
<file path=[Content_Types].xml><?xml version="1.0" encoding="utf-8"?>
<Types xmlns="http://schemas.openxmlformats.org/package/2006/content-types">
  <Default ContentType="image/gif" Extension="gi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5FD4D"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H O T Ă R Â R E</w:t>
      </w:r>
    </w:p>
    <w:p w14:paraId="62F31789"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pentru modificarea unor acte normative ale Băncii </w:t>
      </w:r>
      <w:proofErr w:type="spellStart"/>
      <w:r w:rsidRPr="00F91EB0">
        <w:rPr>
          <w:rFonts w:ascii="Times New Roman" w:eastAsia="Times New Roman" w:hAnsi="Times New Roman" w:cs="Times New Roman"/>
          <w:b/>
          <w:bCs/>
          <w:kern w:val="0"/>
          <w:sz w:val="24"/>
          <w:szCs w:val="24"/>
          <w:lang w:eastAsia="ro-MD"/>
          <w14:ligatures w14:val="none"/>
        </w:rPr>
        <w:t>Naţionale</w:t>
      </w:r>
      <w:proofErr w:type="spellEnd"/>
      <w:r w:rsidRPr="00F91EB0">
        <w:rPr>
          <w:rFonts w:ascii="Times New Roman" w:eastAsia="Times New Roman" w:hAnsi="Times New Roman" w:cs="Times New Roman"/>
          <w:b/>
          <w:bCs/>
          <w:kern w:val="0"/>
          <w:sz w:val="24"/>
          <w:szCs w:val="24"/>
          <w:lang w:eastAsia="ro-MD"/>
          <w14:ligatures w14:val="none"/>
        </w:rPr>
        <w:t xml:space="preserve"> a Moldovei</w:t>
      </w:r>
    </w:p>
    <w:p w14:paraId="22DAD530"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(tratamentul riscului de credit al </w:t>
      </w:r>
      <w:proofErr w:type="spellStart"/>
      <w:r w:rsidRPr="00F91EB0">
        <w:rPr>
          <w:rFonts w:ascii="Times New Roman" w:eastAsia="Times New Roman" w:hAnsi="Times New Roman" w:cs="Times New Roman"/>
          <w:b/>
          <w:bCs/>
          <w:kern w:val="0"/>
          <w:sz w:val="24"/>
          <w:szCs w:val="24"/>
          <w:lang w:eastAsia="ro-MD"/>
          <w14:ligatures w14:val="none"/>
        </w:rPr>
        <w:t>contrapărţii</w:t>
      </w:r>
      <w:proofErr w:type="spellEnd"/>
      <w:r w:rsidRPr="00F91EB0">
        <w:rPr>
          <w:rFonts w:ascii="Times New Roman" w:eastAsia="Times New Roman" w:hAnsi="Times New Roman" w:cs="Times New Roman"/>
          <w:b/>
          <w:bCs/>
          <w:kern w:val="0"/>
          <w:sz w:val="24"/>
          <w:szCs w:val="24"/>
          <w:lang w:eastAsia="ro-MD"/>
          <w14:ligatures w14:val="none"/>
        </w:rPr>
        <w:t xml:space="preserve"> </w:t>
      </w:r>
      <w:proofErr w:type="spellStart"/>
      <w:r w:rsidRPr="00F91EB0">
        <w:rPr>
          <w:rFonts w:ascii="Times New Roman" w:eastAsia="Times New Roman" w:hAnsi="Times New Roman" w:cs="Times New Roman"/>
          <w:b/>
          <w:bCs/>
          <w:kern w:val="0"/>
          <w:sz w:val="24"/>
          <w:szCs w:val="24"/>
          <w:lang w:eastAsia="ro-MD"/>
          <w14:ligatures w14:val="none"/>
        </w:rPr>
        <w:t>şi</w:t>
      </w:r>
      <w:proofErr w:type="spellEnd"/>
      <w:r w:rsidRPr="00F91EB0">
        <w:rPr>
          <w:rFonts w:ascii="Times New Roman" w:eastAsia="Times New Roman" w:hAnsi="Times New Roman" w:cs="Times New Roman"/>
          <w:b/>
          <w:bCs/>
          <w:kern w:val="0"/>
          <w:sz w:val="24"/>
          <w:szCs w:val="24"/>
          <w:lang w:eastAsia="ro-MD"/>
          <w14:ligatures w14:val="none"/>
        </w:rPr>
        <w:t xml:space="preserve"> raportarea acestuia</w:t>
      </w:r>
    </w:p>
    <w:p w14:paraId="403153ED"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în contextul abordării bazate pe modele interne de rating (IRB))</w:t>
      </w:r>
    </w:p>
    <w:p w14:paraId="3F6D7B7F"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w:t>
      </w:r>
    </w:p>
    <w:p w14:paraId="66278D27"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nr. 227  din  23.09.2026</w:t>
      </w:r>
    </w:p>
    <w:p w14:paraId="165EFF1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r w:rsidRPr="00F91EB0">
        <w:rPr>
          <w:rFonts w:ascii="Times New Roman" w:eastAsia="Times New Roman" w:hAnsi="Times New Roman" w:cs="Times New Roman"/>
          <w:i/>
          <w:iCs/>
          <w:kern w:val="0"/>
          <w:sz w:val="24"/>
          <w:szCs w:val="24"/>
          <w:lang w:eastAsia="ro-MD"/>
          <w14:ligatures w14:val="none"/>
        </w:rPr>
        <w:t>(în vigoare 01.01.2027)</w:t>
      </w:r>
      <w:r w:rsidRPr="00F91EB0">
        <w:rPr>
          <w:rFonts w:ascii="Times New Roman" w:eastAsia="Times New Roman" w:hAnsi="Times New Roman" w:cs="Times New Roman"/>
          <w:kern w:val="0"/>
          <w:sz w:val="24"/>
          <w:szCs w:val="24"/>
          <w:lang w:eastAsia="ro-MD"/>
          <w14:ligatures w14:val="none"/>
        </w:rPr>
        <w:t> </w:t>
      </w:r>
    </w:p>
    <w:p w14:paraId="556CDAB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4C10662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Monitorul Oficial al R. Moldova nr. 490-493 art. 842 din 01.10.2026</w:t>
      </w:r>
    </w:p>
    <w:p w14:paraId="2C2B58F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1601703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 *</w:t>
      </w:r>
    </w:p>
    <w:p w14:paraId="503B08C8" w14:textId="77777777" w:rsidR="00F91EB0" w:rsidRPr="00F91EB0" w:rsidRDefault="00F91EB0" w:rsidP="00F91EB0">
      <w:pPr>
        <w:spacing w:after="0" w:line="240" w:lineRule="auto"/>
        <w:jc w:val="right"/>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UE</w:t>
      </w:r>
    </w:p>
    <w:p w14:paraId="03CCC4D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În temeiul art.60 alin.(4), art.73 alin.(1)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art.84 din Legea privind activitatea băncilor nr.202/2017 (Monitorul Oficial al Republicii Moldova, 2017, nr.434-439, art.727), cu modificările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completările ulterioare, Comitetul executiv al Băncii </w:t>
      </w:r>
      <w:proofErr w:type="spellStart"/>
      <w:r w:rsidRPr="00F91EB0">
        <w:rPr>
          <w:rFonts w:ascii="Times New Roman" w:eastAsia="Times New Roman" w:hAnsi="Times New Roman" w:cs="Times New Roman"/>
          <w:kern w:val="0"/>
          <w:sz w:val="24"/>
          <w:szCs w:val="24"/>
          <w:lang w:eastAsia="ro-MD"/>
          <w14:ligatures w14:val="none"/>
        </w:rPr>
        <w:t>Naţionale</w:t>
      </w:r>
      <w:proofErr w:type="spellEnd"/>
      <w:r w:rsidRPr="00F91EB0">
        <w:rPr>
          <w:rFonts w:ascii="Times New Roman" w:eastAsia="Times New Roman" w:hAnsi="Times New Roman" w:cs="Times New Roman"/>
          <w:kern w:val="0"/>
          <w:sz w:val="24"/>
          <w:szCs w:val="24"/>
          <w:lang w:eastAsia="ro-MD"/>
          <w14:ligatures w14:val="none"/>
        </w:rPr>
        <w:t xml:space="preserve"> a Moldovei</w:t>
      </w:r>
    </w:p>
    <w:p w14:paraId="61A819F6"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HOTĂRĂŞTE:</w:t>
      </w:r>
    </w:p>
    <w:p w14:paraId="08F8D28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Prezenta Hotărâre:</w:t>
      </w:r>
    </w:p>
    <w:p w14:paraId="4CB0541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 transpune </w:t>
      </w:r>
      <w:proofErr w:type="spellStart"/>
      <w:r w:rsidRPr="00F91EB0">
        <w:rPr>
          <w:rFonts w:ascii="Times New Roman" w:eastAsia="Times New Roman" w:hAnsi="Times New Roman" w:cs="Times New Roman"/>
          <w:kern w:val="0"/>
          <w:sz w:val="24"/>
          <w:szCs w:val="24"/>
          <w:lang w:eastAsia="ro-MD"/>
          <w14:ligatures w14:val="none"/>
        </w:rPr>
        <w:t>parţial</w:t>
      </w:r>
      <w:proofErr w:type="spellEnd"/>
      <w:r w:rsidRPr="00F91EB0">
        <w:rPr>
          <w:rFonts w:ascii="Times New Roman" w:eastAsia="Times New Roman" w:hAnsi="Times New Roman" w:cs="Times New Roman"/>
          <w:kern w:val="0"/>
          <w:sz w:val="24"/>
          <w:szCs w:val="24"/>
          <w:lang w:eastAsia="ro-MD"/>
          <w14:ligatures w14:val="none"/>
        </w:rPr>
        <w:t xml:space="preserve"> (transpune: art.272 (pct. 4 ultima teză, pct.7a, pct.10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pct.14-23); art.273 (2), (8) ultima teză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(9); art.274(4); art.277(5); art.279a(3), </w:t>
      </w:r>
      <w:proofErr w:type="spellStart"/>
      <w:r w:rsidRPr="00F91EB0">
        <w:rPr>
          <w:rFonts w:ascii="Times New Roman" w:eastAsia="Times New Roman" w:hAnsi="Times New Roman" w:cs="Times New Roman"/>
          <w:kern w:val="0"/>
          <w:sz w:val="24"/>
          <w:szCs w:val="24"/>
          <w:lang w:eastAsia="ro-MD"/>
          <w14:ligatures w14:val="none"/>
        </w:rPr>
        <w:t>lit.a</w:t>
      </w:r>
      <w:proofErr w:type="spellEnd"/>
      <w:r w:rsidRPr="00F91EB0">
        <w:rPr>
          <w:rFonts w:ascii="Times New Roman" w:eastAsia="Times New Roman" w:hAnsi="Times New Roman" w:cs="Times New Roman"/>
          <w:kern w:val="0"/>
          <w:sz w:val="24"/>
          <w:szCs w:val="24"/>
          <w:lang w:eastAsia="ro-MD"/>
          <w14:ligatures w14:val="none"/>
        </w:rPr>
        <w:t xml:space="preserve">); art.279c(1); art.280f(2); art.295 lit.(c) ultima teză; art.299(2), lit.(g)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art.283-294) Regulamentul nr.575/2013 al Parlamentului European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 Consiliului din 26 iunie 2013 privind </w:t>
      </w:r>
      <w:proofErr w:type="spellStart"/>
      <w:r w:rsidRPr="00F91EB0">
        <w:rPr>
          <w:rFonts w:ascii="Times New Roman" w:eastAsia="Times New Roman" w:hAnsi="Times New Roman" w:cs="Times New Roman"/>
          <w:kern w:val="0"/>
          <w:sz w:val="24"/>
          <w:szCs w:val="24"/>
          <w:lang w:eastAsia="ro-MD"/>
          <w14:ligatures w14:val="none"/>
        </w:rPr>
        <w:t>cerinţele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prudenţiale</w:t>
      </w:r>
      <w:proofErr w:type="spellEnd"/>
      <w:r w:rsidRPr="00F91EB0">
        <w:rPr>
          <w:rFonts w:ascii="Times New Roman" w:eastAsia="Times New Roman" w:hAnsi="Times New Roman" w:cs="Times New Roman"/>
          <w:kern w:val="0"/>
          <w:sz w:val="24"/>
          <w:szCs w:val="24"/>
          <w:lang w:eastAsia="ro-MD"/>
          <w14:ligatures w14:val="none"/>
        </w:rPr>
        <w:t xml:space="preserve"> pentru </w:t>
      </w:r>
      <w:proofErr w:type="spellStart"/>
      <w:r w:rsidRPr="00F91EB0">
        <w:rPr>
          <w:rFonts w:ascii="Times New Roman" w:eastAsia="Times New Roman" w:hAnsi="Times New Roman" w:cs="Times New Roman"/>
          <w:kern w:val="0"/>
          <w:sz w:val="24"/>
          <w:szCs w:val="24"/>
          <w:lang w:eastAsia="ro-MD"/>
          <w14:ligatures w14:val="none"/>
        </w:rPr>
        <w:t>instituţiile</w:t>
      </w:r>
      <w:proofErr w:type="spellEnd"/>
      <w:r w:rsidRPr="00F91EB0">
        <w:rPr>
          <w:rFonts w:ascii="Times New Roman" w:eastAsia="Times New Roman" w:hAnsi="Times New Roman" w:cs="Times New Roman"/>
          <w:kern w:val="0"/>
          <w:sz w:val="24"/>
          <w:szCs w:val="24"/>
          <w:lang w:eastAsia="ro-MD"/>
          <w14:ligatures w14:val="none"/>
        </w:rPr>
        <w:t xml:space="preserve"> de credit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modificare a Regulamentului (UE) nr.648/2012, publicat în Jurnalul Oficial al Uniunii Europene L 176 din 27 iunie 2013, CELEX: 32013R0575, </w:t>
      </w:r>
      <w:proofErr w:type="spellStart"/>
      <w:r w:rsidRPr="00F91EB0">
        <w:rPr>
          <w:rFonts w:ascii="Times New Roman" w:eastAsia="Times New Roman" w:hAnsi="Times New Roman" w:cs="Times New Roman"/>
          <w:kern w:val="0"/>
          <w:sz w:val="24"/>
          <w:szCs w:val="24"/>
          <w:lang w:eastAsia="ro-MD"/>
          <w14:ligatures w14:val="none"/>
        </w:rPr>
        <w:t>aşa</w:t>
      </w:r>
      <w:proofErr w:type="spellEnd"/>
      <w:r w:rsidRPr="00F91EB0">
        <w:rPr>
          <w:rFonts w:ascii="Times New Roman" w:eastAsia="Times New Roman" w:hAnsi="Times New Roman" w:cs="Times New Roman"/>
          <w:kern w:val="0"/>
          <w:sz w:val="24"/>
          <w:szCs w:val="24"/>
          <w:lang w:eastAsia="ro-MD"/>
          <w14:ligatures w14:val="none"/>
        </w:rPr>
        <w:t xml:space="preserve"> cum a fost modificat ultima dată prin Regulamentul delegat (UE) 2025/1496 al Comisiei din 12 iunie 2025;</w:t>
      </w:r>
    </w:p>
    <w:p w14:paraId="2395C24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 transpune Regulamentul delegat (UE) 2021/931 al Comisiei din 1 martie 2021 de completare a Regulamentului (UE) nr.575/2013 al Parlamentului European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 Consiliului în ceea ce </w:t>
      </w:r>
      <w:proofErr w:type="spellStart"/>
      <w:r w:rsidRPr="00F91EB0">
        <w:rPr>
          <w:rFonts w:ascii="Times New Roman" w:eastAsia="Times New Roman" w:hAnsi="Times New Roman" w:cs="Times New Roman"/>
          <w:kern w:val="0"/>
          <w:sz w:val="24"/>
          <w:szCs w:val="24"/>
          <w:lang w:eastAsia="ro-MD"/>
          <w14:ligatures w14:val="none"/>
        </w:rPr>
        <w:t>priveşte</w:t>
      </w:r>
      <w:proofErr w:type="spellEnd"/>
      <w:r w:rsidRPr="00F91EB0">
        <w:rPr>
          <w:rFonts w:ascii="Times New Roman" w:eastAsia="Times New Roman" w:hAnsi="Times New Roman" w:cs="Times New Roman"/>
          <w:kern w:val="0"/>
          <w:sz w:val="24"/>
          <w:szCs w:val="24"/>
          <w:lang w:eastAsia="ro-MD"/>
          <w14:ligatures w14:val="none"/>
        </w:rPr>
        <w:t xml:space="preserve"> standardele tehnice de reglementare care specifică metoda de identificare a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cu instrumente financiare derivate cu unul sau mai </w:t>
      </w:r>
      <w:proofErr w:type="spellStart"/>
      <w:r w:rsidRPr="00F91EB0">
        <w:rPr>
          <w:rFonts w:ascii="Times New Roman" w:eastAsia="Times New Roman" w:hAnsi="Times New Roman" w:cs="Times New Roman"/>
          <w:kern w:val="0"/>
          <w:sz w:val="24"/>
          <w:szCs w:val="24"/>
          <w:lang w:eastAsia="ro-MD"/>
          <w14:ligatures w14:val="none"/>
        </w:rPr>
        <w:t>mulţi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determinanţi</w:t>
      </w:r>
      <w:proofErr w:type="spellEnd"/>
      <w:r w:rsidRPr="00F91EB0">
        <w:rPr>
          <w:rFonts w:ascii="Times New Roman" w:eastAsia="Times New Roman" w:hAnsi="Times New Roman" w:cs="Times New Roman"/>
          <w:kern w:val="0"/>
          <w:sz w:val="24"/>
          <w:szCs w:val="24"/>
          <w:lang w:eastAsia="ro-MD"/>
          <w14:ligatures w14:val="none"/>
        </w:rPr>
        <w:t xml:space="preserve"> de risc semnificativi în sensul articolului 277 alineatul (5), formula pentru a calcula delta reglementat al </w:t>
      </w:r>
      <w:proofErr w:type="spellStart"/>
      <w:r w:rsidRPr="00F91EB0">
        <w:rPr>
          <w:rFonts w:ascii="Times New Roman" w:eastAsia="Times New Roman" w:hAnsi="Times New Roman" w:cs="Times New Roman"/>
          <w:kern w:val="0"/>
          <w:sz w:val="24"/>
          <w:szCs w:val="24"/>
          <w:lang w:eastAsia="ro-MD"/>
          <w14:ligatures w14:val="none"/>
        </w:rPr>
        <w:t>opţiunilor</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call</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put încadrate în categoria de risc de rată a dobânzii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metoda pentru a stabili dacă o </w:t>
      </w:r>
      <w:proofErr w:type="spellStart"/>
      <w:r w:rsidRPr="00F91EB0">
        <w:rPr>
          <w:rFonts w:ascii="Times New Roman" w:eastAsia="Times New Roman" w:hAnsi="Times New Roman" w:cs="Times New Roman"/>
          <w:kern w:val="0"/>
          <w:sz w:val="24"/>
          <w:szCs w:val="24"/>
          <w:lang w:eastAsia="ro-MD"/>
          <w14:ligatures w14:val="none"/>
        </w:rPr>
        <w:t>tranzacţie</w:t>
      </w:r>
      <w:proofErr w:type="spellEnd"/>
      <w:r w:rsidRPr="00F91EB0">
        <w:rPr>
          <w:rFonts w:ascii="Times New Roman" w:eastAsia="Times New Roman" w:hAnsi="Times New Roman" w:cs="Times New Roman"/>
          <w:kern w:val="0"/>
          <w:sz w:val="24"/>
          <w:szCs w:val="24"/>
          <w:lang w:eastAsia="ro-MD"/>
          <w14:ligatures w14:val="none"/>
        </w:rPr>
        <w:t xml:space="preserve"> este o </w:t>
      </w:r>
      <w:proofErr w:type="spellStart"/>
      <w:r w:rsidRPr="00F91EB0">
        <w:rPr>
          <w:rFonts w:ascii="Times New Roman" w:eastAsia="Times New Roman" w:hAnsi="Times New Roman" w:cs="Times New Roman"/>
          <w:kern w:val="0"/>
          <w:sz w:val="24"/>
          <w:szCs w:val="24"/>
          <w:lang w:eastAsia="ro-MD"/>
          <w14:ligatures w14:val="none"/>
        </w:rPr>
        <w:t>poziţie</w:t>
      </w:r>
      <w:proofErr w:type="spellEnd"/>
      <w:r w:rsidRPr="00F91EB0">
        <w:rPr>
          <w:rFonts w:ascii="Times New Roman" w:eastAsia="Times New Roman" w:hAnsi="Times New Roman" w:cs="Times New Roman"/>
          <w:kern w:val="0"/>
          <w:sz w:val="24"/>
          <w:szCs w:val="24"/>
          <w:lang w:eastAsia="ro-MD"/>
          <w14:ligatures w14:val="none"/>
        </w:rPr>
        <w:t xml:space="preserve"> lungă sau scurtă pe determinantul de risc principal sau pe cel mai semnificativ determinant de risc într-o anumită categorie de risc în sensul articolului 279a alineatul (3) literele 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b) în cadrul abordării standardizate pentru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publicat în Jurnalul Oficial al Uniunii Europene L 204 din 10 iunie 2021, CELEX: 32021R0931, </w:t>
      </w:r>
      <w:proofErr w:type="spellStart"/>
      <w:r w:rsidRPr="00F91EB0">
        <w:rPr>
          <w:rFonts w:ascii="Times New Roman" w:eastAsia="Times New Roman" w:hAnsi="Times New Roman" w:cs="Times New Roman"/>
          <w:kern w:val="0"/>
          <w:sz w:val="24"/>
          <w:szCs w:val="24"/>
          <w:lang w:eastAsia="ro-MD"/>
          <w14:ligatures w14:val="none"/>
        </w:rPr>
        <w:t>aşa</w:t>
      </w:r>
      <w:proofErr w:type="spellEnd"/>
      <w:r w:rsidRPr="00F91EB0">
        <w:rPr>
          <w:rFonts w:ascii="Times New Roman" w:eastAsia="Times New Roman" w:hAnsi="Times New Roman" w:cs="Times New Roman"/>
          <w:kern w:val="0"/>
          <w:sz w:val="24"/>
          <w:szCs w:val="24"/>
          <w:lang w:eastAsia="ro-MD"/>
          <w14:ligatures w14:val="none"/>
        </w:rPr>
        <w:t xml:space="preserve"> cum a fost modificat ultima dată prin Regulamentul delegat (UE) 2025/855 al Comisiei din 28 ianuarie 2025;</w:t>
      </w:r>
    </w:p>
    <w:p w14:paraId="434BF1A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 transpune Regulamentul delegat (UE) 2015/585 al Comisiei din 18 decembrie 2014 de completare a Regulamentului (UE) nr.575/2013 al Parlamentului European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 Consiliului în ceea ce </w:t>
      </w:r>
      <w:proofErr w:type="spellStart"/>
      <w:r w:rsidRPr="00F91EB0">
        <w:rPr>
          <w:rFonts w:ascii="Times New Roman" w:eastAsia="Times New Roman" w:hAnsi="Times New Roman" w:cs="Times New Roman"/>
          <w:kern w:val="0"/>
          <w:sz w:val="24"/>
          <w:szCs w:val="24"/>
          <w:lang w:eastAsia="ro-MD"/>
          <w14:ligatures w14:val="none"/>
        </w:rPr>
        <w:t>priveşte</w:t>
      </w:r>
      <w:proofErr w:type="spellEnd"/>
      <w:r w:rsidRPr="00F91EB0">
        <w:rPr>
          <w:rFonts w:ascii="Times New Roman" w:eastAsia="Times New Roman" w:hAnsi="Times New Roman" w:cs="Times New Roman"/>
          <w:kern w:val="0"/>
          <w:sz w:val="24"/>
          <w:szCs w:val="24"/>
          <w:lang w:eastAsia="ro-MD"/>
          <w14:ligatures w14:val="none"/>
        </w:rPr>
        <w:t xml:space="preserve"> standardele tehnice de reglementare pentru precizarea perioadelor de risc de marjă, publicat în Jurnalul Oficial al Uniunii Europene L 98 din 15 aprilie 2015, CELEX: 32015R0585;</w:t>
      </w:r>
    </w:p>
    <w:p w14:paraId="538303F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 transpune </w:t>
      </w:r>
      <w:proofErr w:type="spellStart"/>
      <w:r w:rsidRPr="00F91EB0">
        <w:rPr>
          <w:rFonts w:ascii="Times New Roman" w:eastAsia="Times New Roman" w:hAnsi="Times New Roman" w:cs="Times New Roman"/>
          <w:kern w:val="0"/>
          <w:sz w:val="24"/>
          <w:szCs w:val="24"/>
          <w:lang w:eastAsia="ro-MD"/>
          <w14:ligatures w14:val="none"/>
        </w:rPr>
        <w:t>parţial</w:t>
      </w:r>
      <w:proofErr w:type="spellEnd"/>
      <w:r w:rsidRPr="00F91EB0">
        <w:rPr>
          <w:rFonts w:ascii="Times New Roman" w:eastAsia="Times New Roman" w:hAnsi="Times New Roman" w:cs="Times New Roman"/>
          <w:kern w:val="0"/>
          <w:sz w:val="24"/>
          <w:szCs w:val="24"/>
          <w:lang w:eastAsia="ro-MD"/>
          <w14:ligatures w14:val="none"/>
        </w:rPr>
        <w:t xml:space="preserve"> (transpune: Formularele C 34.02, C 34.05, C 34.07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 34.11 din Anexa I a Regulamentului de punere în aplicare (UE) 2024/3117 al Comisiei din 29 noiembrie 2024 de stabilire a standardelor tehnice de punere în aplicare pentru aplicarea Regulamentului (UE) nr.575/2013 al Parlamentului European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 Consiliului în ceea ce </w:t>
      </w:r>
      <w:proofErr w:type="spellStart"/>
      <w:r w:rsidRPr="00F91EB0">
        <w:rPr>
          <w:rFonts w:ascii="Times New Roman" w:eastAsia="Times New Roman" w:hAnsi="Times New Roman" w:cs="Times New Roman"/>
          <w:kern w:val="0"/>
          <w:sz w:val="24"/>
          <w:szCs w:val="24"/>
          <w:lang w:eastAsia="ro-MD"/>
          <w14:ligatures w14:val="none"/>
        </w:rPr>
        <w:t>priveşte</w:t>
      </w:r>
      <w:proofErr w:type="spellEnd"/>
      <w:r w:rsidRPr="00F91EB0">
        <w:rPr>
          <w:rFonts w:ascii="Times New Roman" w:eastAsia="Times New Roman" w:hAnsi="Times New Roman" w:cs="Times New Roman"/>
          <w:kern w:val="0"/>
          <w:sz w:val="24"/>
          <w:szCs w:val="24"/>
          <w:lang w:eastAsia="ro-MD"/>
          <w14:ligatures w14:val="none"/>
        </w:rPr>
        <w:t xml:space="preserve"> raportarea în scopuri de supraveghere a </w:t>
      </w:r>
      <w:proofErr w:type="spellStart"/>
      <w:r w:rsidRPr="00F91EB0">
        <w:rPr>
          <w:rFonts w:ascii="Times New Roman" w:eastAsia="Times New Roman" w:hAnsi="Times New Roman" w:cs="Times New Roman"/>
          <w:kern w:val="0"/>
          <w:sz w:val="24"/>
          <w:szCs w:val="24"/>
          <w:lang w:eastAsia="ro-MD"/>
          <w14:ligatures w14:val="none"/>
        </w:rPr>
        <w:t>instituţiilor</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abrogare a Regulamentului de punere în aplicare (UE) 2021/451 al Comisiei, publicat în Jurnalul Oficial al Uniunii Europene L 2024/3117 din 27 decembrie 2024, CELEX: 32024R3117, </w:t>
      </w:r>
      <w:proofErr w:type="spellStart"/>
      <w:r w:rsidRPr="00F91EB0">
        <w:rPr>
          <w:rFonts w:ascii="Times New Roman" w:eastAsia="Times New Roman" w:hAnsi="Times New Roman" w:cs="Times New Roman"/>
          <w:kern w:val="0"/>
          <w:sz w:val="24"/>
          <w:szCs w:val="24"/>
          <w:lang w:eastAsia="ro-MD"/>
          <w14:ligatures w14:val="none"/>
        </w:rPr>
        <w:t>aşa</w:t>
      </w:r>
      <w:proofErr w:type="spellEnd"/>
      <w:r w:rsidRPr="00F91EB0">
        <w:rPr>
          <w:rFonts w:ascii="Times New Roman" w:eastAsia="Times New Roman" w:hAnsi="Times New Roman" w:cs="Times New Roman"/>
          <w:kern w:val="0"/>
          <w:sz w:val="24"/>
          <w:szCs w:val="24"/>
          <w:lang w:eastAsia="ro-MD"/>
          <w14:ligatures w14:val="none"/>
        </w:rPr>
        <w:t xml:space="preserve"> cum a fost modificat ultima dată prin Regulamentul de punere în aplicare (UE) 2025/2475 al Comisiei din 8 decembrie 2025.</w:t>
      </w:r>
    </w:p>
    <w:p w14:paraId="643BE23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w:t>
      </w:r>
      <w:r w:rsidRPr="00F91EB0">
        <w:rPr>
          <w:rFonts w:ascii="Times New Roman" w:eastAsia="Times New Roman" w:hAnsi="Times New Roman" w:cs="Times New Roman"/>
          <w:kern w:val="0"/>
          <w:sz w:val="24"/>
          <w:szCs w:val="24"/>
          <w:lang w:eastAsia="ro-MD"/>
          <w14:ligatures w14:val="none"/>
        </w:rPr>
        <w:t xml:space="preserve"> Regulamentul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aprobat prin Hotărârea Comitetului executiv al Băncii </w:t>
      </w:r>
      <w:proofErr w:type="spellStart"/>
      <w:r w:rsidRPr="00F91EB0">
        <w:rPr>
          <w:rFonts w:ascii="Times New Roman" w:eastAsia="Times New Roman" w:hAnsi="Times New Roman" w:cs="Times New Roman"/>
          <w:kern w:val="0"/>
          <w:sz w:val="24"/>
          <w:szCs w:val="24"/>
          <w:lang w:eastAsia="ro-MD"/>
          <w14:ligatures w14:val="none"/>
        </w:rPr>
        <w:t>Naţionale</w:t>
      </w:r>
      <w:proofErr w:type="spellEnd"/>
      <w:r w:rsidRPr="00F91EB0">
        <w:rPr>
          <w:rFonts w:ascii="Times New Roman" w:eastAsia="Times New Roman" w:hAnsi="Times New Roman" w:cs="Times New Roman"/>
          <w:kern w:val="0"/>
          <w:sz w:val="24"/>
          <w:szCs w:val="24"/>
          <w:lang w:eastAsia="ro-MD"/>
          <w14:ligatures w14:val="none"/>
        </w:rPr>
        <w:t xml:space="preserve"> a Moldovei nr.220/2025 (Monitorul Oficial al Republicii Moldova, 2025, nr.515-518, art.895), se modifică după cum urmează:</w:t>
      </w:r>
    </w:p>
    <w:p w14:paraId="6862166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1.1. clauza de armonizare va avea următorul cuprins:</w:t>
      </w:r>
    </w:p>
    <w:p w14:paraId="1602064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“Prezentul regulament:</w:t>
      </w:r>
    </w:p>
    <w:p w14:paraId="66B850C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lastRenderedPageBreak/>
        <w:t>1.</w:t>
      </w:r>
      <w:r w:rsidRPr="00F91EB0">
        <w:rPr>
          <w:rFonts w:ascii="Times New Roman" w:eastAsia="Times New Roman" w:hAnsi="Times New Roman" w:cs="Times New Roman"/>
          <w:kern w:val="0"/>
          <w:sz w:val="24"/>
          <w:szCs w:val="24"/>
          <w:lang w:eastAsia="ro-MD"/>
          <w14:ligatures w14:val="none"/>
        </w:rPr>
        <w:t xml:space="preserve"> transpune art.4 (1), pct.34; art.271 - 311 din Regulamentul nr.575/2013 al Parlamentului European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 Consiliului din 26 iunie 2013 privind </w:t>
      </w:r>
      <w:proofErr w:type="spellStart"/>
      <w:r w:rsidRPr="00F91EB0">
        <w:rPr>
          <w:rFonts w:ascii="Times New Roman" w:eastAsia="Times New Roman" w:hAnsi="Times New Roman" w:cs="Times New Roman"/>
          <w:kern w:val="0"/>
          <w:sz w:val="24"/>
          <w:szCs w:val="24"/>
          <w:lang w:eastAsia="ro-MD"/>
          <w14:ligatures w14:val="none"/>
        </w:rPr>
        <w:t>cerinţele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prudenţiale</w:t>
      </w:r>
      <w:proofErr w:type="spellEnd"/>
      <w:r w:rsidRPr="00F91EB0">
        <w:rPr>
          <w:rFonts w:ascii="Times New Roman" w:eastAsia="Times New Roman" w:hAnsi="Times New Roman" w:cs="Times New Roman"/>
          <w:kern w:val="0"/>
          <w:sz w:val="24"/>
          <w:szCs w:val="24"/>
          <w:lang w:eastAsia="ro-MD"/>
          <w14:ligatures w14:val="none"/>
        </w:rPr>
        <w:t xml:space="preserve"> pentru </w:t>
      </w:r>
      <w:proofErr w:type="spellStart"/>
      <w:r w:rsidRPr="00F91EB0">
        <w:rPr>
          <w:rFonts w:ascii="Times New Roman" w:eastAsia="Times New Roman" w:hAnsi="Times New Roman" w:cs="Times New Roman"/>
          <w:kern w:val="0"/>
          <w:sz w:val="24"/>
          <w:szCs w:val="24"/>
          <w:lang w:eastAsia="ro-MD"/>
          <w14:ligatures w14:val="none"/>
        </w:rPr>
        <w:t>instituţiile</w:t>
      </w:r>
      <w:proofErr w:type="spellEnd"/>
      <w:r w:rsidRPr="00F91EB0">
        <w:rPr>
          <w:rFonts w:ascii="Times New Roman" w:eastAsia="Times New Roman" w:hAnsi="Times New Roman" w:cs="Times New Roman"/>
          <w:kern w:val="0"/>
          <w:sz w:val="24"/>
          <w:szCs w:val="24"/>
          <w:lang w:eastAsia="ro-MD"/>
          <w14:ligatures w14:val="none"/>
        </w:rPr>
        <w:t xml:space="preserve"> de credit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modificare a Regulamentului (UE) nr.648/2012, publicat în Jurnalul Oficial al Uniuni Europene L 176 din 27 iunie 2013, CELEX: 32013R0575, </w:t>
      </w:r>
      <w:proofErr w:type="spellStart"/>
      <w:r w:rsidRPr="00F91EB0">
        <w:rPr>
          <w:rFonts w:ascii="Times New Roman" w:eastAsia="Times New Roman" w:hAnsi="Times New Roman" w:cs="Times New Roman"/>
          <w:kern w:val="0"/>
          <w:sz w:val="24"/>
          <w:szCs w:val="24"/>
          <w:lang w:eastAsia="ro-MD"/>
          <w14:ligatures w14:val="none"/>
        </w:rPr>
        <w:t>aşa</w:t>
      </w:r>
      <w:proofErr w:type="spellEnd"/>
      <w:r w:rsidRPr="00F91EB0">
        <w:rPr>
          <w:rFonts w:ascii="Times New Roman" w:eastAsia="Times New Roman" w:hAnsi="Times New Roman" w:cs="Times New Roman"/>
          <w:kern w:val="0"/>
          <w:sz w:val="24"/>
          <w:szCs w:val="24"/>
          <w:lang w:eastAsia="ro-MD"/>
          <w14:ligatures w14:val="none"/>
        </w:rPr>
        <w:t xml:space="preserve"> cum a fost modificat ultima dată prin Regulamentul (UE) 2025/1215 al Parlamentului European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 Consiliului din 25 iunie 2025;</w:t>
      </w:r>
    </w:p>
    <w:p w14:paraId="47FF9A7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w:t>
      </w:r>
      <w:r w:rsidRPr="00F91EB0">
        <w:rPr>
          <w:rFonts w:ascii="Times New Roman" w:eastAsia="Times New Roman" w:hAnsi="Times New Roman" w:cs="Times New Roman"/>
          <w:kern w:val="0"/>
          <w:sz w:val="24"/>
          <w:szCs w:val="24"/>
          <w:lang w:eastAsia="ro-MD"/>
          <w14:ligatures w14:val="none"/>
        </w:rPr>
        <w:t xml:space="preserve"> transpune Regulamentul Delegat (UE) 2021/931 al Comisiei din 1 martie 2021 de completare a Regulamentului (UE) nr.575/2013 al Parlamentului European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 Consiliului în ceea ce </w:t>
      </w:r>
      <w:proofErr w:type="spellStart"/>
      <w:r w:rsidRPr="00F91EB0">
        <w:rPr>
          <w:rFonts w:ascii="Times New Roman" w:eastAsia="Times New Roman" w:hAnsi="Times New Roman" w:cs="Times New Roman"/>
          <w:kern w:val="0"/>
          <w:sz w:val="24"/>
          <w:szCs w:val="24"/>
          <w:lang w:eastAsia="ro-MD"/>
          <w14:ligatures w14:val="none"/>
        </w:rPr>
        <w:t>priveşte</w:t>
      </w:r>
      <w:proofErr w:type="spellEnd"/>
      <w:r w:rsidRPr="00F91EB0">
        <w:rPr>
          <w:rFonts w:ascii="Times New Roman" w:eastAsia="Times New Roman" w:hAnsi="Times New Roman" w:cs="Times New Roman"/>
          <w:kern w:val="0"/>
          <w:sz w:val="24"/>
          <w:szCs w:val="24"/>
          <w:lang w:eastAsia="ro-MD"/>
          <w14:ligatures w14:val="none"/>
        </w:rPr>
        <w:t xml:space="preserve"> standardele tehnice de reglementare care specifică metoda de identificare a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cu instrumente financiare derivate cu unul sau mai </w:t>
      </w:r>
      <w:proofErr w:type="spellStart"/>
      <w:r w:rsidRPr="00F91EB0">
        <w:rPr>
          <w:rFonts w:ascii="Times New Roman" w:eastAsia="Times New Roman" w:hAnsi="Times New Roman" w:cs="Times New Roman"/>
          <w:kern w:val="0"/>
          <w:sz w:val="24"/>
          <w:szCs w:val="24"/>
          <w:lang w:eastAsia="ro-MD"/>
          <w14:ligatures w14:val="none"/>
        </w:rPr>
        <w:t>mulţi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determinanţi</w:t>
      </w:r>
      <w:proofErr w:type="spellEnd"/>
      <w:r w:rsidRPr="00F91EB0">
        <w:rPr>
          <w:rFonts w:ascii="Times New Roman" w:eastAsia="Times New Roman" w:hAnsi="Times New Roman" w:cs="Times New Roman"/>
          <w:kern w:val="0"/>
          <w:sz w:val="24"/>
          <w:szCs w:val="24"/>
          <w:lang w:eastAsia="ro-MD"/>
          <w14:ligatures w14:val="none"/>
        </w:rPr>
        <w:t xml:space="preserve"> de risc semnificativi în sensul articolului 277 alineatul (5), formula pentru a calcula delta reglementat al </w:t>
      </w:r>
      <w:proofErr w:type="spellStart"/>
      <w:r w:rsidRPr="00F91EB0">
        <w:rPr>
          <w:rFonts w:ascii="Times New Roman" w:eastAsia="Times New Roman" w:hAnsi="Times New Roman" w:cs="Times New Roman"/>
          <w:kern w:val="0"/>
          <w:sz w:val="24"/>
          <w:szCs w:val="24"/>
          <w:lang w:eastAsia="ro-MD"/>
          <w14:ligatures w14:val="none"/>
        </w:rPr>
        <w:t>opţiunilor</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call</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put încadrate în categoria de risc de rată a dobânzii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metoda pentru a stabili dacă o </w:t>
      </w:r>
      <w:proofErr w:type="spellStart"/>
      <w:r w:rsidRPr="00F91EB0">
        <w:rPr>
          <w:rFonts w:ascii="Times New Roman" w:eastAsia="Times New Roman" w:hAnsi="Times New Roman" w:cs="Times New Roman"/>
          <w:kern w:val="0"/>
          <w:sz w:val="24"/>
          <w:szCs w:val="24"/>
          <w:lang w:eastAsia="ro-MD"/>
          <w14:ligatures w14:val="none"/>
        </w:rPr>
        <w:t>tranzacţie</w:t>
      </w:r>
      <w:proofErr w:type="spellEnd"/>
      <w:r w:rsidRPr="00F91EB0">
        <w:rPr>
          <w:rFonts w:ascii="Times New Roman" w:eastAsia="Times New Roman" w:hAnsi="Times New Roman" w:cs="Times New Roman"/>
          <w:kern w:val="0"/>
          <w:sz w:val="24"/>
          <w:szCs w:val="24"/>
          <w:lang w:eastAsia="ro-MD"/>
          <w14:ligatures w14:val="none"/>
        </w:rPr>
        <w:t xml:space="preserve"> este o </w:t>
      </w:r>
      <w:proofErr w:type="spellStart"/>
      <w:r w:rsidRPr="00F91EB0">
        <w:rPr>
          <w:rFonts w:ascii="Times New Roman" w:eastAsia="Times New Roman" w:hAnsi="Times New Roman" w:cs="Times New Roman"/>
          <w:kern w:val="0"/>
          <w:sz w:val="24"/>
          <w:szCs w:val="24"/>
          <w:lang w:eastAsia="ro-MD"/>
          <w14:ligatures w14:val="none"/>
        </w:rPr>
        <w:t>poziţie</w:t>
      </w:r>
      <w:proofErr w:type="spellEnd"/>
      <w:r w:rsidRPr="00F91EB0">
        <w:rPr>
          <w:rFonts w:ascii="Times New Roman" w:eastAsia="Times New Roman" w:hAnsi="Times New Roman" w:cs="Times New Roman"/>
          <w:kern w:val="0"/>
          <w:sz w:val="24"/>
          <w:szCs w:val="24"/>
          <w:lang w:eastAsia="ro-MD"/>
          <w14:ligatures w14:val="none"/>
        </w:rPr>
        <w:t xml:space="preserve"> lungă sau scurtă pe determinantul de risc principal sau pe cel mai semnificativ determinant de risc într-o anumită categorie de risc în sensul articolului 279a alineatul (3) literele (a)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(b) în cadrul abordării standardizate pentru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CELEX 02021R0931, </w:t>
      </w:r>
      <w:proofErr w:type="spellStart"/>
      <w:r w:rsidRPr="00F91EB0">
        <w:rPr>
          <w:rFonts w:ascii="Times New Roman" w:eastAsia="Times New Roman" w:hAnsi="Times New Roman" w:cs="Times New Roman"/>
          <w:kern w:val="0"/>
          <w:sz w:val="24"/>
          <w:szCs w:val="24"/>
          <w:lang w:eastAsia="ro-MD"/>
          <w14:ligatures w14:val="none"/>
        </w:rPr>
        <w:t>aşa</w:t>
      </w:r>
      <w:proofErr w:type="spellEnd"/>
      <w:r w:rsidRPr="00F91EB0">
        <w:rPr>
          <w:rFonts w:ascii="Times New Roman" w:eastAsia="Times New Roman" w:hAnsi="Times New Roman" w:cs="Times New Roman"/>
          <w:kern w:val="0"/>
          <w:sz w:val="24"/>
          <w:szCs w:val="24"/>
          <w:lang w:eastAsia="ro-MD"/>
          <w14:ligatures w14:val="none"/>
        </w:rPr>
        <w:t xml:space="preserve"> cum a fost modificat ultima dată prin Regulamentul delegat (UE) 2025/855 al Comisiei din 28 ianuarie 2025;</w:t>
      </w:r>
    </w:p>
    <w:p w14:paraId="33D6901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3.</w:t>
      </w:r>
      <w:r w:rsidRPr="00F91EB0">
        <w:rPr>
          <w:rFonts w:ascii="Times New Roman" w:eastAsia="Times New Roman" w:hAnsi="Times New Roman" w:cs="Times New Roman"/>
          <w:kern w:val="0"/>
          <w:sz w:val="24"/>
          <w:szCs w:val="24"/>
          <w:lang w:eastAsia="ro-MD"/>
          <w14:ligatures w14:val="none"/>
        </w:rPr>
        <w:t xml:space="preserve"> transpune Regulamentul delegat (UE) 2015/585 al Comisiei din 18 decembrie 2014 de completare a Regulamentului (UE) nr.575/2013 al Parlamentului European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 Consiliului în ceea ce </w:t>
      </w:r>
      <w:proofErr w:type="spellStart"/>
      <w:r w:rsidRPr="00F91EB0">
        <w:rPr>
          <w:rFonts w:ascii="Times New Roman" w:eastAsia="Times New Roman" w:hAnsi="Times New Roman" w:cs="Times New Roman"/>
          <w:kern w:val="0"/>
          <w:sz w:val="24"/>
          <w:szCs w:val="24"/>
          <w:lang w:eastAsia="ro-MD"/>
          <w14:ligatures w14:val="none"/>
        </w:rPr>
        <w:t>priveşte</w:t>
      </w:r>
      <w:proofErr w:type="spellEnd"/>
      <w:r w:rsidRPr="00F91EB0">
        <w:rPr>
          <w:rFonts w:ascii="Times New Roman" w:eastAsia="Times New Roman" w:hAnsi="Times New Roman" w:cs="Times New Roman"/>
          <w:kern w:val="0"/>
          <w:sz w:val="24"/>
          <w:szCs w:val="24"/>
          <w:lang w:eastAsia="ro-MD"/>
          <w14:ligatures w14:val="none"/>
        </w:rPr>
        <w:t xml:space="preserve"> standardele tehnice de reglementare pentru precizarea perioadelor de risc de marjă, CELEX 02014R0183, astfel cum a fost modificat prin Regulamentul delegat (UE ) 2022/954 al comisiei din 12 mai 2022.”;</w:t>
      </w:r>
    </w:p>
    <w:p w14:paraId="4962A4A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1.2. punctul 3:</w:t>
      </w:r>
    </w:p>
    <w:p w14:paraId="6853CD3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1.2.1. </w:t>
      </w:r>
      <w:proofErr w:type="spellStart"/>
      <w:r w:rsidRPr="00F91EB0">
        <w:rPr>
          <w:rFonts w:ascii="Times New Roman" w:eastAsia="Times New Roman" w:hAnsi="Times New Roman" w:cs="Times New Roman"/>
          <w:kern w:val="0"/>
          <w:sz w:val="24"/>
          <w:szCs w:val="24"/>
          <w:lang w:eastAsia="ro-MD"/>
          <w14:ligatures w14:val="none"/>
        </w:rPr>
        <w:t>noţiunea</w:t>
      </w:r>
      <w:proofErr w:type="spellEnd"/>
      <w:r w:rsidRPr="00F91EB0">
        <w:rPr>
          <w:rFonts w:ascii="Times New Roman" w:eastAsia="Times New Roman" w:hAnsi="Times New Roman" w:cs="Times New Roman"/>
          <w:kern w:val="0"/>
          <w:sz w:val="24"/>
          <w:szCs w:val="24"/>
          <w:lang w:eastAsia="ro-MD"/>
          <w14:ligatures w14:val="none"/>
        </w:rPr>
        <w:t xml:space="preserve"> “acord de compensare contractuală între produse diferite” se completează cu textul: “În sensul prezentei </w:t>
      </w:r>
      <w:proofErr w:type="spellStart"/>
      <w:r w:rsidRPr="00F91EB0">
        <w:rPr>
          <w:rFonts w:ascii="Times New Roman" w:eastAsia="Times New Roman" w:hAnsi="Times New Roman" w:cs="Times New Roman"/>
          <w:kern w:val="0"/>
          <w:sz w:val="24"/>
          <w:szCs w:val="24"/>
          <w:lang w:eastAsia="ro-MD"/>
          <w14:ligatures w14:val="none"/>
        </w:rPr>
        <w:t>definiţii</w:t>
      </w:r>
      <w:proofErr w:type="spellEnd"/>
      <w:r w:rsidRPr="00F91EB0">
        <w:rPr>
          <w:rFonts w:ascii="Times New Roman" w:eastAsia="Times New Roman" w:hAnsi="Times New Roman" w:cs="Times New Roman"/>
          <w:kern w:val="0"/>
          <w:sz w:val="24"/>
          <w:szCs w:val="24"/>
          <w:lang w:eastAsia="ro-MD"/>
          <w14:ligatures w14:val="none"/>
        </w:rPr>
        <w:t xml:space="preserve">, “categorii diferite de produse” înseamnă: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de răscumpărare, </w:t>
      </w:r>
      <w:proofErr w:type="spellStart"/>
      <w:r w:rsidRPr="00F91EB0">
        <w:rPr>
          <w:rFonts w:ascii="Times New Roman" w:eastAsia="Times New Roman" w:hAnsi="Times New Roman" w:cs="Times New Roman"/>
          <w:kern w:val="0"/>
          <w:sz w:val="24"/>
          <w:szCs w:val="24"/>
          <w:lang w:eastAsia="ro-MD"/>
          <w14:ligatures w14:val="none"/>
        </w:rPr>
        <w:t>operaţiuni</w:t>
      </w:r>
      <w:proofErr w:type="spellEnd"/>
      <w:r w:rsidRPr="00F91EB0">
        <w:rPr>
          <w:rFonts w:ascii="Times New Roman" w:eastAsia="Times New Roman" w:hAnsi="Times New Roman" w:cs="Times New Roman"/>
          <w:kern w:val="0"/>
          <w:sz w:val="24"/>
          <w:szCs w:val="24"/>
          <w:lang w:eastAsia="ro-MD"/>
          <w14:ligatures w14:val="none"/>
        </w:rPr>
        <w:t xml:space="preserve"> de dare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luare de titluri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mărfuri cu împrumut;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de creditare în marjă: contractele enumerate în anexa nr.1 la Regulamentul cu privire la tratamentul riscului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potrivit abordării standardizate, aprobat prin Hotărârea Comitetului executiv al Băncii </w:t>
      </w:r>
      <w:proofErr w:type="spellStart"/>
      <w:r w:rsidRPr="00F91EB0">
        <w:rPr>
          <w:rFonts w:ascii="Times New Roman" w:eastAsia="Times New Roman" w:hAnsi="Times New Roman" w:cs="Times New Roman"/>
          <w:kern w:val="0"/>
          <w:sz w:val="24"/>
          <w:szCs w:val="24"/>
          <w:lang w:eastAsia="ro-MD"/>
          <w14:ligatures w14:val="none"/>
        </w:rPr>
        <w:t>Naţionale</w:t>
      </w:r>
      <w:proofErr w:type="spellEnd"/>
      <w:r w:rsidRPr="00F91EB0">
        <w:rPr>
          <w:rFonts w:ascii="Times New Roman" w:eastAsia="Times New Roman" w:hAnsi="Times New Roman" w:cs="Times New Roman"/>
          <w:kern w:val="0"/>
          <w:sz w:val="24"/>
          <w:szCs w:val="24"/>
          <w:lang w:eastAsia="ro-MD"/>
          <w14:ligatures w14:val="none"/>
        </w:rPr>
        <w:t xml:space="preserve"> a Moldovei nr.114/2018 (în continuare - Regulamentul nr.114/2018);”;</w:t>
      </w:r>
    </w:p>
    <w:p w14:paraId="71F4D7C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1.2.2. după </w:t>
      </w:r>
      <w:proofErr w:type="spellStart"/>
      <w:r w:rsidRPr="00F91EB0">
        <w:rPr>
          <w:rFonts w:ascii="Times New Roman" w:eastAsia="Times New Roman" w:hAnsi="Times New Roman" w:cs="Times New Roman"/>
          <w:kern w:val="0"/>
          <w:sz w:val="24"/>
          <w:szCs w:val="24"/>
          <w:lang w:eastAsia="ro-MD"/>
          <w14:ligatures w14:val="none"/>
        </w:rPr>
        <w:t>noţiunea</w:t>
      </w:r>
      <w:proofErr w:type="spellEnd"/>
      <w:r w:rsidRPr="00F91EB0">
        <w:rPr>
          <w:rFonts w:ascii="Times New Roman" w:eastAsia="Times New Roman" w:hAnsi="Times New Roman" w:cs="Times New Roman"/>
          <w:kern w:val="0"/>
          <w:sz w:val="24"/>
          <w:szCs w:val="24"/>
          <w:lang w:eastAsia="ro-MD"/>
          <w14:ligatures w14:val="none"/>
        </w:rPr>
        <w:t xml:space="preserve"> “contract în marjă” se completează cu </w:t>
      </w:r>
      <w:proofErr w:type="spellStart"/>
      <w:r w:rsidRPr="00F91EB0">
        <w:rPr>
          <w:rFonts w:ascii="Times New Roman" w:eastAsia="Times New Roman" w:hAnsi="Times New Roman" w:cs="Times New Roman"/>
          <w:kern w:val="0"/>
          <w:sz w:val="24"/>
          <w:szCs w:val="24"/>
          <w:lang w:eastAsia="ro-MD"/>
          <w14:ligatures w14:val="none"/>
        </w:rPr>
        <w:t>noţiunile</w:t>
      </w:r>
      <w:proofErr w:type="spellEnd"/>
      <w:r w:rsidRPr="00F91EB0">
        <w:rPr>
          <w:rFonts w:ascii="Times New Roman" w:eastAsia="Times New Roman" w:hAnsi="Times New Roman" w:cs="Times New Roman"/>
          <w:kern w:val="0"/>
          <w:sz w:val="24"/>
          <w:szCs w:val="24"/>
          <w:lang w:eastAsia="ro-MD"/>
          <w14:ligatures w14:val="none"/>
        </w:rPr>
        <w:t xml:space="preserve"> </w:t>
      </w:r>
      <w:r w:rsidRPr="00F91EB0">
        <w:rPr>
          <w:rFonts w:ascii="Times New Roman" w:eastAsia="Times New Roman" w:hAnsi="Times New Roman" w:cs="Times New Roman"/>
          <w:i/>
          <w:iCs/>
          <w:kern w:val="0"/>
          <w:sz w:val="24"/>
          <w:szCs w:val="24"/>
          <w:lang w:eastAsia="ro-MD"/>
          <w14:ligatures w14:val="none"/>
        </w:rPr>
        <w:t>“contract în marjă într-un singur sens”</w:t>
      </w:r>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i/>
          <w:iCs/>
          <w:kern w:val="0"/>
          <w:sz w:val="24"/>
          <w:szCs w:val="24"/>
          <w:lang w:eastAsia="ro-MD"/>
          <w14:ligatures w14:val="none"/>
        </w:rPr>
        <w:t>contribuţie</w:t>
      </w:r>
      <w:proofErr w:type="spellEnd"/>
      <w:r w:rsidRPr="00F91EB0">
        <w:rPr>
          <w:rFonts w:ascii="Times New Roman" w:eastAsia="Times New Roman" w:hAnsi="Times New Roman" w:cs="Times New Roman"/>
          <w:i/>
          <w:iCs/>
          <w:kern w:val="0"/>
          <w:sz w:val="24"/>
          <w:szCs w:val="24"/>
          <w:lang w:eastAsia="ro-MD"/>
          <w14:ligatures w14:val="none"/>
        </w:rPr>
        <w:t xml:space="preserve"> </w:t>
      </w:r>
      <w:proofErr w:type="spellStart"/>
      <w:r w:rsidRPr="00F91EB0">
        <w:rPr>
          <w:rFonts w:ascii="Times New Roman" w:eastAsia="Times New Roman" w:hAnsi="Times New Roman" w:cs="Times New Roman"/>
          <w:i/>
          <w:iCs/>
          <w:kern w:val="0"/>
          <w:sz w:val="24"/>
          <w:szCs w:val="24"/>
          <w:lang w:eastAsia="ro-MD"/>
          <w14:ligatures w14:val="none"/>
        </w:rPr>
        <w:t>prefinanţată</w:t>
      </w:r>
      <w:proofErr w:type="spellEnd"/>
      <w:r w:rsidRPr="00F91EB0">
        <w:rPr>
          <w:rFonts w:ascii="Times New Roman" w:eastAsia="Times New Roman" w:hAnsi="Times New Roman" w:cs="Times New Roman"/>
          <w:i/>
          <w:iCs/>
          <w:kern w:val="0"/>
          <w:sz w:val="24"/>
          <w:szCs w:val="24"/>
          <w:lang w:eastAsia="ro-MD"/>
          <w14:ligatures w14:val="none"/>
        </w:rPr>
        <w:t xml:space="preserve"> la fondul de garantare al unei CPC”</w:t>
      </w:r>
      <w:r w:rsidRPr="00F91EB0">
        <w:rPr>
          <w:rFonts w:ascii="Times New Roman" w:eastAsia="Times New Roman" w:hAnsi="Times New Roman" w:cs="Times New Roman"/>
          <w:kern w:val="0"/>
          <w:sz w:val="24"/>
          <w:szCs w:val="24"/>
          <w:lang w:eastAsia="ro-MD"/>
          <w14:ligatures w14:val="none"/>
        </w:rPr>
        <w:t xml:space="preserve"> cu următorul cuprins:</w:t>
      </w:r>
    </w:p>
    <w:p w14:paraId="5906BF7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w:t>
      </w:r>
      <w:r w:rsidRPr="00F91EB0">
        <w:rPr>
          <w:rFonts w:ascii="Times New Roman" w:eastAsia="Times New Roman" w:hAnsi="Times New Roman" w:cs="Times New Roman"/>
          <w:i/>
          <w:iCs/>
          <w:kern w:val="0"/>
          <w:sz w:val="24"/>
          <w:szCs w:val="24"/>
          <w:lang w:eastAsia="ro-MD"/>
          <w14:ligatures w14:val="none"/>
        </w:rPr>
        <w:t>contract în marjă într-un singur sens</w:t>
      </w:r>
      <w:r w:rsidRPr="00F91EB0">
        <w:rPr>
          <w:rFonts w:ascii="Times New Roman" w:eastAsia="Times New Roman" w:hAnsi="Times New Roman" w:cs="Times New Roman"/>
          <w:kern w:val="0"/>
          <w:sz w:val="24"/>
          <w:szCs w:val="24"/>
          <w:lang w:eastAsia="ro-MD"/>
          <w14:ligatures w14:val="none"/>
        </w:rPr>
        <w:t xml:space="preserve"> - un contract în marjă conform căruia banca este obligată să furnizeze marje de </w:t>
      </w:r>
      <w:proofErr w:type="spellStart"/>
      <w:r w:rsidRPr="00F91EB0">
        <w:rPr>
          <w:rFonts w:ascii="Times New Roman" w:eastAsia="Times New Roman" w:hAnsi="Times New Roman" w:cs="Times New Roman"/>
          <w:kern w:val="0"/>
          <w:sz w:val="24"/>
          <w:szCs w:val="24"/>
          <w:lang w:eastAsia="ro-MD"/>
          <w14:ligatures w14:val="none"/>
        </w:rPr>
        <w:t>variaţie</w:t>
      </w:r>
      <w:proofErr w:type="spellEnd"/>
      <w:r w:rsidRPr="00F91EB0">
        <w:rPr>
          <w:rFonts w:ascii="Times New Roman" w:eastAsia="Times New Roman" w:hAnsi="Times New Roman" w:cs="Times New Roman"/>
          <w:kern w:val="0"/>
          <w:sz w:val="24"/>
          <w:szCs w:val="24"/>
          <w:lang w:eastAsia="ro-MD"/>
          <w14:ligatures w14:val="none"/>
        </w:rPr>
        <w:t xml:space="preserve"> unei </w:t>
      </w:r>
      <w:proofErr w:type="spellStart"/>
      <w:r w:rsidRPr="00F91EB0">
        <w:rPr>
          <w:rFonts w:ascii="Times New Roman" w:eastAsia="Times New Roman" w:hAnsi="Times New Roman" w:cs="Times New Roman"/>
          <w:kern w:val="0"/>
          <w:sz w:val="24"/>
          <w:szCs w:val="24"/>
          <w:lang w:eastAsia="ro-MD"/>
          <w14:ligatures w14:val="none"/>
        </w:rPr>
        <w:t>contrapărţi</w:t>
      </w:r>
      <w:proofErr w:type="spellEnd"/>
      <w:r w:rsidRPr="00F91EB0">
        <w:rPr>
          <w:rFonts w:ascii="Times New Roman" w:eastAsia="Times New Roman" w:hAnsi="Times New Roman" w:cs="Times New Roman"/>
          <w:kern w:val="0"/>
          <w:sz w:val="24"/>
          <w:szCs w:val="24"/>
          <w:lang w:eastAsia="ro-MD"/>
          <w14:ligatures w14:val="none"/>
        </w:rPr>
        <w:t xml:space="preserve">, dar nu are dreptul să primească marja de </w:t>
      </w:r>
      <w:proofErr w:type="spellStart"/>
      <w:r w:rsidRPr="00F91EB0">
        <w:rPr>
          <w:rFonts w:ascii="Times New Roman" w:eastAsia="Times New Roman" w:hAnsi="Times New Roman" w:cs="Times New Roman"/>
          <w:kern w:val="0"/>
          <w:sz w:val="24"/>
          <w:szCs w:val="24"/>
          <w:lang w:eastAsia="ro-MD"/>
          <w14:ligatures w14:val="none"/>
        </w:rPr>
        <w:t>variaţie</w:t>
      </w:r>
      <w:proofErr w:type="spellEnd"/>
      <w:r w:rsidRPr="00F91EB0">
        <w:rPr>
          <w:rFonts w:ascii="Times New Roman" w:eastAsia="Times New Roman" w:hAnsi="Times New Roman" w:cs="Times New Roman"/>
          <w:kern w:val="0"/>
          <w:sz w:val="24"/>
          <w:szCs w:val="24"/>
          <w:lang w:eastAsia="ro-MD"/>
          <w14:ligatures w14:val="none"/>
        </w:rPr>
        <w:t xml:space="preserve"> de la </w:t>
      </w:r>
      <w:proofErr w:type="spellStart"/>
      <w:r w:rsidRPr="00F91EB0">
        <w:rPr>
          <w:rFonts w:ascii="Times New Roman" w:eastAsia="Times New Roman" w:hAnsi="Times New Roman" w:cs="Times New Roman"/>
          <w:kern w:val="0"/>
          <w:sz w:val="24"/>
          <w:szCs w:val="24"/>
          <w:lang w:eastAsia="ro-MD"/>
          <w14:ligatures w14:val="none"/>
        </w:rPr>
        <w:t>contrapartea</w:t>
      </w:r>
      <w:proofErr w:type="spellEnd"/>
      <w:r w:rsidRPr="00F91EB0">
        <w:rPr>
          <w:rFonts w:ascii="Times New Roman" w:eastAsia="Times New Roman" w:hAnsi="Times New Roman" w:cs="Times New Roman"/>
          <w:kern w:val="0"/>
          <w:sz w:val="24"/>
          <w:szCs w:val="24"/>
          <w:lang w:eastAsia="ro-MD"/>
          <w14:ligatures w14:val="none"/>
        </w:rPr>
        <w:t xml:space="preserve"> respectivă sau viceversa;</w:t>
      </w:r>
    </w:p>
    <w:p w14:paraId="72ED024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contribuţie</w:t>
      </w:r>
      <w:proofErr w:type="spellEnd"/>
      <w:r w:rsidRPr="00F91EB0">
        <w:rPr>
          <w:rFonts w:ascii="Times New Roman" w:eastAsia="Times New Roman" w:hAnsi="Times New Roman" w:cs="Times New Roman"/>
          <w:i/>
          <w:iCs/>
          <w:kern w:val="0"/>
          <w:sz w:val="24"/>
          <w:szCs w:val="24"/>
          <w:lang w:eastAsia="ro-MD"/>
          <w14:ligatures w14:val="none"/>
        </w:rPr>
        <w:t xml:space="preserve"> </w:t>
      </w:r>
      <w:proofErr w:type="spellStart"/>
      <w:r w:rsidRPr="00F91EB0">
        <w:rPr>
          <w:rFonts w:ascii="Times New Roman" w:eastAsia="Times New Roman" w:hAnsi="Times New Roman" w:cs="Times New Roman"/>
          <w:i/>
          <w:iCs/>
          <w:kern w:val="0"/>
          <w:sz w:val="24"/>
          <w:szCs w:val="24"/>
          <w:lang w:eastAsia="ro-MD"/>
          <w14:ligatures w14:val="none"/>
        </w:rPr>
        <w:t>prefinanţată</w:t>
      </w:r>
      <w:proofErr w:type="spellEnd"/>
      <w:r w:rsidRPr="00F91EB0">
        <w:rPr>
          <w:rFonts w:ascii="Times New Roman" w:eastAsia="Times New Roman" w:hAnsi="Times New Roman" w:cs="Times New Roman"/>
          <w:i/>
          <w:iCs/>
          <w:kern w:val="0"/>
          <w:sz w:val="24"/>
          <w:szCs w:val="24"/>
          <w:lang w:eastAsia="ro-MD"/>
          <w14:ligatures w14:val="none"/>
        </w:rPr>
        <w:t xml:space="preserve"> la fondul de garantare al unei CPC</w:t>
      </w:r>
      <w:r w:rsidRPr="00F91EB0">
        <w:rPr>
          <w:rFonts w:ascii="Times New Roman" w:eastAsia="Times New Roman" w:hAnsi="Times New Roman" w:cs="Times New Roman"/>
          <w:kern w:val="0"/>
          <w:sz w:val="24"/>
          <w:szCs w:val="24"/>
          <w:lang w:eastAsia="ro-MD"/>
          <w14:ligatures w14:val="none"/>
        </w:rPr>
        <w:t xml:space="preserve"> - o </w:t>
      </w:r>
      <w:proofErr w:type="spellStart"/>
      <w:r w:rsidRPr="00F91EB0">
        <w:rPr>
          <w:rFonts w:ascii="Times New Roman" w:eastAsia="Times New Roman" w:hAnsi="Times New Roman" w:cs="Times New Roman"/>
          <w:kern w:val="0"/>
          <w:sz w:val="24"/>
          <w:szCs w:val="24"/>
          <w:lang w:eastAsia="ro-MD"/>
          <w14:ligatures w14:val="none"/>
        </w:rPr>
        <w:t>contribuţie</w:t>
      </w:r>
      <w:proofErr w:type="spellEnd"/>
      <w:r w:rsidRPr="00F91EB0">
        <w:rPr>
          <w:rFonts w:ascii="Times New Roman" w:eastAsia="Times New Roman" w:hAnsi="Times New Roman" w:cs="Times New Roman"/>
          <w:kern w:val="0"/>
          <w:sz w:val="24"/>
          <w:szCs w:val="24"/>
          <w:lang w:eastAsia="ro-MD"/>
          <w14:ligatures w14:val="none"/>
        </w:rPr>
        <w:t xml:space="preserve"> la fondul de garantare al unei CPC, care este plătită de o bancă;”;</w:t>
      </w:r>
    </w:p>
    <w:p w14:paraId="097DAF9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1.2.3. după </w:t>
      </w:r>
      <w:proofErr w:type="spellStart"/>
      <w:r w:rsidRPr="00F91EB0">
        <w:rPr>
          <w:rFonts w:ascii="Times New Roman" w:eastAsia="Times New Roman" w:hAnsi="Times New Roman" w:cs="Times New Roman"/>
          <w:kern w:val="0"/>
          <w:sz w:val="24"/>
          <w:szCs w:val="24"/>
          <w:lang w:eastAsia="ro-MD"/>
          <w14:ligatures w14:val="none"/>
        </w:rPr>
        <w:t>noţiunea</w:t>
      </w:r>
      <w:proofErr w:type="spellEnd"/>
      <w:r w:rsidRPr="00F91EB0">
        <w:rPr>
          <w:rFonts w:ascii="Times New Roman" w:eastAsia="Times New Roman" w:hAnsi="Times New Roman" w:cs="Times New Roman"/>
          <w:kern w:val="0"/>
          <w:sz w:val="24"/>
          <w:szCs w:val="24"/>
          <w:lang w:eastAsia="ro-MD"/>
          <w14:ligatures w14:val="none"/>
        </w:rPr>
        <w:t xml:space="preserve"> “compensare între produse diferite” se completează cu </w:t>
      </w:r>
      <w:proofErr w:type="spellStart"/>
      <w:r w:rsidRPr="00F91EB0">
        <w:rPr>
          <w:rFonts w:ascii="Times New Roman" w:eastAsia="Times New Roman" w:hAnsi="Times New Roman" w:cs="Times New Roman"/>
          <w:kern w:val="0"/>
          <w:sz w:val="24"/>
          <w:szCs w:val="24"/>
          <w:lang w:eastAsia="ro-MD"/>
          <w14:ligatures w14:val="none"/>
        </w:rPr>
        <w:t>noţiunile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i/>
          <w:iCs/>
          <w:kern w:val="0"/>
          <w:sz w:val="24"/>
          <w:szCs w:val="24"/>
          <w:lang w:eastAsia="ro-MD"/>
          <w14:ligatures w14:val="none"/>
        </w:rPr>
        <w:t>distribuţia</w:t>
      </w:r>
      <w:proofErr w:type="spellEnd"/>
      <w:r w:rsidRPr="00F91EB0">
        <w:rPr>
          <w:rFonts w:ascii="Times New Roman" w:eastAsia="Times New Roman" w:hAnsi="Times New Roman" w:cs="Times New Roman"/>
          <w:i/>
          <w:iCs/>
          <w:kern w:val="0"/>
          <w:sz w:val="24"/>
          <w:szCs w:val="24"/>
          <w:lang w:eastAsia="ro-MD"/>
          <w14:ligatures w14:val="none"/>
        </w:rPr>
        <w:t xml:space="preserve"> expunerilor”,</w:t>
      </w:r>
      <w:r w:rsidRPr="00F91EB0">
        <w:rPr>
          <w:rFonts w:ascii="Times New Roman" w:eastAsia="Times New Roman" w:hAnsi="Times New Roman" w:cs="Times New Roman"/>
          <w:kern w:val="0"/>
          <w:sz w:val="24"/>
          <w:szCs w:val="24"/>
          <w:lang w:eastAsia="ro-MD"/>
          <w14:ligatures w14:val="none"/>
        </w:rPr>
        <w:t xml:space="preserve"> </w:t>
      </w:r>
      <w:r w:rsidRPr="00F91EB0">
        <w:rPr>
          <w:rFonts w:ascii="Times New Roman" w:eastAsia="Times New Roman" w:hAnsi="Times New Roman" w:cs="Times New Roman"/>
          <w:i/>
          <w:iCs/>
          <w:kern w:val="0"/>
          <w:sz w:val="24"/>
          <w:szCs w:val="24"/>
          <w:lang w:eastAsia="ro-MD"/>
          <w14:ligatures w14:val="none"/>
        </w:rPr>
        <w:t>“</w:t>
      </w:r>
      <w:proofErr w:type="spellStart"/>
      <w:r w:rsidRPr="00F91EB0">
        <w:rPr>
          <w:rFonts w:ascii="Times New Roman" w:eastAsia="Times New Roman" w:hAnsi="Times New Roman" w:cs="Times New Roman"/>
          <w:i/>
          <w:iCs/>
          <w:kern w:val="0"/>
          <w:sz w:val="24"/>
          <w:szCs w:val="24"/>
          <w:lang w:eastAsia="ro-MD"/>
          <w14:ligatures w14:val="none"/>
        </w:rPr>
        <w:t>distribuţia</w:t>
      </w:r>
      <w:proofErr w:type="spellEnd"/>
      <w:r w:rsidRPr="00F91EB0">
        <w:rPr>
          <w:rFonts w:ascii="Times New Roman" w:eastAsia="Times New Roman" w:hAnsi="Times New Roman" w:cs="Times New Roman"/>
          <w:i/>
          <w:iCs/>
          <w:kern w:val="0"/>
          <w:sz w:val="24"/>
          <w:szCs w:val="24"/>
          <w:lang w:eastAsia="ro-MD"/>
          <w14:ligatures w14:val="none"/>
        </w:rPr>
        <w:t xml:space="preserve"> valorilor de </w:t>
      </w:r>
      <w:proofErr w:type="spellStart"/>
      <w:r w:rsidRPr="00F91EB0">
        <w:rPr>
          <w:rFonts w:ascii="Times New Roman" w:eastAsia="Times New Roman" w:hAnsi="Times New Roman" w:cs="Times New Roman"/>
          <w:i/>
          <w:iCs/>
          <w:kern w:val="0"/>
          <w:sz w:val="24"/>
          <w:szCs w:val="24"/>
          <w:lang w:eastAsia="ro-MD"/>
          <w14:ligatures w14:val="none"/>
        </w:rPr>
        <w:t>piaţă</w:t>
      </w:r>
      <w:proofErr w:type="spellEnd"/>
      <w:r w:rsidRPr="00F91EB0">
        <w:rPr>
          <w:rFonts w:ascii="Times New Roman" w:eastAsia="Times New Roman" w:hAnsi="Times New Roman" w:cs="Times New Roman"/>
          <w:i/>
          <w:iCs/>
          <w:kern w:val="0"/>
          <w:sz w:val="24"/>
          <w:szCs w:val="24"/>
          <w:lang w:eastAsia="ro-MD"/>
          <w14:ligatures w14:val="none"/>
        </w:rPr>
        <w:t>”, “</w:t>
      </w:r>
      <w:proofErr w:type="spellStart"/>
      <w:r w:rsidRPr="00F91EB0">
        <w:rPr>
          <w:rFonts w:ascii="Times New Roman" w:eastAsia="Times New Roman" w:hAnsi="Times New Roman" w:cs="Times New Roman"/>
          <w:i/>
          <w:iCs/>
          <w:kern w:val="0"/>
          <w:sz w:val="24"/>
          <w:szCs w:val="24"/>
          <w:lang w:eastAsia="ro-MD"/>
          <w14:ligatures w14:val="none"/>
        </w:rPr>
        <w:t>distribuţia</w:t>
      </w:r>
      <w:proofErr w:type="spellEnd"/>
      <w:r w:rsidRPr="00F91EB0">
        <w:rPr>
          <w:rFonts w:ascii="Times New Roman" w:eastAsia="Times New Roman" w:hAnsi="Times New Roman" w:cs="Times New Roman"/>
          <w:i/>
          <w:iCs/>
          <w:kern w:val="0"/>
          <w:sz w:val="24"/>
          <w:szCs w:val="24"/>
          <w:lang w:eastAsia="ro-MD"/>
          <w14:ligatures w14:val="none"/>
        </w:rPr>
        <w:t xml:space="preserve"> neutră la risc”, “</w:t>
      </w:r>
      <w:proofErr w:type="spellStart"/>
      <w:r w:rsidRPr="00F91EB0">
        <w:rPr>
          <w:rFonts w:ascii="Times New Roman" w:eastAsia="Times New Roman" w:hAnsi="Times New Roman" w:cs="Times New Roman"/>
          <w:i/>
          <w:iCs/>
          <w:kern w:val="0"/>
          <w:sz w:val="24"/>
          <w:szCs w:val="24"/>
          <w:lang w:eastAsia="ro-MD"/>
          <w14:ligatures w14:val="none"/>
        </w:rPr>
        <w:t>distribuţie</w:t>
      </w:r>
      <w:proofErr w:type="spellEnd"/>
      <w:r w:rsidRPr="00F91EB0">
        <w:rPr>
          <w:rFonts w:ascii="Times New Roman" w:eastAsia="Times New Roman" w:hAnsi="Times New Roman" w:cs="Times New Roman"/>
          <w:i/>
          <w:iCs/>
          <w:kern w:val="0"/>
          <w:sz w:val="24"/>
          <w:szCs w:val="24"/>
          <w:lang w:eastAsia="ro-MD"/>
          <w14:ligatures w14:val="none"/>
        </w:rPr>
        <w:t xml:space="preserve"> efectivă</w:t>
      </w:r>
      <w:r w:rsidRPr="00F91EB0">
        <w:rPr>
          <w:rFonts w:ascii="Times New Roman" w:eastAsia="Times New Roman" w:hAnsi="Times New Roman" w:cs="Times New Roman"/>
          <w:kern w:val="0"/>
          <w:sz w:val="24"/>
          <w:szCs w:val="24"/>
          <w:lang w:eastAsia="ro-MD"/>
          <w14:ligatures w14:val="none"/>
        </w:rPr>
        <w:t xml:space="preserve"> </w:t>
      </w:r>
      <w:r w:rsidRPr="00F91EB0">
        <w:rPr>
          <w:rFonts w:ascii="Times New Roman" w:eastAsia="Times New Roman" w:hAnsi="Times New Roman" w:cs="Times New Roman"/>
          <w:i/>
          <w:iCs/>
          <w:kern w:val="0"/>
          <w:sz w:val="24"/>
          <w:szCs w:val="24"/>
          <w:lang w:eastAsia="ro-MD"/>
          <w14:ligatures w14:val="none"/>
        </w:rPr>
        <w:t xml:space="preserve">“expunere </w:t>
      </w:r>
      <w:proofErr w:type="spellStart"/>
      <w:r w:rsidRPr="00F91EB0">
        <w:rPr>
          <w:rFonts w:ascii="Times New Roman" w:eastAsia="Times New Roman" w:hAnsi="Times New Roman" w:cs="Times New Roman"/>
          <w:i/>
          <w:iCs/>
          <w:kern w:val="0"/>
          <w:sz w:val="24"/>
          <w:szCs w:val="24"/>
          <w:lang w:eastAsia="ro-MD"/>
          <w14:ligatures w14:val="none"/>
        </w:rPr>
        <w:t>aşteptată</w:t>
      </w:r>
      <w:proofErr w:type="spellEnd"/>
      <w:r w:rsidRPr="00F91EB0">
        <w:rPr>
          <w:rFonts w:ascii="Times New Roman" w:eastAsia="Times New Roman" w:hAnsi="Times New Roman" w:cs="Times New Roman"/>
          <w:i/>
          <w:iCs/>
          <w:kern w:val="0"/>
          <w:sz w:val="24"/>
          <w:szCs w:val="24"/>
          <w:lang w:eastAsia="ro-MD"/>
          <w14:ligatures w14:val="none"/>
        </w:rPr>
        <w:t xml:space="preserve"> (EE)”, “expunere </w:t>
      </w:r>
      <w:proofErr w:type="spellStart"/>
      <w:r w:rsidRPr="00F91EB0">
        <w:rPr>
          <w:rFonts w:ascii="Times New Roman" w:eastAsia="Times New Roman" w:hAnsi="Times New Roman" w:cs="Times New Roman"/>
          <w:i/>
          <w:iCs/>
          <w:kern w:val="0"/>
          <w:sz w:val="24"/>
          <w:szCs w:val="24"/>
          <w:lang w:eastAsia="ro-MD"/>
          <w14:ligatures w14:val="none"/>
        </w:rPr>
        <w:t>aşteptată</w:t>
      </w:r>
      <w:proofErr w:type="spellEnd"/>
      <w:r w:rsidRPr="00F91EB0">
        <w:rPr>
          <w:rFonts w:ascii="Times New Roman" w:eastAsia="Times New Roman" w:hAnsi="Times New Roman" w:cs="Times New Roman"/>
          <w:i/>
          <w:iCs/>
          <w:kern w:val="0"/>
          <w:sz w:val="24"/>
          <w:szCs w:val="24"/>
          <w:lang w:eastAsia="ro-MD"/>
          <w14:ligatures w14:val="none"/>
        </w:rPr>
        <w:t xml:space="preserve"> efectivă la o dată specifică</w:t>
      </w:r>
      <w:r w:rsidRPr="00F91EB0">
        <w:rPr>
          <w:rFonts w:ascii="Times New Roman" w:eastAsia="Times New Roman" w:hAnsi="Times New Roman" w:cs="Times New Roman"/>
          <w:kern w:val="0"/>
          <w:sz w:val="24"/>
          <w:szCs w:val="24"/>
          <w:lang w:eastAsia="ro-MD"/>
          <w14:ligatures w14:val="none"/>
        </w:rPr>
        <w:t xml:space="preserve"> </w:t>
      </w:r>
      <w:r w:rsidRPr="00F91EB0">
        <w:rPr>
          <w:rFonts w:ascii="Times New Roman" w:eastAsia="Times New Roman" w:hAnsi="Times New Roman" w:cs="Times New Roman"/>
          <w:i/>
          <w:iCs/>
          <w:kern w:val="0"/>
          <w:sz w:val="24"/>
          <w:szCs w:val="24"/>
          <w:lang w:eastAsia="ro-MD"/>
          <w14:ligatures w14:val="none"/>
        </w:rPr>
        <w:t xml:space="preserve">(EE efectivă)”, “expunere curentă”, “expunere maximă”, “expunerea pozitivă </w:t>
      </w:r>
      <w:proofErr w:type="spellStart"/>
      <w:r w:rsidRPr="00F91EB0">
        <w:rPr>
          <w:rFonts w:ascii="Times New Roman" w:eastAsia="Times New Roman" w:hAnsi="Times New Roman" w:cs="Times New Roman"/>
          <w:i/>
          <w:iCs/>
          <w:kern w:val="0"/>
          <w:sz w:val="24"/>
          <w:szCs w:val="24"/>
          <w:lang w:eastAsia="ro-MD"/>
          <w14:ligatures w14:val="none"/>
        </w:rPr>
        <w:t>aşteptată</w:t>
      </w:r>
      <w:proofErr w:type="spellEnd"/>
      <w:r w:rsidRPr="00F91EB0">
        <w:rPr>
          <w:rFonts w:ascii="Times New Roman" w:eastAsia="Times New Roman" w:hAnsi="Times New Roman" w:cs="Times New Roman"/>
          <w:i/>
          <w:iCs/>
          <w:kern w:val="0"/>
          <w:sz w:val="24"/>
          <w:szCs w:val="24"/>
          <w:lang w:eastAsia="ro-MD"/>
          <w14:ligatures w14:val="none"/>
        </w:rPr>
        <w:t xml:space="preserve"> (EPE)”, “expunerea pozitivă </w:t>
      </w:r>
      <w:proofErr w:type="spellStart"/>
      <w:r w:rsidRPr="00F91EB0">
        <w:rPr>
          <w:rFonts w:ascii="Times New Roman" w:eastAsia="Times New Roman" w:hAnsi="Times New Roman" w:cs="Times New Roman"/>
          <w:i/>
          <w:iCs/>
          <w:kern w:val="0"/>
          <w:sz w:val="24"/>
          <w:szCs w:val="24"/>
          <w:lang w:eastAsia="ro-MD"/>
          <w14:ligatures w14:val="none"/>
        </w:rPr>
        <w:t>aşteptată</w:t>
      </w:r>
      <w:proofErr w:type="spellEnd"/>
      <w:r w:rsidRPr="00F91EB0">
        <w:rPr>
          <w:rFonts w:ascii="Times New Roman" w:eastAsia="Times New Roman" w:hAnsi="Times New Roman" w:cs="Times New Roman"/>
          <w:i/>
          <w:iCs/>
          <w:kern w:val="0"/>
          <w:sz w:val="24"/>
          <w:szCs w:val="24"/>
          <w:lang w:eastAsia="ro-MD"/>
          <w14:ligatures w14:val="none"/>
        </w:rPr>
        <w:t xml:space="preserve"> efectivă (EPE efectivă)”</w:t>
      </w:r>
      <w:r w:rsidRPr="00F91EB0">
        <w:rPr>
          <w:rFonts w:ascii="Times New Roman" w:eastAsia="Times New Roman" w:hAnsi="Times New Roman" w:cs="Times New Roman"/>
          <w:kern w:val="0"/>
          <w:sz w:val="24"/>
          <w:szCs w:val="24"/>
          <w:lang w:eastAsia="ro-MD"/>
          <w14:ligatures w14:val="none"/>
        </w:rPr>
        <w:t xml:space="preserve"> cu următorul cuprins:</w:t>
      </w:r>
    </w:p>
    <w:p w14:paraId="35C6247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distribuţia</w:t>
      </w:r>
      <w:proofErr w:type="spellEnd"/>
      <w:r w:rsidRPr="00F91EB0">
        <w:rPr>
          <w:rFonts w:ascii="Times New Roman" w:eastAsia="Times New Roman" w:hAnsi="Times New Roman" w:cs="Times New Roman"/>
          <w:i/>
          <w:iCs/>
          <w:kern w:val="0"/>
          <w:sz w:val="24"/>
          <w:szCs w:val="24"/>
          <w:lang w:eastAsia="ro-MD"/>
          <w14:ligatures w14:val="none"/>
        </w:rPr>
        <w:t xml:space="preserve"> expunerilor</w:t>
      </w:r>
      <w:r w:rsidRPr="00F91EB0">
        <w:rPr>
          <w:rFonts w:ascii="Times New Roman" w:eastAsia="Times New Roman" w:hAnsi="Times New Roman" w:cs="Times New Roman"/>
          <w:kern w:val="0"/>
          <w:sz w:val="24"/>
          <w:szCs w:val="24"/>
          <w:lang w:eastAsia="ro-MD"/>
          <w14:ligatures w14:val="none"/>
        </w:rPr>
        <w:t xml:space="preserve"> - </w:t>
      </w:r>
      <w:proofErr w:type="spellStart"/>
      <w:r w:rsidRPr="00F91EB0">
        <w:rPr>
          <w:rFonts w:ascii="Times New Roman" w:eastAsia="Times New Roman" w:hAnsi="Times New Roman" w:cs="Times New Roman"/>
          <w:kern w:val="0"/>
          <w:sz w:val="24"/>
          <w:szCs w:val="24"/>
          <w:lang w:eastAsia="ro-MD"/>
          <w14:ligatures w14:val="none"/>
        </w:rPr>
        <w:t>distribuţia</w:t>
      </w:r>
      <w:proofErr w:type="spellEnd"/>
      <w:r w:rsidRPr="00F91EB0">
        <w:rPr>
          <w:rFonts w:ascii="Times New Roman" w:eastAsia="Times New Roman" w:hAnsi="Times New Roman" w:cs="Times New Roman"/>
          <w:kern w:val="0"/>
          <w:sz w:val="24"/>
          <w:szCs w:val="24"/>
          <w:lang w:eastAsia="ro-MD"/>
          <w14:ligatures w14:val="none"/>
        </w:rPr>
        <w:t xml:space="preserve"> de probabilitate previzionată a valorilor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care se </w:t>
      </w:r>
      <w:proofErr w:type="spellStart"/>
      <w:r w:rsidRPr="00F91EB0">
        <w:rPr>
          <w:rFonts w:ascii="Times New Roman" w:eastAsia="Times New Roman" w:hAnsi="Times New Roman" w:cs="Times New Roman"/>
          <w:kern w:val="0"/>
          <w:sz w:val="24"/>
          <w:szCs w:val="24"/>
          <w:lang w:eastAsia="ro-MD"/>
          <w14:ligatures w14:val="none"/>
        </w:rPr>
        <w:t>obţine</w:t>
      </w:r>
      <w:proofErr w:type="spellEnd"/>
      <w:r w:rsidRPr="00F91EB0">
        <w:rPr>
          <w:rFonts w:ascii="Times New Roman" w:eastAsia="Times New Roman" w:hAnsi="Times New Roman" w:cs="Times New Roman"/>
          <w:kern w:val="0"/>
          <w:sz w:val="24"/>
          <w:szCs w:val="24"/>
          <w:lang w:eastAsia="ro-MD"/>
          <w14:ligatures w14:val="none"/>
        </w:rPr>
        <w:t xml:space="preserve"> dacă valorile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nete negative previzionate se stabilesc la 0;</w:t>
      </w:r>
    </w:p>
    <w:p w14:paraId="0D72100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distribuţia</w:t>
      </w:r>
      <w:proofErr w:type="spellEnd"/>
      <w:r w:rsidRPr="00F91EB0">
        <w:rPr>
          <w:rFonts w:ascii="Times New Roman" w:eastAsia="Times New Roman" w:hAnsi="Times New Roman" w:cs="Times New Roman"/>
          <w:i/>
          <w:iCs/>
          <w:kern w:val="0"/>
          <w:sz w:val="24"/>
          <w:szCs w:val="24"/>
          <w:lang w:eastAsia="ro-MD"/>
          <w14:ligatures w14:val="none"/>
        </w:rPr>
        <w:t xml:space="preserve"> valorilor de </w:t>
      </w:r>
      <w:proofErr w:type="spellStart"/>
      <w:r w:rsidRPr="00F91EB0">
        <w:rPr>
          <w:rFonts w:ascii="Times New Roman" w:eastAsia="Times New Roman" w:hAnsi="Times New Roman" w:cs="Times New Roman"/>
          <w:i/>
          <w:iCs/>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 </w:t>
      </w:r>
      <w:proofErr w:type="spellStart"/>
      <w:r w:rsidRPr="00F91EB0">
        <w:rPr>
          <w:rFonts w:ascii="Times New Roman" w:eastAsia="Times New Roman" w:hAnsi="Times New Roman" w:cs="Times New Roman"/>
          <w:kern w:val="0"/>
          <w:sz w:val="24"/>
          <w:szCs w:val="24"/>
          <w:lang w:eastAsia="ro-MD"/>
          <w14:ligatures w14:val="none"/>
        </w:rPr>
        <w:t>distribuţia</w:t>
      </w:r>
      <w:proofErr w:type="spellEnd"/>
      <w:r w:rsidRPr="00F91EB0">
        <w:rPr>
          <w:rFonts w:ascii="Times New Roman" w:eastAsia="Times New Roman" w:hAnsi="Times New Roman" w:cs="Times New Roman"/>
          <w:kern w:val="0"/>
          <w:sz w:val="24"/>
          <w:szCs w:val="24"/>
          <w:lang w:eastAsia="ro-MD"/>
          <w14:ligatures w14:val="none"/>
        </w:rPr>
        <w:t xml:space="preserve"> de probabilitate previzionată a valorilor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nete ale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din cadrul unui set de compensare la o dată viitoare (orizont de previzionare), pe baza valorilor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realizate ale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respective la data previzionării;</w:t>
      </w:r>
    </w:p>
    <w:p w14:paraId="6BDD766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distribuţia</w:t>
      </w:r>
      <w:proofErr w:type="spellEnd"/>
      <w:r w:rsidRPr="00F91EB0">
        <w:rPr>
          <w:rFonts w:ascii="Times New Roman" w:eastAsia="Times New Roman" w:hAnsi="Times New Roman" w:cs="Times New Roman"/>
          <w:i/>
          <w:iCs/>
          <w:kern w:val="0"/>
          <w:sz w:val="24"/>
          <w:szCs w:val="24"/>
          <w:lang w:eastAsia="ro-MD"/>
          <w14:ligatures w14:val="none"/>
        </w:rPr>
        <w:t xml:space="preserve"> neutră la risc -</w:t>
      </w:r>
      <w:r w:rsidRPr="00F91EB0">
        <w:rPr>
          <w:rFonts w:ascii="Times New Roman" w:eastAsia="Times New Roman" w:hAnsi="Times New Roman" w:cs="Times New Roman"/>
          <w:kern w:val="0"/>
          <w:sz w:val="24"/>
          <w:szCs w:val="24"/>
          <w:lang w:eastAsia="ro-MD"/>
          <w14:ligatures w14:val="none"/>
        </w:rPr>
        <w:t xml:space="preserve"> o </w:t>
      </w:r>
      <w:proofErr w:type="spellStart"/>
      <w:r w:rsidRPr="00F91EB0">
        <w:rPr>
          <w:rFonts w:ascii="Times New Roman" w:eastAsia="Times New Roman" w:hAnsi="Times New Roman" w:cs="Times New Roman"/>
          <w:kern w:val="0"/>
          <w:sz w:val="24"/>
          <w:szCs w:val="24"/>
          <w:lang w:eastAsia="ro-MD"/>
          <w14:ligatures w14:val="none"/>
        </w:rPr>
        <w:t>distribuţie</w:t>
      </w:r>
      <w:proofErr w:type="spellEnd"/>
      <w:r w:rsidRPr="00F91EB0">
        <w:rPr>
          <w:rFonts w:ascii="Times New Roman" w:eastAsia="Times New Roman" w:hAnsi="Times New Roman" w:cs="Times New Roman"/>
          <w:kern w:val="0"/>
          <w:sz w:val="24"/>
          <w:szCs w:val="24"/>
          <w:lang w:eastAsia="ro-MD"/>
          <w14:ligatures w14:val="none"/>
        </w:rPr>
        <w:t xml:space="preserve"> a valorilor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sau a expunerilor pe o perioadă viitoare, calculată pe baza valorilor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implicite, precum </w:t>
      </w:r>
      <w:proofErr w:type="spellStart"/>
      <w:r w:rsidRPr="00F91EB0">
        <w:rPr>
          <w:rFonts w:ascii="Times New Roman" w:eastAsia="Times New Roman" w:hAnsi="Times New Roman" w:cs="Times New Roman"/>
          <w:kern w:val="0"/>
          <w:sz w:val="24"/>
          <w:szCs w:val="24"/>
          <w:lang w:eastAsia="ro-MD"/>
          <w14:ligatures w14:val="none"/>
        </w:rPr>
        <w:t>volatilităţile</w:t>
      </w:r>
      <w:proofErr w:type="spellEnd"/>
      <w:r w:rsidRPr="00F91EB0">
        <w:rPr>
          <w:rFonts w:ascii="Times New Roman" w:eastAsia="Times New Roman" w:hAnsi="Times New Roman" w:cs="Times New Roman"/>
          <w:kern w:val="0"/>
          <w:sz w:val="24"/>
          <w:szCs w:val="24"/>
          <w:lang w:eastAsia="ro-MD"/>
          <w14:ligatures w14:val="none"/>
        </w:rPr>
        <w:t xml:space="preserve"> implicite;</w:t>
      </w:r>
    </w:p>
    <w:p w14:paraId="2A13CDB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distribuţie</w:t>
      </w:r>
      <w:proofErr w:type="spellEnd"/>
      <w:r w:rsidRPr="00F91EB0">
        <w:rPr>
          <w:rFonts w:ascii="Times New Roman" w:eastAsia="Times New Roman" w:hAnsi="Times New Roman" w:cs="Times New Roman"/>
          <w:i/>
          <w:iCs/>
          <w:kern w:val="0"/>
          <w:sz w:val="24"/>
          <w:szCs w:val="24"/>
          <w:lang w:eastAsia="ro-MD"/>
          <w14:ligatures w14:val="none"/>
        </w:rPr>
        <w:t xml:space="preserve"> efectivă -</w:t>
      </w:r>
      <w:r w:rsidRPr="00F91EB0">
        <w:rPr>
          <w:rFonts w:ascii="Times New Roman" w:eastAsia="Times New Roman" w:hAnsi="Times New Roman" w:cs="Times New Roman"/>
          <w:kern w:val="0"/>
          <w:sz w:val="24"/>
          <w:szCs w:val="24"/>
          <w:lang w:eastAsia="ro-MD"/>
          <w14:ligatures w14:val="none"/>
        </w:rPr>
        <w:t xml:space="preserve"> o </w:t>
      </w:r>
      <w:proofErr w:type="spellStart"/>
      <w:r w:rsidRPr="00F91EB0">
        <w:rPr>
          <w:rFonts w:ascii="Times New Roman" w:eastAsia="Times New Roman" w:hAnsi="Times New Roman" w:cs="Times New Roman"/>
          <w:kern w:val="0"/>
          <w:sz w:val="24"/>
          <w:szCs w:val="24"/>
          <w:lang w:eastAsia="ro-MD"/>
          <w14:ligatures w14:val="none"/>
        </w:rPr>
        <w:t>distribuţie</w:t>
      </w:r>
      <w:proofErr w:type="spellEnd"/>
      <w:r w:rsidRPr="00F91EB0">
        <w:rPr>
          <w:rFonts w:ascii="Times New Roman" w:eastAsia="Times New Roman" w:hAnsi="Times New Roman" w:cs="Times New Roman"/>
          <w:kern w:val="0"/>
          <w:sz w:val="24"/>
          <w:szCs w:val="24"/>
          <w:lang w:eastAsia="ro-MD"/>
          <w14:ligatures w14:val="none"/>
        </w:rPr>
        <w:t xml:space="preserve"> a valorilor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sau a expunerilor pe o perioadă viitoare, calculată pe baza valorilor istorice sau realizate, precum </w:t>
      </w:r>
      <w:proofErr w:type="spellStart"/>
      <w:r w:rsidRPr="00F91EB0">
        <w:rPr>
          <w:rFonts w:ascii="Times New Roman" w:eastAsia="Times New Roman" w:hAnsi="Times New Roman" w:cs="Times New Roman"/>
          <w:kern w:val="0"/>
          <w:sz w:val="24"/>
          <w:szCs w:val="24"/>
          <w:lang w:eastAsia="ro-MD"/>
          <w14:ligatures w14:val="none"/>
        </w:rPr>
        <w:t>volatilităţile</w:t>
      </w:r>
      <w:proofErr w:type="spellEnd"/>
      <w:r w:rsidRPr="00F91EB0">
        <w:rPr>
          <w:rFonts w:ascii="Times New Roman" w:eastAsia="Times New Roman" w:hAnsi="Times New Roman" w:cs="Times New Roman"/>
          <w:kern w:val="0"/>
          <w:sz w:val="24"/>
          <w:szCs w:val="24"/>
          <w:lang w:eastAsia="ro-MD"/>
          <w14:ligatures w14:val="none"/>
        </w:rPr>
        <w:t xml:space="preserve"> calculate pe baza </w:t>
      </w:r>
      <w:proofErr w:type="spellStart"/>
      <w:r w:rsidRPr="00F91EB0">
        <w:rPr>
          <w:rFonts w:ascii="Times New Roman" w:eastAsia="Times New Roman" w:hAnsi="Times New Roman" w:cs="Times New Roman"/>
          <w:kern w:val="0"/>
          <w:sz w:val="24"/>
          <w:szCs w:val="24"/>
          <w:lang w:eastAsia="ro-MD"/>
          <w14:ligatures w14:val="none"/>
        </w:rPr>
        <w:t>variaţiilor</w:t>
      </w:r>
      <w:proofErr w:type="spellEnd"/>
      <w:r w:rsidRPr="00F91EB0">
        <w:rPr>
          <w:rFonts w:ascii="Times New Roman" w:eastAsia="Times New Roman" w:hAnsi="Times New Roman" w:cs="Times New Roman"/>
          <w:kern w:val="0"/>
          <w:sz w:val="24"/>
          <w:szCs w:val="24"/>
          <w:lang w:eastAsia="ro-MD"/>
          <w14:ligatures w14:val="none"/>
        </w:rPr>
        <w:t xml:space="preserve"> înregistrate în trecut ale </w:t>
      </w:r>
      <w:proofErr w:type="spellStart"/>
      <w:r w:rsidRPr="00F91EB0">
        <w:rPr>
          <w:rFonts w:ascii="Times New Roman" w:eastAsia="Times New Roman" w:hAnsi="Times New Roman" w:cs="Times New Roman"/>
          <w:kern w:val="0"/>
          <w:sz w:val="24"/>
          <w:szCs w:val="24"/>
          <w:lang w:eastAsia="ro-MD"/>
          <w14:ligatures w14:val="none"/>
        </w:rPr>
        <w:t>preţurilor</w:t>
      </w:r>
      <w:proofErr w:type="spellEnd"/>
      <w:r w:rsidRPr="00F91EB0">
        <w:rPr>
          <w:rFonts w:ascii="Times New Roman" w:eastAsia="Times New Roman" w:hAnsi="Times New Roman" w:cs="Times New Roman"/>
          <w:kern w:val="0"/>
          <w:sz w:val="24"/>
          <w:szCs w:val="24"/>
          <w:lang w:eastAsia="ro-MD"/>
          <w14:ligatures w14:val="none"/>
        </w:rPr>
        <w:t xml:space="preserve"> sau ratelor;</w:t>
      </w:r>
    </w:p>
    <w:p w14:paraId="54C7DB3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lastRenderedPageBreak/>
        <w:t xml:space="preserve">expunere </w:t>
      </w:r>
      <w:proofErr w:type="spellStart"/>
      <w:r w:rsidRPr="00F91EB0">
        <w:rPr>
          <w:rFonts w:ascii="Times New Roman" w:eastAsia="Times New Roman" w:hAnsi="Times New Roman" w:cs="Times New Roman"/>
          <w:i/>
          <w:iCs/>
          <w:kern w:val="0"/>
          <w:sz w:val="24"/>
          <w:szCs w:val="24"/>
          <w:lang w:eastAsia="ro-MD"/>
          <w14:ligatures w14:val="none"/>
        </w:rPr>
        <w:t>aşteptată</w:t>
      </w:r>
      <w:proofErr w:type="spellEnd"/>
      <w:r w:rsidRPr="00F91EB0">
        <w:rPr>
          <w:rFonts w:ascii="Times New Roman" w:eastAsia="Times New Roman" w:hAnsi="Times New Roman" w:cs="Times New Roman"/>
          <w:i/>
          <w:iCs/>
          <w:kern w:val="0"/>
          <w:sz w:val="24"/>
          <w:szCs w:val="24"/>
          <w:lang w:eastAsia="ro-MD"/>
          <w14:ligatures w14:val="none"/>
        </w:rPr>
        <w:t xml:space="preserve"> (EE)</w:t>
      </w:r>
      <w:r w:rsidRPr="00F91EB0">
        <w:rPr>
          <w:rFonts w:ascii="Times New Roman" w:eastAsia="Times New Roman" w:hAnsi="Times New Roman" w:cs="Times New Roman"/>
          <w:kern w:val="0"/>
          <w:sz w:val="24"/>
          <w:szCs w:val="24"/>
          <w:lang w:eastAsia="ro-MD"/>
          <w14:ligatures w14:val="none"/>
        </w:rPr>
        <w:t xml:space="preserve"> - media </w:t>
      </w:r>
      <w:proofErr w:type="spellStart"/>
      <w:r w:rsidRPr="00F91EB0">
        <w:rPr>
          <w:rFonts w:ascii="Times New Roman" w:eastAsia="Times New Roman" w:hAnsi="Times New Roman" w:cs="Times New Roman"/>
          <w:kern w:val="0"/>
          <w:sz w:val="24"/>
          <w:szCs w:val="24"/>
          <w:lang w:eastAsia="ro-MD"/>
          <w14:ligatures w14:val="none"/>
        </w:rPr>
        <w:t>distribuţiei</w:t>
      </w:r>
      <w:proofErr w:type="spellEnd"/>
      <w:r w:rsidRPr="00F91EB0">
        <w:rPr>
          <w:rFonts w:ascii="Times New Roman" w:eastAsia="Times New Roman" w:hAnsi="Times New Roman" w:cs="Times New Roman"/>
          <w:kern w:val="0"/>
          <w:sz w:val="24"/>
          <w:szCs w:val="24"/>
          <w:lang w:eastAsia="ro-MD"/>
          <w14:ligatures w14:val="none"/>
        </w:rPr>
        <w:t xml:space="preserve"> expunerilor, la o anumită dată viitoare, înainte de data </w:t>
      </w:r>
      <w:proofErr w:type="spellStart"/>
      <w:r w:rsidRPr="00F91EB0">
        <w:rPr>
          <w:rFonts w:ascii="Times New Roman" w:eastAsia="Times New Roman" w:hAnsi="Times New Roman" w:cs="Times New Roman"/>
          <w:kern w:val="0"/>
          <w:sz w:val="24"/>
          <w:szCs w:val="24"/>
          <w:lang w:eastAsia="ro-MD"/>
          <w14:ligatures w14:val="none"/>
        </w:rPr>
        <w:t>scadenţei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cu cea mai lungă durată din setul de compensare;</w:t>
      </w:r>
    </w:p>
    <w:p w14:paraId="1230CE5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 xml:space="preserve">expunere </w:t>
      </w:r>
      <w:proofErr w:type="spellStart"/>
      <w:r w:rsidRPr="00F91EB0">
        <w:rPr>
          <w:rFonts w:ascii="Times New Roman" w:eastAsia="Times New Roman" w:hAnsi="Times New Roman" w:cs="Times New Roman"/>
          <w:i/>
          <w:iCs/>
          <w:kern w:val="0"/>
          <w:sz w:val="24"/>
          <w:szCs w:val="24"/>
          <w:lang w:eastAsia="ro-MD"/>
          <w14:ligatures w14:val="none"/>
        </w:rPr>
        <w:t>aşteptată</w:t>
      </w:r>
      <w:proofErr w:type="spellEnd"/>
      <w:r w:rsidRPr="00F91EB0">
        <w:rPr>
          <w:rFonts w:ascii="Times New Roman" w:eastAsia="Times New Roman" w:hAnsi="Times New Roman" w:cs="Times New Roman"/>
          <w:i/>
          <w:iCs/>
          <w:kern w:val="0"/>
          <w:sz w:val="24"/>
          <w:szCs w:val="24"/>
          <w:lang w:eastAsia="ro-MD"/>
          <w14:ligatures w14:val="none"/>
        </w:rPr>
        <w:t xml:space="preserve"> efectivă la o dată specifică</w:t>
      </w:r>
      <w:r w:rsidRPr="00F91EB0">
        <w:rPr>
          <w:rFonts w:ascii="Times New Roman" w:eastAsia="Times New Roman" w:hAnsi="Times New Roman" w:cs="Times New Roman"/>
          <w:kern w:val="0"/>
          <w:sz w:val="24"/>
          <w:szCs w:val="24"/>
          <w:lang w:eastAsia="ro-MD"/>
          <w14:ligatures w14:val="none"/>
        </w:rPr>
        <w:t xml:space="preserve"> </w:t>
      </w:r>
      <w:r w:rsidRPr="00F91EB0">
        <w:rPr>
          <w:rFonts w:ascii="Times New Roman" w:eastAsia="Times New Roman" w:hAnsi="Times New Roman" w:cs="Times New Roman"/>
          <w:i/>
          <w:iCs/>
          <w:kern w:val="0"/>
          <w:sz w:val="24"/>
          <w:szCs w:val="24"/>
          <w:lang w:eastAsia="ro-MD"/>
          <w14:ligatures w14:val="none"/>
        </w:rPr>
        <w:t>(EE efectivă)</w:t>
      </w:r>
      <w:r w:rsidRPr="00F91EB0">
        <w:rPr>
          <w:rFonts w:ascii="Times New Roman" w:eastAsia="Times New Roman" w:hAnsi="Times New Roman" w:cs="Times New Roman"/>
          <w:kern w:val="0"/>
          <w:sz w:val="24"/>
          <w:szCs w:val="24"/>
          <w:lang w:eastAsia="ro-MD"/>
          <w14:ligatures w14:val="none"/>
        </w:rPr>
        <w:t xml:space="preserve"> - este valoarea maximă a expunerii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din data respectivă sau din orice dată anterioară. Expunerea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la o dată specifică se mai poate, de asemenea, defini ca valoarea mai mare dintre expunerea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la data respectivă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expunerea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la orice dată anterioară;</w:t>
      </w:r>
    </w:p>
    <w:p w14:paraId="75692D9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expunere curentă</w:t>
      </w:r>
      <w:r w:rsidRPr="00F91EB0">
        <w:rPr>
          <w:rFonts w:ascii="Times New Roman" w:eastAsia="Times New Roman" w:hAnsi="Times New Roman" w:cs="Times New Roman"/>
          <w:kern w:val="0"/>
          <w:sz w:val="24"/>
          <w:szCs w:val="24"/>
          <w:lang w:eastAsia="ro-MD"/>
          <w14:ligatures w14:val="none"/>
        </w:rPr>
        <w:t xml:space="preserve"> - este valoarea mai mare dintre zero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valoarea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a unei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sau a unui portofoliu de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din cadrul unui set de compensare cu o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care s-ar pierde prin intrarea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în stare de nerambursare, presupunând că valoarea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respective nu poate fi recuperată, nici </w:t>
      </w:r>
      <w:proofErr w:type="spellStart"/>
      <w:r w:rsidRPr="00F91EB0">
        <w:rPr>
          <w:rFonts w:ascii="Times New Roman" w:eastAsia="Times New Roman" w:hAnsi="Times New Roman" w:cs="Times New Roman"/>
          <w:kern w:val="0"/>
          <w:sz w:val="24"/>
          <w:szCs w:val="24"/>
          <w:lang w:eastAsia="ro-MD"/>
          <w14:ligatures w14:val="none"/>
        </w:rPr>
        <w:t>parţial</w:t>
      </w:r>
      <w:proofErr w:type="spellEnd"/>
      <w:r w:rsidRPr="00F91EB0">
        <w:rPr>
          <w:rFonts w:ascii="Times New Roman" w:eastAsia="Times New Roman" w:hAnsi="Times New Roman" w:cs="Times New Roman"/>
          <w:kern w:val="0"/>
          <w:sz w:val="24"/>
          <w:szCs w:val="24"/>
          <w:lang w:eastAsia="ro-MD"/>
          <w14:ligatures w14:val="none"/>
        </w:rPr>
        <w:t xml:space="preserve">, în caz de </w:t>
      </w:r>
      <w:proofErr w:type="spellStart"/>
      <w:r w:rsidRPr="00F91EB0">
        <w:rPr>
          <w:rFonts w:ascii="Times New Roman" w:eastAsia="Times New Roman" w:hAnsi="Times New Roman" w:cs="Times New Roman"/>
          <w:kern w:val="0"/>
          <w:sz w:val="24"/>
          <w:szCs w:val="24"/>
          <w:lang w:eastAsia="ro-MD"/>
          <w14:ligatures w14:val="none"/>
        </w:rPr>
        <w:t>insolvenţă</w:t>
      </w:r>
      <w:proofErr w:type="spellEnd"/>
      <w:r w:rsidRPr="00F91EB0">
        <w:rPr>
          <w:rFonts w:ascii="Times New Roman" w:eastAsia="Times New Roman" w:hAnsi="Times New Roman" w:cs="Times New Roman"/>
          <w:kern w:val="0"/>
          <w:sz w:val="24"/>
          <w:szCs w:val="24"/>
          <w:lang w:eastAsia="ro-MD"/>
          <w14:ligatures w14:val="none"/>
        </w:rPr>
        <w:t xml:space="preserve"> sau de lichidare;</w:t>
      </w:r>
    </w:p>
    <w:p w14:paraId="5F0693A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expunere maximă</w:t>
      </w:r>
      <w:r w:rsidRPr="00F91EB0">
        <w:rPr>
          <w:rFonts w:ascii="Times New Roman" w:eastAsia="Times New Roman" w:hAnsi="Times New Roman" w:cs="Times New Roman"/>
          <w:kern w:val="0"/>
          <w:sz w:val="24"/>
          <w:szCs w:val="24"/>
          <w:lang w:eastAsia="ro-MD"/>
          <w14:ligatures w14:val="none"/>
        </w:rPr>
        <w:t xml:space="preserve"> - o centilă superioară a </w:t>
      </w:r>
      <w:proofErr w:type="spellStart"/>
      <w:r w:rsidRPr="00F91EB0">
        <w:rPr>
          <w:rFonts w:ascii="Times New Roman" w:eastAsia="Times New Roman" w:hAnsi="Times New Roman" w:cs="Times New Roman"/>
          <w:kern w:val="0"/>
          <w:sz w:val="24"/>
          <w:szCs w:val="24"/>
          <w:lang w:eastAsia="ro-MD"/>
          <w14:ligatures w14:val="none"/>
        </w:rPr>
        <w:t>distribuţiei</w:t>
      </w:r>
      <w:proofErr w:type="spellEnd"/>
      <w:r w:rsidRPr="00F91EB0">
        <w:rPr>
          <w:rFonts w:ascii="Times New Roman" w:eastAsia="Times New Roman" w:hAnsi="Times New Roman" w:cs="Times New Roman"/>
          <w:kern w:val="0"/>
          <w:sz w:val="24"/>
          <w:szCs w:val="24"/>
          <w:lang w:eastAsia="ro-MD"/>
          <w14:ligatures w14:val="none"/>
        </w:rPr>
        <w:t xml:space="preserve"> expunerilor la o anumită dată viitoare, anterioară datei </w:t>
      </w:r>
      <w:proofErr w:type="spellStart"/>
      <w:r w:rsidRPr="00F91EB0">
        <w:rPr>
          <w:rFonts w:ascii="Times New Roman" w:eastAsia="Times New Roman" w:hAnsi="Times New Roman" w:cs="Times New Roman"/>
          <w:kern w:val="0"/>
          <w:sz w:val="24"/>
          <w:szCs w:val="24"/>
          <w:lang w:eastAsia="ro-MD"/>
          <w14:ligatures w14:val="none"/>
        </w:rPr>
        <w:t>scadenţei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cu cea mai lungă durată din setul de compensare;</w:t>
      </w:r>
    </w:p>
    <w:p w14:paraId="1A5A73E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 xml:space="preserve">expunerea pozitivă </w:t>
      </w:r>
      <w:proofErr w:type="spellStart"/>
      <w:r w:rsidRPr="00F91EB0">
        <w:rPr>
          <w:rFonts w:ascii="Times New Roman" w:eastAsia="Times New Roman" w:hAnsi="Times New Roman" w:cs="Times New Roman"/>
          <w:i/>
          <w:iCs/>
          <w:kern w:val="0"/>
          <w:sz w:val="24"/>
          <w:szCs w:val="24"/>
          <w:lang w:eastAsia="ro-MD"/>
          <w14:ligatures w14:val="none"/>
        </w:rPr>
        <w:t>aşteptată</w:t>
      </w:r>
      <w:proofErr w:type="spellEnd"/>
      <w:r w:rsidRPr="00F91EB0">
        <w:rPr>
          <w:rFonts w:ascii="Times New Roman" w:eastAsia="Times New Roman" w:hAnsi="Times New Roman" w:cs="Times New Roman"/>
          <w:i/>
          <w:iCs/>
          <w:kern w:val="0"/>
          <w:sz w:val="24"/>
          <w:szCs w:val="24"/>
          <w:lang w:eastAsia="ro-MD"/>
          <w14:ligatures w14:val="none"/>
        </w:rPr>
        <w:t xml:space="preserve"> (EPE)</w:t>
      </w:r>
      <w:r w:rsidRPr="00F91EB0">
        <w:rPr>
          <w:rFonts w:ascii="Times New Roman" w:eastAsia="Times New Roman" w:hAnsi="Times New Roman" w:cs="Times New Roman"/>
          <w:kern w:val="0"/>
          <w:sz w:val="24"/>
          <w:szCs w:val="24"/>
          <w:lang w:eastAsia="ro-MD"/>
          <w14:ligatures w14:val="none"/>
        </w:rPr>
        <w:t xml:space="preserve"> - media ponderată în timp a expunerilor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în care ponderile sunt </w:t>
      </w:r>
      <w:proofErr w:type="spellStart"/>
      <w:r w:rsidRPr="00F91EB0">
        <w:rPr>
          <w:rFonts w:ascii="Times New Roman" w:eastAsia="Times New Roman" w:hAnsi="Times New Roman" w:cs="Times New Roman"/>
          <w:kern w:val="0"/>
          <w:sz w:val="24"/>
          <w:szCs w:val="24"/>
          <w:lang w:eastAsia="ro-MD"/>
          <w14:ligatures w14:val="none"/>
        </w:rPr>
        <w:t>proporţiile</w:t>
      </w:r>
      <w:proofErr w:type="spellEnd"/>
      <w:r w:rsidRPr="00F91EB0">
        <w:rPr>
          <w:rFonts w:ascii="Times New Roman" w:eastAsia="Times New Roman" w:hAnsi="Times New Roman" w:cs="Times New Roman"/>
          <w:kern w:val="0"/>
          <w:sz w:val="24"/>
          <w:szCs w:val="24"/>
          <w:lang w:eastAsia="ro-MD"/>
          <w14:ligatures w14:val="none"/>
        </w:rPr>
        <w:t xml:space="preserve"> din întreaga perioadă care corespund fiecărei expuneri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w:t>
      </w:r>
    </w:p>
    <w:p w14:paraId="1B1D851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La calculul </w:t>
      </w:r>
      <w:proofErr w:type="spellStart"/>
      <w:r w:rsidRPr="00F91EB0">
        <w:rPr>
          <w:rFonts w:ascii="Times New Roman" w:eastAsia="Times New Roman" w:hAnsi="Times New Roman" w:cs="Times New Roman"/>
          <w:kern w:val="0"/>
          <w:sz w:val="24"/>
          <w:szCs w:val="24"/>
          <w:lang w:eastAsia="ro-MD"/>
          <w14:ligatures w14:val="none"/>
        </w:rPr>
        <w:t>cerinţei</w:t>
      </w:r>
      <w:proofErr w:type="spellEnd"/>
      <w:r w:rsidRPr="00F91EB0">
        <w:rPr>
          <w:rFonts w:ascii="Times New Roman" w:eastAsia="Times New Roman" w:hAnsi="Times New Roman" w:cs="Times New Roman"/>
          <w:kern w:val="0"/>
          <w:sz w:val="24"/>
          <w:szCs w:val="24"/>
          <w:lang w:eastAsia="ro-MD"/>
          <w14:ligatures w14:val="none"/>
        </w:rPr>
        <w:t xml:space="preserve"> de fonduri proprii, băncile utilizează media pe primul an sau, dacă toate contractele din setul de compensare ajung la </w:t>
      </w:r>
      <w:proofErr w:type="spellStart"/>
      <w:r w:rsidRPr="00F91EB0">
        <w:rPr>
          <w:rFonts w:ascii="Times New Roman" w:eastAsia="Times New Roman" w:hAnsi="Times New Roman" w:cs="Times New Roman"/>
          <w:kern w:val="0"/>
          <w:sz w:val="24"/>
          <w:szCs w:val="24"/>
          <w:lang w:eastAsia="ro-MD"/>
          <w14:ligatures w14:val="none"/>
        </w:rPr>
        <w:t>scadenţă</w:t>
      </w:r>
      <w:proofErr w:type="spellEnd"/>
      <w:r w:rsidRPr="00F91EB0">
        <w:rPr>
          <w:rFonts w:ascii="Times New Roman" w:eastAsia="Times New Roman" w:hAnsi="Times New Roman" w:cs="Times New Roman"/>
          <w:kern w:val="0"/>
          <w:sz w:val="24"/>
          <w:szCs w:val="24"/>
          <w:lang w:eastAsia="ro-MD"/>
          <w14:ligatures w14:val="none"/>
        </w:rPr>
        <w:t xml:space="preserve"> în mai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de un an, pe durata în care contractul cu cea mai mare </w:t>
      </w:r>
      <w:proofErr w:type="spellStart"/>
      <w:r w:rsidRPr="00F91EB0">
        <w:rPr>
          <w:rFonts w:ascii="Times New Roman" w:eastAsia="Times New Roman" w:hAnsi="Times New Roman" w:cs="Times New Roman"/>
          <w:kern w:val="0"/>
          <w:sz w:val="24"/>
          <w:szCs w:val="24"/>
          <w:lang w:eastAsia="ro-MD"/>
          <w14:ligatures w14:val="none"/>
        </w:rPr>
        <w:t>scadenţă</w:t>
      </w:r>
      <w:proofErr w:type="spellEnd"/>
      <w:r w:rsidRPr="00F91EB0">
        <w:rPr>
          <w:rFonts w:ascii="Times New Roman" w:eastAsia="Times New Roman" w:hAnsi="Times New Roman" w:cs="Times New Roman"/>
          <w:kern w:val="0"/>
          <w:sz w:val="24"/>
          <w:szCs w:val="24"/>
          <w:lang w:eastAsia="ro-MD"/>
          <w14:ligatures w14:val="none"/>
        </w:rPr>
        <w:t xml:space="preserve"> din setul de compensare ajunge la </w:t>
      </w:r>
      <w:proofErr w:type="spellStart"/>
      <w:r w:rsidRPr="00F91EB0">
        <w:rPr>
          <w:rFonts w:ascii="Times New Roman" w:eastAsia="Times New Roman" w:hAnsi="Times New Roman" w:cs="Times New Roman"/>
          <w:kern w:val="0"/>
          <w:sz w:val="24"/>
          <w:szCs w:val="24"/>
          <w:lang w:eastAsia="ro-MD"/>
          <w14:ligatures w14:val="none"/>
        </w:rPr>
        <w:t>scadenţă</w:t>
      </w:r>
      <w:proofErr w:type="spellEnd"/>
      <w:r w:rsidRPr="00F91EB0">
        <w:rPr>
          <w:rFonts w:ascii="Times New Roman" w:eastAsia="Times New Roman" w:hAnsi="Times New Roman" w:cs="Times New Roman"/>
          <w:kern w:val="0"/>
          <w:sz w:val="24"/>
          <w:szCs w:val="24"/>
          <w:lang w:eastAsia="ro-MD"/>
          <w14:ligatures w14:val="none"/>
        </w:rPr>
        <w:t>;</w:t>
      </w:r>
    </w:p>
    <w:p w14:paraId="568890B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 xml:space="preserve">expunerea pozitivă </w:t>
      </w:r>
      <w:proofErr w:type="spellStart"/>
      <w:r w:rsidRPr="00F91EB0">
        <w:rPr>
          <w:rFonts w:ascii="Times New Roman" w:eastAsia="Times New Roman" w:hAnsi="Times New Roman" w:cs="Times New Roman"/>
          <w:i/>
          <w:iCs/>
          <w:kern w:val="0"/>
          <w:sz w:val="24"/>
          <w:szCs w:val="24"/>
          <w:lang w:eastAsia="ro-MD"/>
          <w14:ligatures w14:val="none"/>
        </w:rPr>
        <w:t>aşteptată</w:t>
      </w:r>
      <w:proofErr w:type="spellEnd"/>
      <w:r w:rsidRPr="00F91EB0">
        <w:rPr>
          <w:rFonts w:ascii="Times New Roman" w:eastAsia="Times New Roman" w:hAnsi="Times New Roman" w:cs="Times New Roman"/>
          <w:i/>
          <w:iCs/>
          <w:kern w:val="0"/>
          <w:sz w:val="24"/>
          <w:szCs w:val="24"/>
          <w:lang w:eastAsia="ro-MD"/>
          <w14:ligatures w14:val="none"/>
        </w:rPr>
        <w:t xml:space="preserve"> efectivă (EPE efectivă)</w:t>
      </w:r>
      <w:r w:rsidRPr="00F91EB0">
        <w:rPr>
          <w:rFonts w:ascii="Times New Roman" w:eastAsia="Times New Roman" w:hAnsi="Times New Roman" w:cs="Times New Roman"/>
          <w:kern w:val="0"/>
          <w:sz w:val="24"/>
          <w:szCs w:val="24"/>
          <w:lang w:eastAsia="ro-MD"/>
          <w14:ligatures w14:val="none"/>
        </w:rPr>
        <w:t xml:space="preserve"> - media ponderată a expunerilor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efective pe primul an al unui set de compensare sau, dacă toate contractele din setul de compensare ajung la </w:t>
      </w:r>
      <w:proofErr w:type="spellStart"/>
      <w:r w:rsidRPr="00F91EB0">
        <w:rPr>
          <w:rFonts w:ascii="Times New Roman" w:eastAsia="Times New Roman" w:hAnsi="Times New Roman" w:cs="Times New Roman"/>
          <w:kern w:val="0"/>
          <w:sz w:val="24"/>
          <w:szCs w:val="24"/>
          <w:lang w:eastAsia="ro-MD"/>
          <w14:ligatures w14:val="none"/>
        </w:rPr>
        <w:t>scadenţă</w:t>
      </w:r>
      <w:proofErr w:type="spellEnd"/>
      <w:r w:rsidRPr="00F91EB0">
        <w:rPr>
          <w:rFonts w:ascii="Times New Roman" w:eastAsia="Times New Roman" w:hAnsi="Times New Roman" w:cs="Times New Roman"/>
          <w:kern w:val="0"/>
          <w:sz w:val="24"/>
          <w:szCs w:val="24"/>
          <w:lang w:eastAsia="ro-MD"/>
          <w14:ligatures w14:val="none"/>
        </w:rPr>
        <w:t xml:space="preserve"> în mai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de un an, pe durata contractului cu cea mai mare </w:t>
      </w:r>
      <w:proofErr w:type="spellStart"/>
      <w:r w:rsidRPr="00F91EB0">
        <w:rPr>
          <w:rFonts w:ascii="Times New Roman" w:eastAsia="Times New Roman" w:hAnsi="Times New Roman" w:cs="Times New Roman"/>
          <w:kern w:val="0"/>
          <w:sz w:val="24"/>
          <w:szCs w:val="24"/>
          <w:lang w:eastAsia="ro-MD"/>
          <w14:ligatures w14:val="none"/>
        </w:rPr>
        <w:t>scadenţă</w:t>
      </w:r>
      <w:proofErr w:type="spellEnd"/>
      <w:r w:rsidRPr="00F91EB0">
        <w:rPr>
          <w:rFonts w:ascii="Times New Roman" w:eastAsia="Times New Roman" w:hAnsi="Times New Roman" w:cs="Times New Roman"/>
          <w:kern w:val="0"/>
          <w:sz w:val="24"/>
          <w:szCs w:val="24"/>
          <w:lang w:eastAsia="ro-MD"/>
          <w14:ligatures w14:val="none"/>
        </w:rPr>
        <w:t xml:space="preserve"> din setul de compensare, în care ponderile sunt </w:t>
      </w:r>
      <w:proofErr w:type="spellStart"/>
      <w:r w:rsidRPr="00F91EB0">
        <w:rPr>
          <w:rFonts w:ascii="Times New Roman" w:eastAsia="Times New Roman" w:hAnsi="Times New Roman" w:cs="Times New Roman"/>
          <w:kern w:val="0"/>
          <w:sz w:val="24"/>
          <w:szCs w:val="24"/>
          <w:lang w:eastAsia="ro-MD"/>
          <w14:ligatures w14:val="none"/>
        </w:rPr>
        <w:t>proporţiile</w:t>
      </w:r>
      <w:proofErr w:type="spellEnd"/>
      <w:r w:rsidRPr="00F91EB0">
        <w:rPr>
          <w:rFonts w:ascii="Times New Roman" w:eastAsia="Times New Roman" w:hAnsi="Times New Roman" w:cs="Times New Roman"/>
          <w:kern w:val="0"/>
          <w:sz w:val="24"/>
          <w:szCs w:val="24"/>
          <w:lang w:eastAsia="ro-MD"/>
          <w14:ligatures w14:val="none"/>
        </w:rPr>
        <w:t xml:space="preserve"> din întreaga perioadă care corespund fiecărei expuneri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w:t>
      </w:r>
    </w:p>
    <w:p w14:paraId="5024748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1.2.4. după </w:t>
      </w:r>
      <w:proofErr w:type="spellStart"/>
      <w:r w:rsidRPr="00F91EB0">
        <w:rPr>
          <w:rFonts w:ascii="Times New Roman" w:eastAsia="Times New Roman" w:hAnsi="Times New Roman" w:cs="Times New Roman"/>
          <w:kern w:val="0"/>
          <w:sz w:val="24"/>
          <w:szCs w:val="24"/>
          <w:lang w:eastAsia="ro-MD"/>
          <w14:ligatures w14:val="none"/>
        </w:rPr>
        <w:t>noţiunea</w:t>
      </w:r>
      <w:proofErr w:type="spellEnd"/>
      <w:r w:rsidRPr="00F91EB0">
        <w:rPr>
          <w:rFonts w:ascii="Times New Roman" w:eastAsia="Times New Roman" w:hAnsi="Times New Roman" w:cs="Times New Roman"/>
          <w:kern w:val="0"/>
          <w:sz w:val="24"/>
          <w:szCs w:val="24"/>
          <w:lang w:eastAsia="ro-MD"/>
          <w14:ligatures w14:val="none"/>
        </w:rPr>
        <w:t xml:space="preserve"> “indisponibil în caz de insolvabilitate” se completează cu </w:t>
      </w:r>
      <w:proofErr w:type="spellStart"/>
      <w:r w:rsidRPr="00F91EB0">
        <w:rPr>
          <w:rFonts w:ascii="Times New Roman" w:eastAsia="Times New Roman" w:hAnsi="Times New Roman" w:cs="Times New Roman"/>
          <w:kern w:val="0"/>
          <w:sz w:val="24"/>
          <w:szCs w:val="24"/>
          <w:lang w:eastAsia="ro-MD"/>
          <w14:ligatures w14:val="none"/>
        </w:rPr>
        <w:t>noţiunile</w:t>
      </w:r>
      <w:proofErr w:type="spellEnd"/>
      <w:r w:rsidRPr="00F91EB0">
        <w:rPr>
          <w:rFonts w:ascii="Times New Roman" w:eastAsia="Times New Roman" w:hAnsi="Times New Roman" w:cs="Times New Roman"/>
          <w:kern w:val="0"/>
          <w:sz w:val="24"/>
          <w:szCs w:val="24"/>
          <w:lang w:eastAsia="ro-MD"/>
          <w14:ligatures w14:val="none"/>
        </w:rPr>
        <w:t xml:space="preserve"> “marjă </w:t>
      </w:r>
      <w:proofErr w:type="spellStart"/>
      <w:r w:rsidRPr="00F91EB0">
        <w:rPr>
          <w:rFonts w:ascii="Times New Roman" w:eastAsia="Times New Roman" w:hAnsi="Times New Roman" w:cs="Times New Roman"/>
          <w:kern w:val="0"/>
          <w:sz w:val="24"/>
          <w:szCs w:val="24"/>
          <w:lang w:eastAsia="ro-MD"/>
          <w14:ligatures w14:val="none"/>
        </w:rPr>
        <w:t>iniţială</w:t>
      </w:r>
      <w:proofErr w:type="spellEnd"/>
      <w:r w:rsidRPr="00F91EB0">
        <w:rPr>
          <w:rFonts w:ascii="Times New Roman" w:eastAsia="Times New Roman" w:hAnsi="Times New Roman" w:cs="Times New Roman"/>
          <w:kern w:val="0"/>
          <w:sz w:val="24"/>
          <w:szCs w:val="24"/>
          <w:lang w:eastAsia="ro-MD"/>
          <w14:ligatures w14:val="none"/>
        </w:rPr>
        <w:t xml:space="preserve"> sau “IM””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“mecanism indirect de compensare” cu următorul cuprins:</w:t>
      </w:r>
    </w:p>
    <w:p w14:paraId="219733C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 xml:space="preserve">“marjă </w:t>
      </w:r>
      <w:proofErr w:type="spellStart"/>
      <w:r w:rsidRPr="00F91EB0">
        <w:rPr>
          <w:rFonts w:ascii="Times New Roman" w:eastAsia="Times New Roman" w:hAnsi="Times New Roman" w:cs="Times New Roman"/>
          <w:i/>
          <w:iCs/>
          <w:kern w:val="0"/>
          <w:sz w:val="24"/>
          <w:szCs w:val="24"/>
          <w:lang w:eastAsia="ro-MD"/>
          <w14:ligatures w14:val="none"/>
        </w:rPr>
        <w:t>iniţială</w:t>
      </w:r>
      <w:proofErr w:type="spellEnd"/>
      <w:r w:rsidRPr="00F91EB0">
        <w:rPr>
          <w:rFonts w:ascii="Times New Roman" w:eastAsia="Times New Roman" w:hAnsi="Times New Roman" w:cs="Times New Roman"/>
          <w:kern w:val="0"/>
          <w:sz w:val="24"/>
          <w:szCs w:val="24"/>
          <w:lang w:eastAsia="ro-MD"/>
          <w14:ligatures w14:val="none"/>
        </w:rPr>
        <w:t xml:space="preserve"> sau “</w:t>
      </w:r>
      <w:r w:rsidRPr="00F91EB0">
        <w:rPr>
          <w:rFonts w:ascii="Times New Roman" w:eastAsia="Times New Roman" w:hAnsi="Times New Roman" w:cs="Times New Roman"/>
          <w:i/>
          <w:iCs/>
          <w:kern w:val="0"/>
          <w:sz w:val="24"/>
          <w:szCs w:val="24"/>
          <w:lang w:eastAsia="ro-MD"/>
          <w14:ligatures w14:val="none"/>
        </w:rPr>
        <w:t>IM</w:t>
      </w:r>
      <w:r w:rsidRPr="00F91EB0">
        <w:rPr>
          <w:rFonts w:ascii="Times New Roman" w:eastAsia="Times New Roman" w:hAnsi="Times New Roman" w:cs="Times New Roman"/>
          <w:kern w:val="0"/>
          <w:sz w:val="24"/>
          <w:szCs w:val="24"/>
          <w:lang w:eastAsia="ro-MD"/>
          <w14:ligatures w14:val="none"/>
        </w:rPr>
        <w:t xml:space="preserve">” - orice </w:t>
      </w:r>
      <w:proofErr w:type="spellStart"/>
      <w:r w:rsidRPr="00F91EB0">
        <w:rPr>
          <w:rFonts w:ascii="Times New Roman" w:eastAsia="Times New Roman" w:hAnsi="Times New Roman" w:cs="Times New Roman"/>
          <w:kern w:val="0"/>
          <w:sz w:val="24"/>
          <w:szCs w:val="24"/>
          <w:lang w:eastAsia="ro-MD"/>
          <w14:ligatures w14:val="none"/>
        </w:rPr>
        <w:t>garanţie</w:t>
      </w:r>
      <w:proofErr w:type="spellEnd"/>
      <w:r w:rsidRPr="00F91EB0">
        <w:rPr>
          <w:rFonts w:ascii="Times New Roman" w:eastAsia="Times New Roman" w:hAnsi="Times New Roman" w:cs="Times New Roman"/>
          <w:kern w:val="0"/>
          <w:sz w:val="24"/>
          <w:szCs w:val="24"/>
          <w:lang w:eastAsia="ro-MD"/>
          <w14:ligatures w14:val="none"/>
        </w:rPr>
        <w:t xml:space="preserve"> reală, alta decât marja de </w:t>
      </w:r>
      <w:proofErr w:type="spellStart"/>
      <w:r w:rsidRPr="00F91EB0">
        <w:rPr>
          <w:rFonts w:ascii="Times New Roman" w:eastAsia="Times New Roman" w:hAnsi="Times New Roman" w:cs="Times New Roman"/>
          <w:kern w:val="0"/>
          <w:sz w:val="24"/>
          <w:szCs w:val="24"/>
          <w:lang w:eastAsia="ro-MD"/>
          <w14:ligatures w14:val="none"/>
        </w:rPr>
        <w:t>variaţie</w:t>
      </w:r>
      <w:proofErr w:type="spellEnd"/>
      <w:r w:rsidRPr="00F91EB0">
        <w:rPr>
          <w:rFonts w:ascii="Times New Roman" w:eastAsia="Times New Roman" w:hAnsi="Times New Roman" w:cs="Times New Roman"/>
          <w:kern w:val="0"/>
          <w:sz w:val="24"/>
          <w:szCs w:val="24"/>
          <w:lang w:eastAsia="ro-MD"/>
          <w14:ligatures w14:val="none"/>
        </w:rPr>
        <w:t xml:space="preserve">, colectată de la o entitate sau furnizată unei </w:t>
      </w:r>
      <w:proofErr w:type="spellStart"/>
      <w:r w:rsidRPr="00F91EB0">
        <w:rPr>
          <w:rFonts w:ascii="Times New Roman" w:eastAsia="Times New Roman" w:hAnsi="Times New Roman" w:cs="Times New Roman"/>
          <w:kern w:val="0"/>
          <w:sz w:val="24"/>
          <w:szCs w:val="24"/>
          <w:lang w:eastAsia="ro-MD"/>
          <w14:ligatures w14:val="none"/>
        </w:rPr>
        <w:t>entităţi</w:t>
      </w:r>
      <w:proofErr w:type="spellEnd"/>
      <w:r w:rsidRPr="00F91EB0">
        <w:rPr>
          <w:rFonts w:ascii="Times New Roman" w:eastAsia="Times New Roman" w:hAnsi="Times New Roman" w:cs="Times New Roman"/>
          <w:kern w:val="0"/>
          <w:sz w:val="24"/>
          <w:szCs w:val="24"/>
          <w:lang w:eastAsia="ro-MD"/>
          <w14:ligatures w14:val="none"/>
        </w:rPr>
        <w:t xml:space="preserve"> pentru a acoperi expunerea curentă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expunerea viitoare </w:t>
      </w:r>
      <w:proofErr w:type="spellStart"/>
      <w:r w:rsidRPr="00F91EB0">
        <w:rPr>
          <w:rFonts w:ascii="Times New Roman" w:eastAsia="Times New Roman" w:hAnsi="Times New Roman" w:cs="Times New Roman"/>
          <w:kern w:val="0"/>
          <w:sz w:val="24"/>
          <w:szCs w:val="24"/>
          <w:lang w:eastAsia="ro-MD"/>
          <w14:ligatures w14:val="none"/>
        </w:rPr>
        <w:t>potenţială</w:t>
      </w:r>
      <w:proofErr w:type="spellEnd"/>
      <w:r w:rsidRPr="00F91EB0">
        <w:rPr>
          <w:rFonts w:ascii="Times New Roman" w:eastAsia="Times New Roman" w:hAnsi="Times New Roman" w:cs="Times New Roman"/>
          <w:kern w:val="0"/>
          <w:sz w:val="24"/>
          <w:szCs w:val="24"/>
          <w:lang w:eastAsia="ro-MD"/>
          <w14:ligatures w14:val="none"/>
        </w:rPr>
        <w:t xml:space="preserve"> a unei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sau a unui portofoliu de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în perioada necesară pentru lichidarea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respective sau pentru reacoperirea riscului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aferent acestora, ca urmare a neîndeplinirii </w:t>
      </w:r>
      <w:proofErr w:type="spellStart"/>
      <w:r w:rsidRPr="00F91EB0">
        <w:rPr>
          <w:rFonts w:ascii="Times New Roman" w:eastAsia="Times New Roman" w:hAnsi="Times New Roman" w:cs="Times New Roman"/>
          <w:kern w:val="0"/>
          <w:sz w:val="24"/>
          <w:szCs w:val="24"/>
          <w:lang w:eastAsia="ro-MD"/>
          <w14:ligatures w14:val="none"/>
        </w:rPr>
        <w:t>obligaţiilor</w:t>
      </w:r>
      <w:proofErr w:type="spellEnd"/>
      <w:r w:rsidRPr="00F91EB0">
        <w:rPr>
          <w:rFonts w:ascii="Times New Roman" w:eastAsia="Times New Roman" w:hAnsi="Times New Roman" w:cs="Times New Roman"/>
          <w:kern w:val="0"/>
          <w:sz w:val="24"/>
          <w:szCs w:val="24"/>
          <w:lang w:eastAsia="ro-MD"/>
          <w14:ligatures w14:val="none"/>
        </w:rPr>
        <w:t xml:space="preserve"> de plată de către </w:t>
      </w:r>
      <w:proofErr w:type="spellStart"/>
      <w:r w:rsidRPr="00F91EB0">
        <w:rPr>
          <w:rFonts w:ascii="Times New Roman" w:eastAsia="Times New Roman" w:hAnsi="Times New Roman" w:cs="Times New Roman"/>
          <w:kern w:val="0"/>
          <w:sz w:val="24"/>
          <w:szCs w:val="24"/>
          <w:lang w:eastAsia="ro-MD"/>
          <w14:ligatures w14:val="none"/>
        </w:rPr>
        <w:t>contrapartea</w:t>
      </w:r>
      <w:proofErr w:type="spellEnd"/>
      <w:r w:rsidRPr="00F91EB0">
        <w:rPr>
          <w:rFonts w:ascii="Times New Roman" w:eastAsia="Times New Roman" w:hAnsi="Times New Roman" w:cs="Times New Roman"/>
          <w:kern w:val="0"/>
          <w:sz w:val="24"/>
          <w:szCs w:val="24"/>
          <w:lang w:eastAsia="ro-MD"/>
          <w14:ligatures w14:val="none"/>
        </w:rPr>
        <w:t xml:space="preserve"> la </w:t>
      </w:r>
      <w:proofErr w:type="spellStart"/>
      <w:r w:rsidRPr="00F91EB0">
        <w:rPr>
          <w:rFonts w:ascii="Times New Roman" w:eastAsia="Times New Roman" w:hAnsi="Times New Roman" w:cs="Times New Roman"/>
          <w:kern w:val="0"/>
          <w:sz w:val="24"/>
          <w:szCs w:val="24"/>
          <w:lang w:eastAsia="ro-MD"/>
          <w14:ligatures w14:val="none"/>
        </w:rPr>
        <w:t>tranzacţie</w:t>
      </w:r>
      <w:proofErr w:type="spellEnd"/>
      <w:r w:rsidRPr="00F91EB0">
        <w:rPr>
          <w:rFonts w:ascii="Times New Roman" w:eastAsia="Times New Roman" w:hAnsi="Times New Roman" w:cs="Times New Roman"/>
          <w:kern w:val="0"/>
          <w:sz w:val="24"/>
          <w:szCs w:val="24"/>
          <w:lang w:eastAsia="ro-MD"/>
          <w14:ligatures w14:val="none"/>
        </w:rPr>
        <w:t xml:space="preserve"> sau la portofoliul de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w:t>
      </w:r>
    </w:p>
    <w:p w14:paraId="40AA909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mecanism indirect de compensare -</w:t>
      </w:r>
      <w:r w:rsidRPr="00F91EB0">
        <w:rPr>
          <w:rFonts w:ascii="Times New Roman" w:eastAsia="Times New Roman" w:hAnsi="Times New Roman" w:cs="Times New Roman"/>
          <w:kern w:val="0"/>
          <w:sz w:val="24"/>
          <w:szCs w:val="24"/>
          <w:lang w:eastAsia="ro-MD"/>
          <w14:ligatures w14:val="none"/>
        </w:rPr>
        <w:t xml:space="preserve"> un mecanism în care o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devine un membru compensator ori un client sau </w:t>
      </w:r>
      <w:proofErr w:type="spellStart"/>
      <w:r w:rsidRPr="00F91EB0">
        <w:rPr>
          <w:rFonts w:ascii="Times New Roman" w:eastAsia="Times New Roman" w:hAnsi="Times New Roman" w:cs="Times New Roman"/>
          <w:kern w:val="0"/>
          <w:sz w:val="24"/>
          <w:szCs w:val="24"/>
          <w:lang w:eastAsia="ro-MD"/>
          <w14:ligatures w14:val="none"/>
        </w:rPr>
        <w:t>stabileşte</w:t>
      </w:r>
      <w:proofErr w:type="spellEnd"/>
      <w:r w:rsidRPr="00F91EB0">
        <w:rPr>
          <w:rFonts w:ascii="Times New Roman" w:eastAsia="Times New Roman" w:hAnsi="Times New Roman" w:cs="Times New Roman"/>
          <w:kern w:val="0"/>
          <w:sz w:val="24"/>
          <w:szCs w:val="24"/>
          <w:lang w:eastAsia="ro-MD"/>
          <w14:ligatures w14:val="none"/>
        </w:rPr>
        <w:t xml:space="preserve"> mecanisme indirecte de compensare cu un membru compensator, cu </w:t>
      </w:r>
      <w:proofErr w:type="spellStart"/>
      <w:r w:rsidRPr="00F91EB0">
        <w:rPr>
          <w:rFonts w:ascii="Times New Roman" w:eastAsia="Times New Roman" w:hAnsi="Times New Roman" w:cs="Times New Roman"/>
          <w:kern w:val="0"/>
          <w:sz w:val="24"/>
          <w:szCs w:val="24"/>
          <w:lang w:eastAsia="ro-MD"/>
          <w14:ligatures w14:val="none"/>
        </w:rPr>
        <w:t>condiţia</w:t>
      </w:r>
      <w:proofErr w:type="spellEnd"/>
      <w:r w:rsidRPr="00F91EB0">
        <w:rPr>
          <w:rFonts w:ascii="Times New Roman" w:eastAsia="Times New Roman" w:hAnsi="Times New Roman" w:cs="Times New Roman"/>
          <w:kern w:val="0"/>
          <w:sz w:val="24"/>
          <w:szCs w:val="24"/>
          <w:lang w:eastAsia="ro-MD"/>
          <w14:ligatures w14:val="none"/>
        </w:rPr>
        <w:t xml:space="preserve"> ca respectivele mecanisme să nu mărească riscul de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să garanteze că activele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poziţiile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beneficiază de o </w:t>
      </w:r>
      <w:proofErr w:type="spellStart"/>
      <w:r w:rsidRPr="00F91EB0">
        <w:rPr>
          <w:rFonts w:ascii="Times New Roman" w:eastAsia="Times New Roman" w:hAnsi="Times New Roman" w:cs="Times New Roman"/>
          <w:kern w:val="0"/>
          <w:sz w:val="24"/>
          <w:szCs w:val="24"/>
          <w:lang w:eastAsia="ro-MD"/>
          <w14:ligatures w14:val="none"/>
        </w:rPr>
        <w:t>protecţie</w:t>
      </w:r>
      <w:proofErr w:type="spellEnd"/>
      <w:r w:rsidRPr="00F91EB0">
        <w:rPr>
          <w:rFonts w:ascii="Times New Roman" w:eastAsia="Times New Roman" w:hAnsi="Times New Roman" w:cs="Times New Roman"/>
          <w:kern w:val="0"/>
          <w:sz w:val="24"/>
          <w:szCs w:val="24"/>
          <w:lang w:eastAsia="ro-MD"/>
          <w14:ligatures w14:val="none"/>
        </w:rPr>
        <w:t>.”;</w:t>
      </w:r>
    </w:p>
    <w:p w14:paraId="6A78EFC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1.2.5. după </w:t>
      </w:r>
      <w:proofErr w:type="spellStart"/>
      <w:r w:rsidRPr="00F91EB0">
        <w:rPr>
          <w:rFonts w:ascii="Times New Roman" w:eastAsia="Times New Roman" w:hAnsi="Times New Roman" w:cs="Times New Roman"/>
          <w:kern w:val="0"/>
          <w:sz w:val="24"/>
          <w:szCs w:val="24"/>
          <w:lang w:eastAsia="ro-MD"/>
          <w14:ligatures w14:val="none"/>
        </w:rPr>
        <w:t>noţiunea</w:t>
      </w:r>
      <w:proofErr w:type="spellEnd"/>
      <w:r w:rsidRPr="00F91EB0">
        <w:rPr>
          <w:rFonts w:ascii="Times New Roman" w:eastAsia="Times New Roman" w:hAnsi="Times New Roman" w:cs="Times New Roman"/>
          <w:kern w:val="0"/>
          <w:sz w:val="24"/>
          <w:szCs w:val="24"/>
          <w:lang w:eastAsia="ro-MD"/>
          <w14:ligatures w14:val="none"/>
        </w:rPr>
        <w:t xml:space="preserve"> “risc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(CCR)” se completează cu </w:t>
      </w:r>
      <w:proofErr w:type="spellStart"/>
      <w:r w:rsidRPr="00F91EB0">
        <w:rPr>
          <w:rFonts w:ascii="Times New Roman" w:eastAsia="Times New Roman" w:hAnsi="Times New Roman" w:cs="Times New Roman"/>
          <w:kern w:val="0"/>
          <w:sz w:val="24"/>
          <w:szCs w:val="24"/>
          <w:lang w:eastAsia="ro-MD"/>
          <w14:ligatures w14:val="none"/>
        </w:rPr>
        <w:t>noţiunile</w:t>
      </w:r>
      <w:proofErr w:type="spellEnd"/>
      <w:r w:rsidRPr="00F91EB0">
        <w:rPr>
          <w:rFonts w:ascii="Times New Roman" w:eastAsia="Times New Roman" w:hAnsi="Times New Roman" w:cs="Times New Roman"/>
          <w:kern w:val="0"/>
          <w:sz w:val="24"/>
          <w:szCs w:val="24"/>
          <w:lang w:eastAsia="ro-MD"/>
          <w14:ligatures w14:val="none"/>
        </w:rPr>
        <w:t xml:space="preserve"> </w:t>
      </w:r>
      <w:r w:rsidRPr="00F91EB0">
        <w:rPr>
          <w:rFonts w:ascii="Times New Roman" w:eastAsia="Times New Roman" w:hAnsi="Times New Roman" w:cs="Times New Roman"/>
          <w:i/>
          <w:iCs/>
          <w:kern w:val="0"/>
          <w:sz w:val="24"/>
          <w:szCs w:val="24"/>
          <w:lang w:eastAsia="ro-MD"/>
          <w14:ligatures w14:val="none"/>
        </w:rPr>
        <w:t xml:space="preserve">“risc de reînnoire”, “riscul general de corelare defavorabilă”, “riscul specific de corelare defavorabilă” </w:t>
      </w:r>
      <w:proofErr w:type="spellStart"/>
      <w:r w:rsidRPr="00F91EB0">
        <w:rPr>
          <w:rFonts w:ascii="Times New Roman" w:eastAsia="Times New Roman" w:hAnsi="Times New Roman" w:cs="Times New Roman"/>
          <w:i/>
          <w:iCs/>
          <w:kern w:val="0"/>
          <w:sz w:val="24"/>
          <w:szCs w:val="24"/>
          <w:lang w:eastAsia="ro-MD"/>
          <w14:ligatures w14:val="none"/>
        </w:rPr>
        <w:t>şi</w:t>
      </w:r>
      <w:proofErr w:type="spellEnd"/>
      <w:r w:rsidRPr="00F91EB0">
        <w:rPr>
          <w:rFonts w:ascii="Times New Roman" w:eastAsia="Times New Roman" w:hAnsi="Times New Roman" w:cs="Times New Roman"/>
          <w:i/>
          <w:iCs/>
          <w:kern w:val="0"/>
          <w:sz w:val="24"/>
          <w:szCs w:val="24"/>
          <w:lang w:eastAsia="ro-MD"/>
          <w14:ligatures w14:val="none"/>
        </w:rPr>
        <w:t xml:space="preserve"> “</w:t>
      </w:r>
      <w:proofErr w:type="spellStart"/>
      <w:r w:rsidRPr="00F91EB0">
        <w:rPr>
          <w:rFonts w:ascii="Times New Roman" w:eastAsia="Times New Roman" w:hAnsi="Times New Roman" w:cs="Times New Roman"/>
          <w:i/>
          <w:iCs/>
          <w:kern w:val="0"/>
          <w:sz w:val="24"/>
          <w:szCs w:val="24"/>
          <w:lang w:eastAsia="ro-MD"/>
          <w14:ligatures w14:val="none"/>
        </w:rPr>
        <w:t>scadenţă</w:t>
      </w:r>
      <w:proofErr w:type="spellEnd"/>
      <w:r w:rsidRPr="00F91EB0">
        <w:rPr>
          <w:rFonts w:ascii="Times New Roman" w:eastAsia="Times New Roman" w:hAnsi="Times New Roman" w:cs="Times New Roman"/>
          <w:i/>
          <w:iCs/>
          <w:kern w:val="0"/>
          <w:sz w:val="24"/>
          <w:szCs w:val="24"/>
          <w:lang w:eastAsia="ro-MD"/>
          <w14:ligatures w14:val="none"/>
        </w:rPr>
        <w:t xml:space="preserve"> efectivă”</w:t>
      </w:r>
      <w:r w:rsidRPr="00F91EB0">
        <w:rPr>
          <w:rFonts w:ascii="Times New Roman" w:eastAsia="Times New Roman" w:hAnsi="Times New Roman" w:cs="Times New Roman"/>
          <w:kern w:val="0"/>
          <w:sz w:val="24"/>
          <w:szCs w:val="24"/>
          <w:lang w:eastAsia="ro-MD"/>
          <w14:ligatures w14:val="none"/>
        </w:rPr>
        <w:t xml:space="preserve"> cu următorul cuprins:</w:t>
      </w:r>
    </w:p>
    <w:p w14:paraId="3C929A3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“risc de reînnoire</w:t>
      </w:r>
      <w:r w:rsidRPr="00F91EB0">
        <w:rPr>
          <w:rFonts w:ascii="Times New Roman" w:eastAsia="Times New Roman" w:hAnsi="Times New Roman" w:cs="Times New Roman"/>
          <w:kern w:val="0"/>
          <w:sz w:val="24"/>
          <w:szCs w:val="24"/>
          <w:lang w:eastAsia="ro-MD"/>
          <w14:ligatures w14:val="none"/>
        </w:rPr>
        <w:t xml:space="preserve"> - măsura în care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este subestimată, atunci când se prevede că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viitoare cu o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se vor </w:t>
      </w:r>
      <w:proofErr w:type="spellStart"/>
      <w:r w:rsidRPr="00F91EB0">
        <w:rPr>
          <w:rFonts w:ascii="Times New Roman" w:eastAsia="Times New Roman" w:hAnsi="Times New Roman" w:cs="Times New Roman"/>
          <w:kern w:val="0"/>
          <w:sz w:val="24"/>
          <w:szCs w:val="24"/>
          <w:lang w:eastAsia="ro-MD"/>
          <w14:ligatures w14:val="none"/>
        </w:rPr>
        <w:t>desfăşura</w:t>
      </w:r>
      <w:proofErr w:type="spellEnd"/>
      <w:r w:rsidRPr="00F91EB0">
        <w:rPr>
          <w:rFonts w:ascii="Times New Roman" w:eastAsia="Times New Roman" w:hAnsi="Times New Roman" w:cs="Times New Roman"/>
          <w:kern w:val="0"/>
          <w:sz w:val="24"/>
          <w:szCs w:val="24"/>
          <w:lang w:eastAsia="ro-MD"/>
          <w14:ligatures w14:val="none"/>
        </w:rPr>
        <w:t xml:space="preserve"> în mod continuu. Expunerea suplimentară generată de aceste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viitoare nu se include în calculul expunerii pozitive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w:t>
      </w:r>
    </w:p>
    <w:p w14:paraId="5F33781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riscul general de corelare defavorabilă</w:t>
      </w:r>
      <w:r w:rsidRPr="00F91EB0">
        <w:rPr>
          <w:rFonts w:ascii="Times New Roman" w:eastAsia="Times New Roman" w:hAnsi="Times New Roman" w:cs="Times New Roman"/>
          <w:kern w:val="0"/>
          <w:sz w:val="24"/>
          <w:szCs w:val="24"/>
          <w:lang w:eastAsia="ro-MD"/>
          <w14:ligatures w14:val="none"/>
        </w:rPr>
        <w:t xml:space="preserve"> - apare atunci când probabilitatea intrării în stare de nerambursare a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este corelată pozitiv cu factorii de risc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generali;</w:t>
      </w:r>
    </w:p>
    <w:p w14:paraId="5493D09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riscul specific de corelare defavorabilă</w:t>
      </w:r>
      <w:r w:rsidRPr="00F91EB0">
        <w:rPr>
          <w:rFonts w:ascii="Times New Roman" w:eastAsia="Times New Roman" w:hAnsi="Times New Roman" w:cs="Times New Roman"/>
          <w:kern w:val="0"/>
          <w:sz w:val="24"/>
          <w:szCs w:val="24"/>
          <w:lang w:eastAsia="ro-MD"/>
          <w14:ligatures w14:val="none"/>
        </w:rPr>
        <w:t xml:space="preserve"> - apare atunci când expunerea viitoare </w:t>
      </w:r>
      <w:proofErr w:type="spellStart"/>
      <w:r w:rsidRPr="00F91EB0">
        <w:rPr>
          <w:rFonts w:ascii="Times New Roman" w:eastAsia="Times New Roman" w:hAnsi="Times New Roman" w:cs="Times New Roman"/>
          <w:kern w:val="0"/>
          <w:sz w:val="24"/>
          <w:szCs w:val="24"/>
          <w:lang w:eastAsia="ro-MD"/>
          <w14:ligatures w14:val="none"/>
        </w:rPr>
        <w:t>faţă</w:t>
      </w:r>
      <w:proofErr w:type="spellEnd"/>
      <w:r w:rsidRPr="00F91EB0">
        <w:rPr>
          <w:rFonts w:ascii="Times New Roman" w:eastAsia="Times New Roman" w:hAnsi="Times New Roman" w:cs="Times New Roman"/>
          <w:kern w:val="0"/>
          <w:sz w:val="24"/>
          <w:szCs w:val="24"/>
          <w:lang w:eastAsia="ro-MD"/>
          <w14:ligatures w14:val="none"/>
        </w:rPr>
        <w:t xml:space="preserve"> de o anumită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este corelată pozitiv cu </w:t>
      </w:r>
      <w:proofErr w:type="spellStart"/>
      <w:r w:rsidRPr="00F91EB0">
        <w:rPr>
          <w:rFonts w:ascii="Times New Roman" w:eastAsia="Times New Roman" w:hAnsi="Times New Roman" w:cs="Times New Roman"/>
          <w:kern w:val="0"/>
          <w:sz w:val="24"/>
          <w:szCs w:val="24"/>
          <w:lang w:eastAsia="ro-MD"/>
          <w14:ligatures w14:val="none"/>
        </w:rPr>
        <w:t>probabilităţile</w:t>
      </w:r>
      <w:proofErr w:type="spellEnd"/>
      <w:r w:rsidRPr="00F91EB0">
        <w:rPr>
          <w:rFonts w:ascii="Times New Roman" w:eastAsia="Times New Roman" w:hAnsi="Times New Roman" w:cs="Times New Roman"/>
          <w:kern w:val="0"/>
          <w:sz w:val="24"/>
          <w:szCs w:val="24"/>
          <w:lang w:eastAsia="ro-MD"/>
          <w14:ligatures w14:val="none"/>
        </w:rPr>
        <w:t xml:space="preserve"> de nerambursare (PD) a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ca urmare a tipului de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efectuate cu </w:t>
      </w:r>
      <w:proofErr w:type="spellStart"/>
      <w:r w:rsidRPr="00F91EB0">
        <w:rPr>
          <w:rFonts w:ascii="Times New Roman" w:eastAsia="Times New Roman" w:hAnsi="Times New Roman" w:cs="Times New Roman"/>
          <w:kern w:val="0"/>
          <w:sz w:val="24"/>
          <w:szCs w:val="24"/>
          <w:lang w:eastAsia="ro-MD"/>
          <w14:ligatures w14:val="none"/>
        </w:rPr>
        <w:t>contrapartea</w:t>
      </w:r>
      <w:proofErr w:type="spellEnd"/>
      <w:r w:rsidRPr="00F91EB0">
        <w:rPr>
          <w:rFonts w:ascii="Times New Roman" w:eastAsia="Times New Roman" w:hAnsi="Times New Roman" w:cs="Times New Roman"/>
          <w:kern w:val="0"/>
          <w:sz w:val="24"/>
          <w:szCs w:val="24"/>
          <w:lang w:eastAsia="ro-MD"/>
          <w14:ligatures w14:val="none"/>
        </w:rPr>
        <w:t xml:space="preserve">. Se consideră că banca este expusă unui risc specific de corelare defavorabilă în cazul în care este de </w:t>
      </w:r>
      <w:proofErr w:type="spellStart"/>
      <w:r w:rsidRPr="00F91EB0">
        <w:rPr>
          <w:rFonts w:ascii="Times New Roman" w:eastAsia="Times New Roman" w:hAnsi="Times New Roman" w:cs="Times New Roman"/>
          <w:kern w:val="0"/>
          <w:sz w:val="24"/>
          <w:szCs w:val="24"/>
          <w:lang w:eastAsia="ro-MD"/>
          <w14:ligatures w14:val="none"/>
        </w:rPr>
        <w:t>aşteptat</w:t>
      </w:r>
      <w:proofErr w:type="spellEnd"/>
      <w:r w:rsidRPr="00F91EB0">
        <w:rPr>
          <w:rFonts w:ascii="Times New Roman" w:eastAsia="Times New Roman" w:hAnsi="Times New Roman" w:cs="Times New Roman"/>
          <w:kern w:val="0"/>
          <w:sz w:val="24"/>
          <w:szCs w:val="24"/>
          <w:lang w:eastAsia="ro-MD"/>
          <w14:ligatures w14:val="none"/>
        </w:rPr>
        <w:t xml:space="preserve"> ca expunerea viitoare </w:t>
      </w:r>
      <w:proofErr w:type="spellStart"/>
      <w:r w:rsidRPr="00F91EB0">
        <w:rPr>
          <w:rFonts w:ascii="Times New Roman" w:eastAsia="Times New Roman" w:hAnsi="Times New Roman" w:cs="Times New Roman"/>
          <w:kern w:val="0"/>
          <w:sz w:val="24"/>
          <w:szCs w:val="24"/>
          <w:lang w:eastAsia="ro-MD"/>
          <w14:ligatures w14:val="none"/>
        </w:rPr>
        <w:t>faţă</w:t>
      </w:r>
      <w:proofErr w:type="spellEnd"/>
      <w:r w:rsidRPr="00F91EB0">
        <w:rPr>
          <w:rFonts w:ascii="Times New Roman" w:eastAsia="Times New Roman" w:hAnsi="Times New Roman" w:cs="Times New Roman"/>
          <w:kern w:val="0"/>
          <w:sz w:val="24"/>
          <w:szCs w:val="24"/>
          <w:lang w:eastAsia="ro-MD"/>
          <w14:ligatures w14:val="none"/>
        </w:rPr>
        <w:t xml:space="preserve"> de o anumită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să fie semnificativă atunci când probabilitatea de nerambursare de către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este, de asemenea, ridicată;</w:t>
      </w:r>
    </w:p>
    <w:p w14:paraId="45B62BD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scadenţă</w:t>
      </w:r>
      <w:proofErr w:type="spellEnd"/>
      <w:r w:rsidRPr="00F91EB0">
        <w:rPr>
          <w:rFonts w:ascii="Times New Roman" w:eastAsia="Times New Roman" w:hAnsi="Times New Roman" w:cs="Times New Roman"/>
          <w:i/>
          <w:iCs/>
          <w:kern w:val="0"/>
          <w:sz w:val="24"/>
          <w:szCs w:val="24"/>
          <w:lang w:eastAsia="ro-MD"/>
          <w14:ligatures w14:val="none"/>
        </w:rPr>
        <w:t xml:space="preserve"> efectivă -</w:t>
      </w:r>
      <w:r w:rsidRPr="00F91EB0">
        <w:rPr>
          <w:rFonts w:ascii="Times New Roman" w:eastAsia="Times New Roman" w:hAnsi="Times New Roman" w:cs="Times New Roman"/>
          <w:kern w:val="0"/>
          <w:sz w:val="24"/>
          <w:szCs w:val="24"/>
          <w:lang w:eastAsia="ro-MD"/>
          <w14:ligatures w14:val="none"/>
        </w:rPr>
        <w:t xml:space="preserve"> conform metodei modelului intern pentru un set de compensare cu </w:t>
      </w:r>
      <w:proofErr w:type="spellStart"/>
      <w:r w:rsidRPr="00F91EB0">
        <w:rPr>
          <w:rFonts w:ascii="Times New Roman" w:eastAsia="Times New Roman" w:hAnsi="Times New Roman" w:cs="Times New Roman"/>
          <w:kern w:val="0"/>
          <w:sz w:val="24"/>
          <w:szCs w:val="24"/>
          <w:lang w:eastAsia="ro-MD"/>
          <w14:ligatures w14:val="none"/>
        </w:rPr>
        <w:t>scadenţa</w:t>
      </w:r>
      <w:proofErr w:type="spellEnd"/>
      <w:r w:rsidRPr="00F91EB0">
        <w:rPr>
          <w:rFonts w:ascii="Times New Roman" w:eastAsia="Times New Roman" w:hAnsi="Times New Roman" w:cs="Times New Roman"/>
          <w:kern w:val="0"/>
          <w:sz w:val="24"/>
          <w:szCs w:val="24"/>
          <w:lang w:eastAsia="ro-MD"/>
          <w14:ligatures w14:val="none"/>
        </w:rPr>
        <w:t xml:space="preserve"> mai mare de un an înseamnă raportul dintre suma expunerilor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pe durata de </w:t>
      </w:r>
      <w:proofErr w:type="spellStart"/>
      <w:r w:rsidRPr="00F91EB0">
        <w:rPr>
          <w:rFonts w:ascii="Times New Roman" w:eastAsia="Times New Roman" w:hAnsi="Times New Roman" w:cs="Times New Roman"/>
          <w:kern w:val="0"/>
          <w:sz w:val="24"/>
          <w:szCs w:val="24"/>
          <w:lang w:eastAsia="ro-MD"/>
          <w14:ligatures w14:val="none"/>
        </w:rPr>
        <w:t>viaţă</w:t>
      </w:r>
      <w:proofErr w:type="spellEnd"/>
      <w:r w:rsidRPr="00F91EB0">
        <w:rPr>
          <w:rFonts w:ascii="Times New Roman" w:eastAsia="Times New Roman" w:hAnsi="Times New Roman" w:cs="Times New Roman"/>
          <w:kern w:val="0"/>
          <w:sz w:val="24"/>
          <w:szCs w:val="24"/>
          <w:lang w:eastAsia="ro-MD"/>
          <w14:ligatures w14:val="none"/>
        </w:rPr>
        <w:t xml:space="preserve"> a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din setul de compensare, actualizată cu rata randamentului fără risc,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suma expunerilor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pe durata unui an în setul de compensare, actualizată cu rata randamentului </w:t>
      </w:r>
      <w:r w:rsidRPr="00F91EB0">
        <w:rPr>
          <w:rFonts w:ascii="Times New Roman" w:eastAsia="Times New Roman" w:hAnsi="Times New Roman" w:cs="Times New Roman"/>
          <w:kern w:val="0"/>
          <w:sz w:val="24"/>
          <w:szCs w:val="24"/>
          <w:lang w:eastAsia="ro-MD"/>
          <w14:ligatures w14:val="none"/>
        </w:rPr>
        <w:lastRenderedPageBreak/>
        <w:t xml:space="preserve">fără risc. </w:t>
      </w:r>
      <w:proofErr w:type="spellStart"/>
      <w:r w:rsidRPr="00F91EB0">
        <w:rPr>
          <w:rFonts w:ascii="Times New Roman" w:eastAsia="Times New Roman" w:hAnsi="Times New Roman" w:cs="Times New Roman"/>
          <w:kern w:val="0"/>
          <w:sz w:val="24"/>
          <w:szCs w:val="24"/>
          <w:lang w:eastAsia="ro-MD"/>
          <w14:ligatures w14:val="none"/>
        </w:rPr>
        <w:t>Scadenţa</w:t>
      </w:r>
      <w:proofErr w:type="spellEnd"/>
      <w:r w:rsidRPr="00F91EB0">
        <w:rPr>
          <w:rFonts w:ascii="Times New Roman" w:eastAsia="Times New Roman" w:hAnsi="Times New Roman" w:cs="Times New Roman"/>
          <w:kern w:val="0"/>
          <w:sz w:val="24"/>
          <w:szCs w:val="24"/>
          <w:lang w:eastAsia="ro-MD"/>
          <w14:ligatures w14:val="none"/>
        </w:rPr>
        <w:t xml:space="preserve"> efectivă poate fi ajustată pentru a </w:t>
      </w:r>
      <w:proofErr w:type="spellStart"/>
      <w:r w:rsidRPr="00F91EB0">
        <w:rPr>
          <w:rFonts w:ascii="Times New Roman" w:eastAsia="Times New Roman" w:hAnsi="Times New Roman" w:cs="Times New Roman"/>
          <w:kern w:val="0"/>
          <w:sz w:val="24"/>
          <w:szCs w:val="24"/>
          <w:lang w:eastAsia="ro-MD"/>
          <w14:ligatures w14:val="none"/>
        </w:rPr>
        <w:t>ţine</w:t>
      </w:r>
      <w:proofErr w:type="spellEnd"/>
      <w:r w:rsidRPr="00F91EB0">
        <w:rPr>
          <w:rFonts w:ascii="Times New Roman" w:eastAsia="Times New Roman" w:hAnsi="Times New Roman" w:cs="Times New Roman"/>
          <w:kern w:val="0"/>
          <w:sz w:val="24"/>
          <w:szCs w:val="24"/>
          <w:lang w:eastAsia="ro-MD"/>
          <w14:ligatures w14:val="none"/>
        </w:rPr>
        <w:t xml:space="preserve"> seama de riscul de reînnoire, prin înlocuirea expunerii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cu expunerea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pentru orizonturi de previzionare mai mici de un an;”;</w:t>
      </w:r>
    </w:p>
    <w:p w14:paraId="78BBA72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1.2.6. </w:t>
      </w:r>
      <w:proofErr w:type="spellStart"/>
      <w:r w:rsidRPr="00F91EB0">
        <w:rPr>
          <w:rFonts w:ascii="Times New Roman" w:eastAsia="Times New Roman" w:hAnsi="Times New Roman" w:cs="Times New Roman"/>
          <w:kern w:val="0"/>
          <w:sz w:val="24"/>
          <w:szCs w:val="24"/>
          <w:lang w:eastAsia="ro-MD"/>
          <w14:ligatures w14:val="none"/>
        </w:rPr>
        <w:t>noţiunea</w:t>
      </w:r>
      <w:proofErr w:type="spellEnd"/>
      <w:r w:rsidRPr="00F91EB0">
        <w:rPr>
          <w:rFonts w:ascii="Times New Roman" w:eastAsia="Times New Roman" w:hAnsi="Times New Roman" w:cs="Times New Roman"/>
          <w:kern w:val="0"/>
          <w:sz w:val="24"/>
          <w:szCs w:val="24"/>
          <w:lang w:eastAsia="ro-MD"/>
          <w14:ligatures w14:val="none"/>
        </w:rPr>
        <w:t xml:space="preserve"> “set de compensare” se completează cu textul: “În cadrul metodei modelului intern prevăzută în capitolul IX, toate seturile de compensare cu o singură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pot fi tratate ca un singur set de compensare, dacă valorile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simulate negative ale fiecărui set de compensare sunt stabilite la 0 în estimarea expunerii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(EE);”;</w:t>
      </w:r>
    </w:p>
    <w:p w14:paraId="5209304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1.3. la punctul 6 textul “anexa nr.1 la Regulamentul cu privire la tratamentul riscului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potrivit abordării standardizate, aprobat prin Hotărârea Comitetului executiv al Băncii </w:t>
      </w:r>
      <w:proofErr w:type="spellStart"/>
      <w:r w:rsidRPr="00F91EB0">
        <w:rPr>
          <w:rFonts w:ascii="Times New Roman" w:eastAsia="Times New Roman" w:hAnsi="Times New Roman" w:cs="Times New Roman"/>
          <w:kern w:val="0"/>
          <w:sz w:val="24"/>
          <w:szCs w:val="24"/>
          <w:lang w:eastAsia="ro-MD"/>
          <w14:ligatures w14:val="none"/>
        </w:rPr>
        <w:t>Naţionale</w:t>
      </w:r>
      <w:proofErr w:type="spellEnd"/>
      <w:r w:rsidRPr="00F91EB0">
        <w:rPr>
          <w:rFonts w:ascii="Times New Roman" w:eastAsia="Times New Roman" w:hAnsi="Times New Roman" w:cs="Times New Roman"/>
          <w:kern w:val="0"/>
          <w:sz w:val="24"/>
          <w:szCs w:val="24"/>
          <w:lang w:eastAsia="ro-MD"/>
          <w14:ligatures w14:val="none"/>
        </w:rPr>
        <w:t xml:space="preserve"> a Moldovei nr.114/2018 (în continuare - Regulamentul nr.114/2018)” se substituie cu textul “anexa nr.1 la Regulamentul nr.114/2018”;</w:t>
      </w:r>
    </w:p>
    <w:p w14:paraId="458EFAC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1.4. la punctele 8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9, după textul “în capitolele III-V” se completează cu textul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IX”;</w:t>
      </w:r>
    </w:p>
    <w:p w14:paraId="193760F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1.5. se completează cu punctul </w:t>
      </w:r>
      <w:r w:rsidRPr="00F91EB0">
        <w:rPr>
          <w:rFonts w:ascii="Times New Roman" w:eastAsia="Times New Roman" w:hAnsi="Times New Roman" w:cs="Times New Roman"/>
          <w:b/>
          <w:bCs/>
          <w:kern w:val="0"/>
          <w:sz w:val="24"/>
          <w:szCs w:val="24"/>
          <w:lang w:eastAsia="ro-MD"/>
          <w14:ligatures w14:val="none"/>
        </w:rPr>
        <w:t>9</w:t>
      </w:r>
      <w:r w:rsidRPr="00F91EB0">
        <w:rPr>
          <w:rFonts w:ascii="Times New Roman" w:eastAsia="Times New Roman" w:hAnsi="Times New Roman" w:cs="Times New Roman"/>
          <w:b/>
          <w:bCs/>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 xml:space="preserve"> cu următorul cuprins:</w:t>
      </w:r>
    </w:p>
    <w:p w14:paraId="7C90825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“9</w:t>
      </w:r>
      <w:r w:rsidRPr="00F91EB0">
        <w:rPr>
          <w:rFonts w:ascii="Times New Roman" w:eastAsia="Times New Roman" w:hAnsi="Times New Roman" w:cs="Times New Roman"/>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 xml:space="preserve">. Dacă </w:t>
      </w:r>
      <w:proofErr w:type="spellStart"/>
      <w:r w:rsidRPr="00F91EB0">
        <w:rPr>
          <w:rFonts w:ascii="Times New Roman" w:eastAsia="Times New Roman" w:hAnsi="Times New Roman" w:cs="Times New Roman"/>
          <w:kern w:val="0"/>
          <w:sz w:val="24"/>
          <w:szCs w:val="24"/>
          <w:lang w:eastAsia="ro-MD"/>
          <w14:ligatures w14:val="none"/>
        </w:rPr>
        <w:t>obţine</w:t>
      </w:r>
      <w:proofErr w:type="spellEnd"/>
      <w:r w:rsidRPr="00F91EB0">
        <w:rPr>
          <w:rFonts w:ascii="Times New Roman" w:eastAsia="Times New Roman" w:hAnsi="Times New Roman" w:cs="Times New Roman"/>
          <w:kern w:val="0"/>
          <w:sz w:val="24"/>
          <w:szCs w:val="24"/>
          <w:lang w:eastAsia="ro-MD"/>
          <w14:ligatures w14:val="none"/>
        </w:rPr>
        <w:t xml:space="preserve"> aprobarea Băncii </w:t>
      </w:r>
      <w:proofErr w:type="spellStart"/>
      <w:r w:rsidRPr="00F91EB0">
        <w:rPr>
          <w:rFonts w:ascii="Times New Roman" w:eastAsia="Times New Roman" w:hAnsi="Times New Roman" w:cs="Times New Roman"/>
          <w:kern w:val="0"/>
          <w:sz w:val="24"/>
          <w:szCs w:val="24"/>
          <w:lang w:eastAsia="ro-MD"/>
          <w14:ligatures w14:val="none"/>
        </w:rPr>
        <w:t>Naţionale</w:t>
      </w:r>
      <w:proofErr w:type="spellEnd"/>
      <w:r w:rsidRPr="00F91EB0">
        <w:rPr>
          <w:rFonts w:ascii="Times New Roman" w:eastAsia="Times New Roman" w:hAnsi="Times New Roman" w:cs="Times New Roman"/>
          <w:kern w:val="0"/>
          <w:sz w:val="24"/>
          <w:szCs w:val="24"/>
          <w:lang w:eastAsia="ro-MD"/>
          <w14:ligatures w14:val="none"/>
        </w:rPr>
        <w:t xml:space="preserve"> a Moldovei în conformitate cu punctele 158-161, banca poate determina valoarea expunerii pentru următoarele elemente, utilizând metoda modelului intern prevăzută în capitolul IX:</w:t>
      </w:r>
    </w:p>
    <w:p w14:paraId="4EE4C81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9</w:t>
      </w:r>
      <w:r w:rsidRPr="00F91EB0">
        <w:rPr>
          <w:rFonts w:ascii="Times New Roman" w:eastAsia="Times New Roman" w:hAnsi="Times New Roman" w:cs="Times New Roman"/>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.1. contractele enumerate în anexa nr.1 la Regulamentul nr.114/2018;</w:t>
      </w:r>
    </w:p>
    <w:p w14:paraId="39DD636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9</w:t>
      </w:r>
      <w:r w:rsidRPr="00F91EB0">
        <w:rPr>
          <w:rFonts w:ascii="Times New Roman" w:eastAsia="Times New Roman" w:hAnsi="Times New Roman" w:cs="Times New Roman"/>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 xml:space="preserve">.2.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de răscumpărare;</w:t>
      </w:r>
    </w:p>
    <w:p w14:paraId="7D3AB3E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9</w:t>
      </w:r>
      <w:r w:rsidRPr="00F91EB0">
        <w:rPr>
          <w:rFonts w:ascii="Times New Roman" w:eastAsia="Times New Roman" w:hAnsi="Times New Roman" w:cs="Times New Roman"/>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 xml:space="preserve">.3. </w:t>
      </w:r>
      <w:proofErr w:type="spellStart"/>
      <w:r w:rsidRPr="00F91EB0">
        <w:rPr>
          <w:rFonts w:ascii="Times New Roman" w:eastAsia="Times New Roman" w:hAnsi="Times New Roman" w:cs="Times New Roman"/>
          <w:kern w:val="0"/>
          <w:sz w:val="24"/>
          <w:szCs w:val="24"/>
          <w:lang w:eastAsia="ro-MD"/>
          <w14:ligatures w14:val="none"/>
        </w:rPr>
        <w:t>operaţiunile</w:t>
      </w:r>
      <w:proofErr w:type="spellEnd"/>
      <w:r w:rsidRPr="00F91EB0">
        <w:rPr>
          <w:rFonts w:ascii="Times New Roman" w:eastAsia="Times New Roman" w:hAnsi="Times New Roman" w:cs="Times New Roman"/>
          <w:kern w:val="0"/>
          <w:sz w:val="24"/>
          <w:szCs w:val="24"/>
          <w:lang w:eastAsia="ro-MD"/>
          <w14:ligatures w14:val="none"/>
        </w:rPr>
        <w:t xml:space="preserve"> de dare sau luare de titluri sau mărfuri cu împrumut;</w:t>
      </w:r>
    </w:p>
    <w:p w14:paraId="501507E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9</w:t>
      </w:r>
      <w:r w:rsidRPr="00F91EB0">
        <w:rPr>
          <w:rFonts w:ascii="Times New Roman" w:eastAsia="Times New Roman" w:hAnsi="Times New Roman" w:cs="Times New Roman"/>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 xml:space="preserve">.4.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de creditare în marjă;</w:t>
      </w:r>
    </w:p>
    <w:p w14:paraId="51DBFD8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9</w:t>
      </w:r>
      <w:r w:rsidRPr="00F91EB0">
        <w:rPr>
          <w:rFonts w:ascii="Times New Roman" w:eastAsia="Times New Roman" w:hAnsi="Times New Roman" w:cs="Times New Roman"/>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 xml:space="preserve">.5.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cu termen lung de decontare.”.;</w:t>
      </w:r>
    </w:p>
    <w:p w14:paraId="7F9B20F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1.6. punctul 18 se completează cu textul “La calculul </w:t>
      </w:r>
      <w:proofErr w:type="spellStart"/>
      <w:r w:rsidRPr="00F91EB0">
        <w:rPr>
          <w:rFonts w:ascii="Times New Roman" w:eastAsia="Times New Roman" w:hAnsi="Times New Roman" w:cs="Times New Roman"/>
          <w:kern w:val="0"/>
          <w:sz w:val="24"/>
          <w:szCs w:val="24"/>
          <w:lang w:eastAsia="ro-MD"/>
          <w14:ligatures w14:val="none"/>
        </w:rPr>
        <w:t>cerinţelor</w:t>
      </w:r>
      <w:proofErr w:type="spellEnd"/>
      <w:r w:rsidRPr="00F91EB0">
        <w:rPr>
          <w:rFonts w:ascii="Times New Roman" w:eastAsia="Times New Roman" w:hAnsi="Times New Roman" w:cs="Times New Roman"/>
          <w:kern w:val="0"/>
          <w:sz w:val="24"/>
          <w:szCs w:val="24"/>
          <w:lang w:eastAsia="ro-MD"/>
          <w14:ligatures w14:val="none"/>
        </w:rPr>
        <w:t xml:space="preserve"> de fonduri proprii pentru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cu termen lung de decontare, banca care utilizează abordarea prevăzută pe metodele modelului intern poate atribui ponderi de risc în cadrul abordării prevăzute în Regulamentul cu privire la tratamentul riscului de credit pentru bănci potrivit abordării standardizate, aprobat prin Hotărârea Comitetului executiv al Băncii </w:t>
      </w:r>
      <w:proofErr w:type="spellStart"/>
      <w:r w:rsidRPr="00F91EB0">
        <w:rPr>
          <w:rFonts w:ascii="Times New Roman" w:eastAsia="Times New Roman" w:hAnsi="Times New Roman" w:cs="Times New Roman"/>
          <w:kern w:val="0"/>
          <w:sz w:val="24"/>
          <w:szCs w:val="24"/>
          <w:lang w:eastAsia="ro-MD"/>
          <w14:ligatures w14:val="none"/>
        </w:rPr>
        <w:t>Naţionale</w:t>
      </w:r>
      <w:proofErr w:type="spellEnd"/>
      <w:r w:rsidRPr="00F91EB0">
        <w:rPr>
          <w:rFonts w:ascii="Times New Roman" w:eastAsia="Times New Roman" w:hAnsi="Times New Roman" w:cs="Times New Roman"/>
          <w:kern w:val="0"/>
          <w:sz w:val="24"/>
          <w:szCs w:val="24"/>
          <w:lang w:eastAsia="ro-MD"/>
          <w14:ligatures w14:val="none"/>
        </w:rPr>
        <w:t xml:space="preserve"> a Moldovei nr.111/2018 (în continuare - Regulamentul nr.111/2018), în mod permanent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indiferent de </w:t>
      </w:r>
      <w:proofErr w:type="spellStart"/>
      <w:r w:rsidRPr="00F91EB0">
        <w:rPr>
          <w:rFonts w:ascii="Times New Roman" w:eastAsia="Times New Roman" w:hAnsi="Times New Roman" w:cs="Times New Roman"/>
          <w:kern w:val="0"/>
          <w:sz w:val="24"/>
          <w:szCs w:val="24"/>
          <w:lang w:eastAsia="ro-MD"/>
          <w14:ligatures w14:val="none"/>
        </w:rPr>
        <w:t>importanţa</w:t>
      </w:r>
      <w:proofErr w:type="spellEnd"/>
      <w:r w:rsidRPr="00F91EB0">
        <w:rPr>
          <w:rFonts w:ascii="Times New Roman" w:eastAsia="Times New Roman" w:hAnsi="Times New Roman" w:cs="Times New Roman"/>
          <w:kern w:val="0"/>
          <w:sz w:val="24"/>
          <w:szCs w:val="24"/>
          <w:lang w:eastAsia="ro-MD"/>
          <w14:ligatures w14:val="none"/>
        </w:rPr>
        <w:t xml:space="preserve"> acestor </w:t>
      </w:r>
      <w:proofErr w:type="spellStart"/>
      <w:r w:rsidRPr="00F91EB0">
        <w:rPr>
          <w:rFonts w:ascii="Times New Roman" w:eastAsia="Times New Roman" w:hAnsi="Times New Roman" w:cs="Times New Roman"/>
          <w:kern w:val="0"/>
          <w:sz w:val="24"/>
          <w:szCs w:val="24"/>
          <w:lang w:eastAsia="ro-MD"/>
          <w14:ligatures w14:val="none"/>
        </w:rPr>
        <w:t>poziţii</w:t>
      </w:r>
      <w:proofErr w:type="spellEnd"/>
      <w:r w:rsidRPr="00F91EB0">
        <w:rPr>
          <w:rFonts w:ascii="Times New Roman" w:eastAsia="Times New Roman" w:hAnsi="Times New Roman" w:cs="Times New Roman"/>
          <w:kern w:val="0"/>
          <w:sz w:val="24"/>
          <w:szCs w:val="24"/>
          <w:lang w:eastAsia="ro-MD"/>
          <w14:ligatures w14:val="none"/>
        </w:rPr>
        <w:t>.”;</w:t>
      </w:r>
    </w:p>
    <w:p w14:paraId="7D4D025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1.7. se completează cu punctul </w:t>
      </w:r>
      <w:r w:rsidRPr="00F91EB0">
        <w:rPr>
          <w:rFonts w:ascii="Times New Roman" w:eastAsia="Times New Roman" w:hAnsi="Times New Roman" w:cs="Times New Roman"/>
          <w:b/>
          <w:bCs/>
          <w:kern w:val="0"/>
          <w:sz w:val="24"/>
          <w:szCs w:val="24"/>
          <w:lang w:eastAsia="ro-MD"/>
          <w14:ligatures w14:val="none"/>
        </w:rPr>
        <w:t>18</w:t>
      </w:r>
      <w:r w:rsidRPr="00F91EB0">
        <w:rPr>
          <w:rFonts w:ascii="Times New Roman" w:eastAsia="Times New Roman" w:hAnsi="Times New Roman" w:cs="Times New Roman"/>
          <w:b/>
          <w:bCs/>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 xml:space="preserve"> cu următorul cuprins:</w:t>
      </w:r>
    </w:p>
    <w:p w14:paraId="0E5FB6A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w:t>
      </w:r>
      <w:r w:rsidRPr="00F91EB0">
        <w:rPr>
          <w:rFonts w:ascii="Times New Roman" w:eastAsia="Times New Roman" w:hAnsi="Times New Roman" w:cs="Times New Roman"/>
          <w:b/>
          <w:bCs/>
          <w:kern w:val="0"/>
          <w:sz w:val="24"/>
          <w:szCs w:val="24"/>
          <w:lang w:eastAsia="ro-MD"/>
          <w14:ligatures w14:val="none"/>
        </w:rPr>
        <w:t>18</w:t>
      </w:r>
      <w:r w:rsidRPr="00F91EB0">
        <w:rPr>
          <w:rFonts w:ascii="Times New Roman" w:eastAsia="Times New Roman" w:hAnsi="Times New Roman" w:cs="Times New Roman"/>
          <w:b/>
          <w:bCs/>
          <w:kern w:val="0"/>
          <w:sz w:val="24"/>
          <w:szCs w:val="24"/>
          <w:vertAlign w:val="superscript"/>
          <w:lang w:eastAsia="ro-MD"/>
          <w14:ligatures w14:val="none"/>
        </w:rPr>
        <w:t>1</w:t>
      </w:r>
      <w:r w:rsidRPr="00F91EB0">
        <w:rPr>
          <w:rFonts w:ascii="Times New Roman" w:eastAsia="Times New Roman" w:hAnsi="Times New Roman" w:cs="Times New Roman"/>
          <w:b/>
          <w:bCs/>
          <w:kern w:val="0"/>
          <w:sz w:val="24"/>
          <w:szCs w:val="24"/>
          <w:lang w:eastAsia="ro-MD"/>
          <w14:ligatures w14:val="none"/>
        </w:rPr>
        <w:t>.</w:t>
      </w:r>
      <w:r w:rsidRPr="00F91EB0">
        <w:rPr>
          <w:rFonts w:ascii="Times New Roman" w:eastAsia="Times New Roman" w:hAnsi="Times New Roman" w:cs="Times New Roman"/>
          <w:kern w:val="0"/>
          <w:sz w:val="24"/>
          <w:szCs w:val="24"/>
          <w:lang w:eastAsia="ro-MD"/>
          <w14:ligatures w14:val="none"/>
        </w:rPr>
        <w:t xml:space="preserve"> În cazul metodelor prevăzute în capitolele III-V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IX, băncile tratează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în cazul cărora a fost identificat un risc specific de corelare defavorabilă în conformitate cu punctele 222, 224-226.”;</w:t>
      </w:r>
    </w:p>
    <w:p w14:paraId="08EDC4B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1.8. la punctul 26 cuvântul “anexa” se substituie cu textul “anexa nr.1”;</w:t>
      </w:r>
    </w:p>
    <w:p w14:paraId="24A0308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1.9. punctul 43 va avea următorul cuprins:</w:t>
      </w:r>
    </w:p>
    <w:p w14:paraId="30720CD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w:t>
      </w:r>
      <w:r w:rsidRPr="00F91EB0">
        <w:rPr>
          <w:rFonts w:ascii="Times New Roman" w:eastAsia="Times New Roman" w:hAnsi="Times New Roman" w:cs="Times New Roman"/>
          <w:b/>
          <w:bCs/>
          <w:kern w:val="0"/>
          <w:sz w:val="24"/>
          <w:szCs w:val="24"/>
          <w:lang w:eastAsia="ro-MD"/>
          <w14:ligatures w14:val="none"/>
        </w:rPr>
        <w:t>43.</w:t>
      </w:r>
      <w:r w:rsidRPr="00F91EB0">
        <w:rPr>
          <w:rFonts w:ascii="Times New Roman" w:eastAsia="Times New Roman" w:hAnsi="Times New Roman" w:cs="Times New Roman"/>
          <w:kern w:val="0"/>
          <w:sz w:val="24"/>
          <w:szCs w:val="24"/>
          <w:lang w:eastAsia="ro-MD"/>
          <w14:ligatures w14:val="none"/>
        </w:rPr>
        <w:t xml:space="preserve"> În cazul în care unui set de compensare i se aplică mai multe contracte în marjă sau în cazul în care </w:t>
      </w:r>
      <w:proofErr w:type="spellStart"/>
      <w:r w:rsidRPr="00F91EB0">
        <w:rPr>
          <w:rFonts w:ascii="Times New Roman" w:eastAsia="Times New Roman" w:hAnsi="Times New Roman" w:cs="Times New Roman"/>
          <w:kern w:val="0"/>
          <w:sz w:val="24"/>
          <w:szCs w:val="24"/>
          <w:lang w:eastAsia="ro-MD"/>
          <w14:ligatures w14:val="none"/>
        </w:rPr>
        <w:t>acelaşi</w:t>
      </w:r>
      <w:proofErr w:type="spellEnd"/>
      <w:r w:rsidRPr="00F91EB0">
        <w:rPr>
          <w:rFonts w:ascii="Times New Roman" w:eastAsia="Times New Roman" w:hAnsi="Times New Roman" w:cs="Times New Roman"/>
          <w:kern w:val="0"/>
          <w:sz w:val="24"/>
          <w:szCs w:val="24"/>
          <w:lang w:eastAsia="ro-MD"/>
          <w14:ligatures w14:val="none"/>
        </w:rPr>
        <w:t xml:space="preserve"> set de compensare include atât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care fac obiectul unui contract în marjă, cât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care nu fac obiectul unui contract în marjă, banca </w:t>
      </w:r>
      <w:proofErr w:type="spellStart"/>
      <w:r w:rsidRPr="00F91EB0">
        <w:rPr>
          <w:rFonts w:ascii="Times New Roman" w:eastAsia="Times New Roman" w:hAnsi="Times New Roman" w:cs="Times New Roman"/>
          <w:kern w:val="0"/>
          <w:sz w:val="24"/>
          <w:szCs w:val="24"/>
          <w:lang w:eastAsia="ro-MD"/>
          <w14:ligatures w14:val="none"/>
        </w:rPr>
        <w:t>îşi</w:t>
      </w:r>
      <w:proofErr w:type="spellEnd"/>
      <w:r w:rsidRPr="00F91EB0">
        <w:rPr>
          <w:rFonts w:ascii="Times New Roman" w:eastAsia="Times New Roman" w:hAnsi="Times New Roman" w:cs="Times New Roman"/>
          <w:kern w:val="0"/>
          <w:sz w:val="24"/>
          <w:szCs w:val="24"/>
          <w:lang w:eastAsia="ro-MD"/>
          <w14:ligatures w14:val="none"/>
        </w:rPr>
        <w:t xml:space="preserve"> calculează valoarea expunerii după cum urmează:</w:t>
      </w:r>
    </w:p>
    <w:p w14:paraId="2263B2F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43.1. banca </w:t>
      </w:r>
      <w:proofErr w:type="spellStart"/>
      <w:r w:rsidRPr="00F91EB0">
        <w:rPr>
          <w:rFonts w:ascii="Times New Roman" w:eastAsia="Times New Roman" w:hAnsi="Times New Roman" w:cs="Times New Roman"/>
          <w:kern w:val="0"/>
          <w:sz w:val="24"/>
          <w:szCs w:val="24"/>
          <w:lang w:eastAsia="ro-MD"/>
          <w14:ligatures w14:val="none"/>
        </w:rPr>
        <w:t>stabileşte</w:t>
      </w:r>
      <w:proofErr w:type="spellEnd"/>
      <w:r w:rsidRPr="00F91EB0">
        <w:rPr>
          <w:rFonts w:ascii="Times New Roman" w:eastAsia="Times New Roman" w:hAnsi="Times New Roman" w:cs="Times New Roman"/>
          <w:kern w:val="0"/>
          <w:sz w:val="24"/>
          <w:szCs w:val="24"/>
          <w:lang w:eastAsia="ro-MD"/>
          <w14:ligatures w14:val="none"/>
        </w:rPr>
        <w:t xml:space="preserve"> seturile de </w:t>
      </w:r>
      <w:proofErr w:type="spellStart"/>
      <w:r w:rsidRPr="00F91EB0">
        <w:rPr>
          <w:rFonts w:ascii="Times New Roman" w:eastAsia="Times New Roman" w:hAnsi="Times New Roman" w:cs="Times New Roman"/>
          <w:kern w:val="0"/>
          <w:sz w:val="24"/>
          <w:szCs w:val="24"/>
          <w:lang w:eastAsia="ro-MD"/>
          <w14:ligatures w14:val="none"/>
        </w:rPr>
        <w:t>subcompensare</w:t>
      </w:r>
      <w:proofErr w:type="spellEnd"/>
      <w:r w:rsidRPr="00F91EB0">
        <w:rPr>
          <w:rFonts w:ascii="Times New Roman" w:eastAsia="Times New Roman" w:hAnsi="Times New Roman" w:cs="Times New Roman"/>
          <w:kern w:val="0"/>
          <w:sz w:val="24"/>
          <w:szCs w:val="24"/>
          <w:lang w:eastAsia="ro-MD"/>
          <w14:ligatures w14:val="none"/>
        </w:rPr>
        <w:t xml:space="preserve"> ipotetice în cauză, compuse din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incluse în setul de compensare, după cum urmează:</w:t>
      </w:r>
    </w:p>
    <w:p w14:paraId="65D5177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43.1.1. toate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care fac obiectul unui contract în marjă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cărora li se aplică </w:t>
      </w:r>
      <w:proofErr w:type="spellStart"/>
      <w:r w:rsidRPr="00F91EB0">
        <w:rPr>
          <w:rFonts w:ascii="Times New Roman" w:eastAsia="Times New Roman" w:hAnsi="Times New Roman" w:cs="Times New Roman"/>
          <w:kern w:val="0"/>
          <w:sz w:val="24"/>
          <w:szCs w:val="24"/>
          <w:lang w:eastAsia="ro-MD"/>
          <w14:ligatures w14:val="none"/>
        </w:rPr>
        <w:t>aceeaşi</w:t>
      </w:r>
      <w:proofErr w:type="spellEnd"/>
      <w:r w:rsidRPr="00F91EB0">
        <w:rPr>
          <w:rFonts w:ascii="Times New Roman" w:eastAsia="Times New Roman" w:hAnsi="Times New Roman" w:cs="Times New Roman"/>
          <w:kern w:val="0"/>
          <w:sz w:val="24"/>
          <w:szCs w:val="24"/>
          <w:lang w:eastAsia="ro-MD"/>
          <w14:ligatures w14:val="none"/>
        </w:rPr>
        <w:t xml:space="preserve"> perioadă de risc de marjă determinată în conformitate cu punctele 181-186 se alocă </w:t>
      </w:r>
      <w:proofErr w:type="spellStart"/>
      <w:r w:rsidRPr="00F91EB0">
        <w:rPr>
          <w:rFonts w:ascii="Times New Roman" w:eastAsia="Times New Roman" w:hAnsi="Times New Roman" w:cs="Times New Roman"/>
          <w:kern w:val="0"/>
          <w:sz w:val="24"/>
          <w:szCs w:val="24"/>
          <w:lang w:eastAsia="ro-MD"/>
          <w14:ligatures w14:val="none"/>
        </w:rPr>
        <w:t>aceluiaşi</w:t>
      </w:r>
      <w:proofErr w:type="spellEnd"/>
      <w:r w:rsidRPr="00F91EB0">
        <w:rPr>
          <w:rFonts w:ascii="Times New Roman" w:eastAsia="Times New Roman" w:hAnsi="Times New Roman" w:cs="Times New Roman"/>
          <w:kern w:val="0"/>
          <w:sz w:val="24"/>
          <w:szCs w:val="24"/>
          <w:lang w:eastAsia="ro-MD"/>
          <w14:ligatures w14:val="none"/>
        </w:rPr>
        <w:t xml:space="preserve"> subset de compensare;</w:t>
      </w:r>
    </w:p>
    <w:p w14:paraId="3AF27F2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43.1.2. toate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care nu fac obiectul unui contract în marjă se alocă </w:t>
      </w:r>
      <w:proofErr w:type="spellStart"/>
      <w:r w:rsidRPr="00F91EB0">
        <w:rPr>
          <w:rFonts w:ascii="Times New Roman" w:eastAsia="Times New Roman" w:hAnsi="Times New Roman" w:cs="Times New Roman"/>
          <w:kern w:val="0"/>
          <w:sz w:val="24"/>
          <w:szCs w:val="24"/>
          <w:lang w:eastAsia="ro-MD"/>
          <w14:ligatures w14:val="none"/>
        </w:rPr>
        <w:t>aceluiaşi</w:t>
      </w:r>
      <w:proofErr w:type="spellEnd"/>
      <w:r w:rsidRPr="00F91EB0">
        <w:rPr>
          <w:rFonts w:ascii="Times New Roman" w:eastAsia="Times New Roman" w:hAnsi="Times New Roman" w:cs="Times New Roman"/>
          <w:kern w:val="0"/>
          <w:sz w:val="24"/>
          <w:szCs w:val="24"/>
          <w:lang w:eastAsia="ro-MD"/>
          <w14:ligatures w14:val="none"/>
        </w:rPr>
        <w:t xml:space="preserve"> set de </w:t>
      </w:r>
      <w:proofErr w:type="spellStart"/>
      <w:r w:rsidRPr="00F91EB0">
        <w:rPr>
          <w:rFonts w:ascii="Times New Roman" w:eastAsia="Times New Roman" w:hAnsi="Times New Roman" w:cs="Times New Roman"/>
          <w:kern w:val="0"/>
          <w:sz w:val="24"/>
          <w:szCs w:val="24"/>
          <w:lang w:eastAsia="ro-MD"/>
          <w14:ligatures w14:val="none"/>
        </w:rPr>
        <w:t>subcompensare</w:t>
      </w:r>
      <w:proofErr w:type="spellEnd"/>
      <w:r w:rsidRPr="00F91EB0">
        <w:rPr>
          <w:rFonts w:ascii="Times New Roman" w:eastAsia="Times New Roman" w:hAnsi="Times New Roman" w:cs="Times New Roman"/>
          <w:kern w:val="0"/>
          <w:sz w:val="24"/>
          <w:szCs w:val="24"/>
          <w:lang w:eastAsia="ro-MD"/>
          <w14:ligatures w14:val="none"/>
        </w:rPr>
        <w:t xml:space="preserve">, care este distinct de seturile de </w:t>
      </w:r>
      <w:proofErr w:type="spellStart"/>
      <w:r w:rsidRPr="00F91EB0">
        <w:rPr>
          <w:rFonts w:ascii="Times New Roman" w:eastAsia="Times New Roman" w:hAnsi="Times New Roman" w:cs="Times New Roman"/>
          <w:kern w:val="0"/>
          <w:sz w:val="24"/>
          <w:szCs w:val="24"/>
          <w:lang w:eastAsia="ro-MD"/>
          <w14:ligatures w14:val="none"/>
        </w:rPr>
        <w:t>subcompensare</w:t>
      </w:r>
      <w:proofErr w:type="spellEnd"/>
      <w:r w:rsidRPr="00F91EB0">
        <w:rPr>
          <w:rFonts w:ascii="Times New Roman" w:eastAsia="Times New Roman" w:hAnsi="Times New Roman" w:cs="Times New Roman"/>
          <w:kern w:val="0"/>
          <w:sz w:val="24"/>
          <w:szCs w:val="24"/>
          <w:lang w:eastAsia="ro-MD"/>
          <w14:ligatures w14:val="none"/>
        </w:rPr>
        <w:t xml:space="preserve"> stabilite în conformitate cu subpunctul 43.1.1;</w:t>
      </w:r>
    </w:p>
    <w:p w14:paraId="0405FC1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43.2. banca calculează costul de înlocuire al setului de compensare în conformitate cu punctul 50, luând în considerare toate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din cadrul setului de compensare, indiferent dacă fac sau nu obiectul unui contract în marjă,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aplică toate </w:t>
      </w:r>
      <w:proofErr w:type="spellStart"/>
      <w:r w:rsidRPr="00F91EB0">
        <w:rPr>
          <w:rFonts w:ascii="Times New Roman" w:eastAsia="Times New Roman" w:hAnsi="Times New Roman" w:cs="Times New Roman"/>
          <w:kern w:val="0"/>
          <w:sz w:val="24"/>
          <w:szCs w:val="24"/>
          <w:lang w:eastAsia="ro-MD"/>
          <w14:ligatures w14:val="none"/>
        </w:rPr>
        <w:t>cerinţele</w:t>
      </w:r>
      <w:proofErr w:type="spellEnd"/>
      <w:r w:rsidRPr="00F91EB0">
        <w:rPr>
          <w:rFonts w:ascii="Times New Roman" w:eastAsia="Times New Roman" w:hAnsi="Times New Roman" w:cs="Times New Roman"/>
          <w:kern w:val="0"/>
          <w:sz w:val="24"/>
          <w:szCs w:val="24"/>
          <w:lang w:eastAsia="ro-MD"/>
          <w14:ligatures w14:val="none"/>
        </w:rPr>
        <w:t xml:space="preserve"> următoare:</w:t>
      </w:r>
    </w:p>
    <w:p w14:paraId="74A4421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43.2.1. valoarea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curentă (CMV) se calculează pentru toate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din cadrul unui set de compensare, înainte de a deduce orice </w:t>
      </w:r>
      <w:proofErr w:type="spellStart"/>
      <w:r w:rsidRPr="00F91EB0">
        <w:rPr>
          <w:rFonts w:ascii="Times New Roman" w:eastAsia="Times New Roman" w:hAnsi="Times New Roman" w:cs="Times New Roman"/>
          <w:kern w:val="0"/>
          <w:sz w:val="24"/>
          <w:szCs w:val="24"/>
          <w:lang w:eastAsia="ro-MD"/>
          <w14:ligatures w14:val="none"/>
        </w:rPr>
        <w:t>garanţie</w:t>
      </w:r>
      <w:proofErr w:type="spellEnd"/>
      <w:r w:rsidRPr="00F91EB0">
        <w:rPr>
          <w:rFonts w:ascii="Times New Roman" w:eastAsia="Times New Roman" w:hAnsi="Times New Roman" w:cs="Times New Roman"/>
          <w:kern w:val="0"/>
          <w:sz w:val="24"/>
          <w:szCs w:val="24"/>
          <w:lang w:eastAsia="ro-MD"/>
          <w14:ligatures w14:val="none"/>
        </w:rPr>
        <w:t xml:space="preserve"> reală </w:t>
      </w:r>
      <w:proofErr w:type="spellStart"/>
      <w:r w:rsidRPr="00F91EB0">
        <w:rPr>
          <w:rFonts w:ascii="Times New Roman" w:eastAsia="Times New Roman" w:hAnsi="Times New Roman" w:cs="Times New Roman"/>
          <w:kern w:val="0"/>
          <w:sz w:val="24"/>
          <w:szCs w:val="24"/>
          <w:lang w:eastAsia="ro-MD"/>
          <w14:ligatures w14:val="none"/>
        </w:rPr>
        <w:t>deţinută</w:t>
      </w:r>
      <w:proofErr w:type="spellEnd"/>
      <w:r w:rsidRPr="00F91EB0">
        <w:rPr>
          <w:rFonts w:ascii="Times New Roman" w:eastAsia="Times New Roman" w:hAnsi="Times New Roman" w:cs="Times New Roman"/>
          <w:kern w:val="0"/>
          <w:sz w:val="24"/>
          <w:szCs w:val="24"/>
          <w:lang w:eastAsia="ro-MD"/>
          <w14:ligatures w14:val="none"/>
        </w:rPr>
        <w:t xml:space="preserve"> sau furnizată, în cazul în care valorile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pozitive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negative sunt compensate la calcularea CMV;</w:t>
      </w:r>
    </w:p>
    <w:p w14:paraId="5C892AE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lastRenderedPageBreak/>
        <w:t xml:space="preserve">43.2.2. NICA, valoarea ajustată în </w:t>
      </w:r>
      <w:proofErr w:type="spellStart"/>
      <w:r w:rsidRPr="00F91EB0">
        <w:rPr>
          <w:rFonts w:ascii="Times New Roman" w:eastAsia="Times New Roman" w:hAnsi="Times New Roman" w:cs="Times New Roman"/>
          <w:kern w:val="0"/>
          <w:sz w:val="24"/>
          <w:szCs w:val="24"/>
          <w:lang w:eastAsia="ro-MD"/>
          <w14:ligatures w14:val="none"/>
        </w:rPr>
        <w:t>funcţie</w:t>
      </w:r>
      <w:proofErr w:type="spellEnd"/>
      <w:r w:rsidRPr="00F91EB0">
        <w:rPr>
          <w:rFonts w:ascii="Times New Roman" w:eastAsia="Times New Roman" w:hAnsi="Times New Roman" w:cs="Times New Roman"/>
          <w:kern w:val="0"/>
          <w:sz w:val="24"/>
          <w:szCs w:val="24"/>
          <w:lang w:eastAsia="ro-MD"/>
          <w14:ligatures w14:val="none"/>
        </w:rPr>
        <w:t xml:space="preserve"> de volatilitatea marjei de </w:t>
      </w:r>
      <w:proofErr w:type="spellStart"/>
      <w:r w:rsidRPr="00F91EB0">
        <w:rPr>
          <w:rFonts w:ascii="Times New Roman" w:eastAsia="Times New Roman" w:hAnsi="Times New Roman" w:cs="Times New Roman"/>
          <w:kern w:val="0"/>
          <w:sz w:val="24"/>
          <w:szCs w:val="24"/>
          <w:lang w:eastAsia="ro-MD"/>
          <w14:ligatures w14:val="none"/>
        </w:rPr>
        <w:t>variaţie</w:t>
      </w:r>
      <w:proofErr w:type="spellEnd"/>
      <w:r w:rsidRPr="00F91EB0">
        <w:rPr>
          <w:rFonts w:ascii="Times New Roman" w:eastAsia="Times New Roman" w:hAnsi="Times New Roman" w:cs="Times New Roman"/>
          <w:kern w:val="0"/>
          <w:sz w:val="24"/>
          <w:szCs w:val="24"/>
          <w:lang w:eastAsia="ro-MD"/>
          <w14:ligatures w14:val="none"/>
        </w:rPr>
        <w:t xml:space="preserve"> (VM), pragul de marjă (TH)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suma minima de transfer (MTA), după caz, se calculează separat ca sumă a </w:t>
      </w:r>
      <w:proofErr w:type="spellStart"/>
      <w:r w:rsidRPr="00F91EB0">
        <w:rPr>
          <w:rFonts w:ascii="Times New Roman" w:eastAsia="Times New Roman" w:hAnsi="Times New Roman" w:cs="Times New Roman"/>
          <w:kern w:val="0"/>
          <w:sz w:val="24"/>
          <w:szCs w:val="24"/>
          <w:lang w:eastAsia="ro-MD"/>
          <w14:ligatures w14:val="none"/>
        </w:rPr>
        <w:t>aceloraşi</w:t>
      </w:r>
      <w:proofErr w:type="spellEnd"/>
      <w:r w:rsidRPr="00F91EB0">
        <w:rPr>
          <w:rFonts w:ascii="Times New Roman" w:eastAsia="Times New Roman" w:hAnsi="Times New Roman" w:cs="Times New Roman"/>
          <w:kern w:val="0"/>
          <w:sz w:val="24"/>
          <w:szCs w:val="24"/>
          <w:lang w:eastAsia="ro-MD"/>
          <w14:ligatures w14:val="none"/>
        </w:rPr>
        <w:t xml:space="preserve"> date de intrare aplicabile fiecărui contract în marjă individual din setul de compensare;</w:t>
      </w:r>
    </w:p>
    <w:p w14:paraId="153EB33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43.3. banca calculează expunerea viitoare </w:t>
      </w:r>
      <w:proofErr w:type="spellStart"/>
      <w:r w:rsidRPr="00F91EB0">
        <w:rPr>
          <w:rFonts w:ascii="Times New Roman" w:eastAsia="Times New Roman" w:hAnsi="Times New Roman" w:cs="Times New Roman"/>
          <w:kern w:val="0"/>
          <w:sz w:val="24"/>
          <w:szCs w:val="24"/>
          <w:lang w:eastAsia="ro-MD"/>
          <w14:ligatures w14:val="none"/>
        </w:rPr>
        <w:t>potenţială</w:t>
      </w:r>
      <w:proofErr w:type="spellEnd"/>
      <w:r w:rsidRPr="00F91EB0">
        <w:rPr>
          <w:rFonts w:ascii="Times New Roman" w:eastAsia="Times New Roman" w:hAnsi="Times New Roman" w:cs="Times New Roman"/>
          <w:kern w:val="0"/>
          <w:sz w:val="24"/>
          <w:szCs w:val="24"/>
          <w:lang w:eastAsia="ro-MD"/>
          <w14:ligatures w14:val="none"/>
        </w:rPr>
        <w:t xml:space="preserve"> a setului de compensare </w:t>
      </w:r>
      <w:proofErr w:type="spellStart"/>
      <w:r w:rsidRPr="00F91EB0">
        <w:rPr>
          <w:rFonts w:ascii="Times New Roman" w:eastAsia="Times New Roman" w:hAnsi="Times New Roman" w:cs="Times New Roman"/>
          <w:kern w:val="0"/>
          <w:sz w:val="24"/>
          <w:szCs w:val="24"/>
          <w:lang w:eastAsia="ro-MD"/>
          <w14:ligatures w14:val="none"/>
        </w:rPr>
        <w:t>menţionată</w:t>
      </w:r>
      <w:proofErr w:type="spellEnd"/>
      <w:r w:rsidRPr="00F91EB0">
        <w:rPr>
          <w:rFonts w:ascii="Times New Roman" w:eastAsia="Times New Roman" w:hAnsi="Times New Roman" w:cs="Times New Roman"/>
          <w:kern w:val="0"/>
          <w:sz w:val="24"/>
          <w:szCs w:val="24"/>
          <w:lang w:eastAsia="ro-MD"/>
          <w14:ligatures w14:val="none"/>
        </w:rPr>
        <w:t xml:space="preserve"> la punctele 66-68 prin aplicarea următoarelor </w:t>
      </w:r>
      <w:proofErr w:type="spellStart"/>
      <w:r w:rsidRPr="00F91EB0">
        <w:rPr>
          <w:rFonts w:ascii="Times New Roman" w:eastAsia="Times New Roman" w:hAnsi="Times New Roman" w:cs="Times New Roman"/>
          <w:kern w:val="0"/>
          <w:sz w:val="24"/>
          <w:szCs w:val="24"/>
          <w:lang w:eastAsia="ro-MD"/>
          <w14:ligatures w14:val="none"/>
        </w:rPr>
        <w:t>cerinţe</w:t>
      </w:r>
      <w:proofErr w:type="spellEnd"/>
      <w:r w:rsidRPr="00F91EB0">
        <w:rPr>
          <w:rFonts w:ascii="Times New Roman" w:eastAsia="Times New Roman" w:hAnsi="Times New Roman" w:cs="Times New Roman"/>
          <w:kern w:val="0"/>
          <w:sz w:val="24"/>
          <w:szCs w:val="24"/>
          <w:lang w:eastAsia="ro-MD"/>
          <w14:ligatures w14:val="none"/>
        </w:rPr>
        <w:t>:</w:t>
      </w:r>
    </w:p>
    <w:p w14:paraId="216DDE4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43.3.1. calculează multiplicatorul indicat la punctul 66, bazându-se pe datele de intrare CMV, NICA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VM, după caz, în conformitate cu subpunctul 43.2;</w:t>
      </w:r>
    </w:p>
    <w:p w14:paraId="0EF63F50" w14:textId="42486B83"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43.3.2. calculează </w:t>
      </w:r>
      <w:r w:rsidRPr="00F91EB0">
        <w:rPr>
          <w:rFonts w:ascii="Times New Roman" w:eastAsia="Times New Roman" w:hAnsi="Times New Roman" w:cs="Times New Roman"/>
          <w:noProof/>
          <w:kern w:val="0"/>
          <w:sz w:val="24"/>
          <w:szCs w:val="24"/>
          <w:lang w:eastAsia="ro-MD"/>
          <w14:ligatures w14:val="none"/>
        </w:rPr>
        <w:drawing>
          <wp:inline distT="0" distB="0" distL="0" distR="0" wp14:anchorId="5ECF050A" wp14:editId="761C99E2">
            <wp:extent cx="800100" cy="3333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0100" cy="333375"/>
                    </a:xfrm>
                    <a:prstGeom prst="rect">
                      <a:avLst/>
                    </a:prstGeom>
                    <a:noFill/>
                    <a:ln>
                      <a:noFill/>
                    </a:ln>
                  </pic:spPr>
                </pic:pic>
              </a:graphicData>
            </a:graphic>
          </wp:inline>
        </w:drawing>
      </w:r>
      <w:r w:rsidRPr="00F91EB0">
        <w:rPr>
          <w:rFonts w:ascii="Times New Roman" w:eastAsia="Times New Roman" w:hAnsi="Times New Roman" w:cs="Times New Roman"/>
          <w:kern w:val="0"/>
          <w:sz w:val="24"/>
          <w:szCs w:val="24"/>
          <w:lang w:eastAsia="ro-MD"/>
          <w14:ligatures w14:val="none"/>
        </w:rPr>
        <w:t xml:space="preserve">în conformitate cu punctele 66-68, separat pentru fiecare subset ipotetic de compensare </w:t>
      </w:r>
      <w:proofErr w:type="spellStart"/>
      <w:r w:rsidRPr="00F91EB0">
        <w:rPr>
          <w:rFonts w:ascii="Times New Roman" w:eastAsia="Times New Roman" w:hAnsi="Times New Roman" w:cs="Times New Roman"/>
          <w:kern w:val="0"/>
          <w:sz w:val="24"/>
          <w:szCs w:val="24"/>
          <w:lang w:eastAsia="ro-MD"/>
          <w14:ligatures w14:val="none"/>
        </w:rPr>
        <w:t>menţionat</w:t>
      </w:r>
      <w:proofErr w:type="spellEnd"/>
      <w:r w:rsidRPr="00F91EB0">
        <w:rPr>
          <w:rFonts w:ascii="Times New Roman" w:eastAsia="Times New Roman" w:hAnsi="Times New Roman" w:cs="Times New Roman"/>
          <w:kern w:val="0"/>
          <w:sz w:val="24"/>
          <w:szCs w:val="24"/>
          <w:lang w:eastAsia="ro-MD"/>
          <w14:ligatures w14:val="none"/>
        </w:rPr>
        <w:t xml:space="preserve"> la subpunctul 43.1”;</w:t>
      </w:r>
    </w:p>
    <w:p w14:paraId="17E7A5E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1.10. se completează cu punctul </w:t>
      </w:r>
      <w:r w:rsidRPr="00F91EB0">
        <w:rPr>
          <w:rFonts w:ascii="Times New Roman" w:eastAsia="Times New Roman" w:hAnsi="Times New Roman" w:cs="Times New Roman"/>
          <w:b/>
          <w:bCs/>
          <w:kern w:val="0"/>
          <w:sz w:val="24"/>
          <w:szCs w:val="24"/>
          <w:lang w:eastAsia="ro-MD"/>
          <w14:ligatures w14:val="none"/>
        </w:rPr>
        <w:t>58</w:t>
      </w:r>
      <w:r w:rsidRPr="00F91EB0">
        <w:rPr>
          <w:rFonts w:ascii="Times New Roman" w:eastAsia="Times New Roman" w:hAnsi="Times New Roman" w:cs="Times New Roman"/>
          <w:b/>
          <w:bCs/>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 xml:space="preserve"> cu următorul cuprins:</w:t>
      </w:r>
    </w:p>
    <w:p w14:paraId="2CD4271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w:t>
      </w:r>
      <w:r w:rsidRPr="00F91EB0">
        <w:rPr>
          <w:rFonts w:ascii="Times New Roman" w:eastAsia="Times New Roman" w:hAnsi="Times New Roman" w:cs="Times New Roman"/>
          <w:b/>
          <w:bCs/>
          <w:kern w:val="0"/>
          <w:sz w:val="24"/>
          <w:szCs w:val="24"/>
          <w:lang w:eastAsia="ro-MD"/>
          <w14:ligatures w14:val="none"/>
        </w:rPr>
        <w:t>58</w:t>
      </w:r>
      <w:r w:rsidRPr="00F91EB0">
        <w:rPr>
          <w:rFonts w:ascii="Times New Roman" w:eastAsia="Times New Roman" w:hAnsi="Times New Roman" w:cs="Times New Roman"/>
          <w:b/>
          <w:bCs/>
          <w:kern w:val="0"/>
          <w:sz w:val="24"/>
          <w:szCs w:val="24"/>
          <w:vertAlign w:val="superscript"/>
          <w:lang w:eastAsia="ro-MD"/>
          <w14:ligatures w14:val="none"/>
        </w:rPr>
        <w:t>1</w:t>
      </w:r>
      <w:r w:rsidRPr="00F91EB0">
        <w:rPr>
          <w:rFonts w:ascii="Times New Roman" w:eastAsia="Times New Roman" w:hAnsi="Times New Roman" w:cs="Times New Roman"/>
          <w:b/>
          <w:bCs/>
          <w:kern w:val="0"/>
          <w:sz w:val="24"/>
          <w:szCs w:val="24"/>
          <w:lang w:eastAsia="ro-MD"/>
          <w14:ligatures w14:val="none"/>
        </w:rPr>
        <w:t>.</w:t>
      </w:r>
      <w:r w:rsidRPr="00F91EB0">
        <w:rPr>
          <w:rFonts w:ascii="Times New Roman" w:eastAsia="Times New Roman" w:hAnsi="Times New Roman" w:cs="Times New Roman"/>
          <w:kern w:val="0"/>
          <w:sz w:val="24"/>
          <w:szCs w:val="24"/>
          <w:lang w:eastAsia="ro-MD"/>
          <w14:ligatures w14:val="none"/>
        </w:rPr>
        <w:t xml:space="preserve"> Metoda pentru identificarea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cu un singur determinant de risc semnificativ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 celor cu mai mult de un determinant de risc semnificativ, precum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pentru identificarea celui mai semnificativ dintre </w:t>
      </w:r>
      <w:proofErr w:type="spellStart"/>
      <w:r w:rsidRPr="00F91EB0">
        <w:rPr>
          <w:rFonts w:ascii="Times New Roman" w:eastAsia="Times New Roman" w:hAnsi="Times New Roman" w:cs="Times New Roman"/>
          <w:kern w:val="0"/>
          <w:sz w:val="24"/>
          <w:szCs w:val="24"/>
          <w:lang w:eastAsia="ro-MD"/>
          <w14:ligatures w14:val="none"/>
        </w:rPr>
        <w:t>determinanţii</w:t>
      </w:r>
      <w:proofErr w:type="spellEnd"/>
      <w:r w:rsidRPr="00F91EB0">
        <w:rPr>
          <w:rFonts w:ascii="Times New Roman" w:eastAsia="Times New Roman" w:hAnsi="Times New Roman" w:cs="Times New Roman"/>
          <w:kern w:val="0"/>
          <w:sz w:val="24"/>
          <w:szCs w:val="24"/>
          <w:lang w:eastAsia="ro-MD"/>
          <w14:ligatures w14:val="none"/>
        </w:rPr>
        <w:t xml:space="preserve"> de risc respectivi în sensul punctului 57 este expusă în anexa nr.2.”;</w:t>
      </w:r>
    </w:p>
    <w:p w14:paraId="61ED9D7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1.11. se completează cu punctul </w:t>
      </w:r>
      <w:r w:rsidRPr="00F91EB0">
        <w:rPr>
          <w:rFonts w:ascii="Times New Roman" w:eastAsia="Times New Roman" w:hAnsi="Times New Roman" w:cs="Times New Roman"/>
          <w:b/>
          <w:bCs/>
          <w:kern w:val="0"/>
          <w:sz w:val="24"/>
          <w:szCs w:val="24"/>
          <w:lang w:eastAsia="ro-MD"/>
          <w14:ligatures w14:val="none"/>
        </w:rPr>
        <w:t>71</w:t>
      </w:r>
      <w:r w:rsidRPr="00F91EB0">
        <w:rPr>
          <w:rFonts w:ascii="Times New Roman" w:eastAsia="Times New Roman" w:hAnsi="Times New Roman" w:cs="Times New Roman"/>
          <w:b/>
          <w:bCs/>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 xml:space="preserve"> cu următorul cuprins:</w:t>
      </w:r>
    </w:p>
    <w:p w14:paraId="73BDAEF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w:t>
      </w:r>
      <w:r w:rsidRPr="00F91EB0">
        <w:rPr>
          <w:rFonts w:ascii="Times New Roman" w:eastAsia="Times New Roman" w:hAnsi="Times New Roman" w:cs="Times New Roman"/>
          <w:b/>
          <w:bCs/>
          <w:kern w:val="0"/>
          <w:sz w:val="24"/>
          <w:szCs w:val="24"/>
          <w:lang w:eastAsia="ro-MD"/>
          <w14:ligatures w14:val="none"/>
        </w:rPr>
        <w:t>71</w:t>
      </w:r>
      <w:r w:rsidRPr="00F91EB0">
        <w:rPr>
          <w:rFonts w:ascii="Times New Roman" w:eastAsia="Times New Roman" w:hAnsi="Times New Roman" w:cs="Times New Roman"/>
          <w:b/>
          <w:bCs/>
          <w:kern w:val="0"/>
          <w:sz w:val="24"/>
          <w:szCs w:val="24"/>
          <w:vertAlign w:val="superscript"/>
          <w:lang w:eastAsia="ro-MD"/>
          <w14:ligatures w14:val="none"/>
        </w:rPr>
        <w:t>1</w:t>
      </w:r>
      <w:r w:rsidRPr="00F91EB0">
        <w:rPr>
          <w:rFonts w:ascii="Times New Roman" w:eastAsia="Times New Roman" w:hAnsi="Times New Roman" w:cs="Times New Roman"/>
          <w:b/>
          <w:bCs/>
          <w:kern w:val="0"/>
          <w:sz w:val="24"/>
          <w:szCs w:val="24"/>
          <w:lang w:eastAsia="ro-MD"/>
          <w14:ligatures w14:val="none"/>
        </w:rPr>
        <w:t>.</w:t>
      </w:r>
      <w:r w:rsidRPr="00F91EB0">
        <w:rPr>
          <w:rFonts w:ascii="Times New Roman" w:eastAsia="Times New Roman" w:hAnsi="Times New Roman" w:cs="Times New Roman"/>
          <w:kern w:val="0"/>
          <w:sz w:val="24"/>
          <w:szCs w:val="24"/>
          <w:lang w:eastAsia="ro-MD"/>
          <w14:ligatures w14:val="none"/>
        </w:rPr>
        <w:t xml:space="preserve"> Reglementările aferente formulelor pe care băncile le utilizează pentru a calcula delta reglementat pentru </w:t>
      </w:r>
      <w:proofErr w:type="spellStart"/>
      <w:r w:rsidRPr="00F91EB0">
        <w:rPr>
          <w:rFonts w:ascii="Times New Roman" w:eastAsia="Times New Roman" w:hAnsi="Times New Roman" w:cs="Times New Roman"/>
          <w:kern w:val="0"/>
          <w:sz w:val="24"/>
          <w:szCs w:val="24"/>
          <w:lang w:eastAsia="ro-MD"/>
          <w14:ligatures w14:val="none"/>
        </w:rPr>
        <w:t>opţiunile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call</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put încadrate în categoria de risc de rată a dobânzii sau categoria de risc de marfă compatibilă cu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în care ratele dobânzii sau </w:t>
      </w:r>
      <w:proofErr w:type="spellStart"/>
      <w:r w:rsidRPr="00F91EB0">
        <w:rPr>
          <w:rFonts w:ascii="Times New Roman" w:eastAsia="Times New Roman" w:hAnsi="Times New Roman" w:cs="Times New Roman"/>
          <w:kern w:val="0"/>
          <w:sz w:val="24"/>
          <w:szCs w:val="24"/>
          <w:lang w:eastAsia="ro-MD"/>
          <w14:ligatures w14:val="none"/>
        </w:rPr>
        <w:t>preţurile</w:t>
      </w:r>
      <w:proofErr w:type="spellEnd"/>
      <w:r w:rsidRPr="00F91EB0">
        <w:rPr>
          <w:rFonts w:ascii="Times New Roman" w:eastAsia="Times New Roman" w:hAnsi="Times New Roman" w:cs="Times New Roman"/>
          <w:kern w:val="0"/>
          <w:sz w:val="24"/>
          <w:szCs w:val="24"/>
          <w:lang w:eastAsia="ro-MD"/>
          <w14:ligatures w14:val="none"/>
        </w:rPr>
        <w:t xml:space="preserve"> mărfurilor pot fi negative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volatilitatea reglementată care este adecvată pentru formulele respective, precum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metoda pentru a stabili dacă o </w:t>
      </w:r>
      <w:proofErr w:type="spellStart"/>
      <w:r w:rsidRPr="00F91EB0">
        <w:rPr>
          <w:rFonts w:ascii="Times New Roman" w:eastAsia="Times New Roman" w:hAnsi="Times New Roman" w:cs="Times New Roman"/>
          <w:kern w:val="0"/>
          <w:sz w:val="24"/>
          <w:szCs w:val="24"/>
          <w:lang w:eastAsia="ro-MD"/>
          <w14:ligatures w14:val="none"/>
        </w:rPr>
        <w:t>tranzacţie</w:t>
      </w:r>
      <w:proofErr w:type="spellEnd"/>
      <w:r w:rsidRPr="00F91EB0">
        <w:rPr>
          <w:rFonts w:ascii="Times New Roman" w:eastAsia="Times New Roman" w:hAnsi="Times New Roman" w:cs="Times New Roman"/>
          <w:kern w:val="0"/>
          <w:sz w:val="24"/>
          <w:szCs w:val="24"/>
          <w:lang w:eastAsia="ro-MD"/>
          <w14:ligatures w14:val="none"/>
        </w:rPr>
        <w:t xml:space="preserve"> este o </w:t>
      </w:r>
      <w:proofErr w:type="spellStart"/>
      <w:r w:rsidRPr="00F91EB0">
        <w:rPr>
          <w:rFonts w:ascii="Times New Roman" w:eastAsia="Times New Roman" w:hAnsi="Times New Roman" w:cs="Times New Roman"/>
          <w:kern w:val="0"/>
          <w:sz w:val="24"/>
          <w:szCs w:val="24"/>
          <w:lang w:eastAsia="ro-MD"/>
          <w14:ligatures w14:val="none"/>
        </w:rPr>
        <w:t>poziţie</w:t>
      </w:r>
      <w:proofErr w:type="spellEnd"/>
      <w:r w:rsidRPr="00F91EB0">
        <w:rPr>
          <w:rFonts w:ascii="Times New Roman" w:eastAsia="Times New Roman" w:hAnsi="Times New Roman" w:cs="Times New Roman"/>
          <w:kern w:val="0"/>
          <w:sz w:val="24"/>
          <w:szCs w:val="24"/>
          <w:lang w:eastAsia="ro-MD"/>
          <w14:ligatures w14:val="none"/>
        </w:rPr>
        <w:t xml:space="preserve"> lungă sau scurtă pe determinantul de risc principal sau pe cel mai semnificativ determinant de risc într-o anumită categorie de risc pentru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punctul 57 sunt determinate în anexa nr.2.”;</w:t>
      </w:r>
    </w:p>
    <w:p w14:paraId="4EEE65C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1.12. punctul 75 va avea următorul cuprins:</w:t>
      </w:r>
    </w:p>
    <w:p w14:paraId="2AC2EBD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w:t>
      </w:r>
      <w:r w:rsidRPr="00F91EB0">
        <w:rPr>
          <w:rFonts w:ascii="Times New Roman" w:eastAsia="Times New Roman" w:hAnsi="Times New Roman" w:cs="Times New Roman"/>
          <w:b/>
          <w:bCs/>
          <w:kern w:val="0"/>
          <w:sz w:val="24"/>
          <w:szCs w:val="24"/>
          <w:lang w:eastAsia="ro-MD"/>
          <w14:ligatures w14:val="none"/>
        </w:rPr>
        <w:t>75.</w:t>
      </w:r>
      <w:r w:rsidRPr="00F91EB0">
        <w:rPr>
          <w:rFonts w:ascii="Times New Roman" w:eastAsia="Times New Roman" w:hAnsi="Times New Roman" w:cs="Times New Roman"/>
          <w:kern w:val="0"/>
          <w:sz w:val="24"/>
          <w:szCs w:val="24"/>
          <w:lang w:eastAsia="ro-MD"/>
          <w14:ligatures w14:val="none"/>
        </w:rPr>
        <w:t xml:space="preserve"> Băncile calculează factorul de ajustare în </w:t>
      </w:r>
      <w:proofErr w:type="spellStart"/>
      <w:r w:rsidRPr="00F91EB0">
        <w:rPr>
          <w:rFonts w:ascii="Times New Roman" w:eastAsia="Times New Roman" w:hAnsi="Times New Roman" w:cs="Times New Roman"/>
          <w:kern w:val="0"/>
          <w:sz w:val="24"/>
          <w:szCs w:val="24"/>
          <w:lang w:eastAsia="ro-MD"/>
          <w14:ligatures w14:val="none"/>
        </w:rPr>
        <w:t>funcţie</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scadenţă</w:t>
      </w:r>
      <w:proofErr w:type="spellEnd"/>
      <w:r w:rsidRPr="00F91EB0">
        <w:rPr>
          <w:rFonts w:ascii="Times New Roman" w:eastAsia="Times New Roman" w:hAnsi="Times New Roman" w:cs="Times New Roman"/>
          <w:kern w:val="0"/>
          <w:sz w:val="24"/>
          <w:szCs w:val="24"/>
          <w:lang w:eastAsia="ro-MD"/>
          <w14:ligatures w14:val="none"/>
        </w:rPr>
        <w:t xml:space="preserve"> după cum urmează:</w:t>
      </w:r>
    </w:p>
    <w:p w14:paraId="12DE769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75.1. pentru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incluse în seturile de compensare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punctul 49, băncile calculează factorul de ajustare în </w:t>
      </w:r>
      <w:proofErr w:type="spellStart"/>
      <w:r w:rsidRPr="00F91EB0">
        <w:rPr>
          <w:rFonts w:ascii="Times New Roman" w:eastAsia="Times New Roman" w:hAnsi="Times New Roman" w:cs="Times New Roman"/>
          <w:kern w:val="0"/>
          <w:sz w:val="24"/>
          <w:szCs w:val="24"/>
          <w:lang w:eastAsia="ro-MD"/>
          <w14:ligatures w14:val="none"/>
        </w:rPr>
        <w:t>funcţie</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scadenţă</w:t>
      </w:r>
      <w:proofErr w:type="spellEnd"/>
      <w:r w:rsidRPr="00F91EB0">
        <w:rPr>
          <w:rFonts w:ascii="Times New Roman" w:eastAsia="Times New Roman" w:hAnsi="Times New Roman" w:cs="Times New Roman"/>
          <w:kern w:val="0"/>
          <w:sz w:val="24"/>
          <w:szCs w:val="24"/>
          <w:lang w:eastAsia="ro-MD"/>
          <w14:ligatures w14:val="none"/>
        </w:rPr>
        <w:t xml:space="preserve"> după următoarea formulă:</w:t>
      </w:r>
    </w:p>
    <w:p w14:paraId="7B775BE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2D0CEAAF" w14:textId="46EAF7FD"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r w:rsidRPr="00F91EB0">
        <w:rPr>
          <w:rFonts w:ascii="Times New Roman" w:eastAsia="Times New Roman" w:hAnsi="Times New Roman" w:cs="Times New Roman"/>
          <w:noProof/>
          <w:kern w:val="0"/>
          <w:sz w:val="24"/>
          <w:szCs w:val="24"/>
          <w:lang w:eastAsia="ro-MD"/>
          <w14:ligatures w14:val="none"/>
        </w:rPr>
        <w:drawing>
          <wp:inline distT="0" distB="0" distL="0" distR="0" wp14:anchorId="47012B99" wp14:editId="0B75F2A9">
            <wp:extent cx="4133850" cy="2762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33850" cy="276225"/>
                    </a:xfrm>
                    <a:prstGeom prst="rect">
                      <a:avLst/>
                    </a:prstGeom>
                    <a:noFill/>
                    <a:ln>
                      <a:noFill/>
                    </a:ln>
                  </pic:spPr>
                </pic:pic>
              </a:graphicData>
            </a:graphic>
          </wp:inline>
        </w:drawing>
      </w:r>
    </w:p>
    <w:p w14:paraId="6393FF8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unde:</w:t>
      </w:r>
    </w:p>
    <w:p w14:paraId="3FBEFAF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MF = factorul de ajustare în </w:t>
      </w:r>
      <w:proofErr w:type="spellStart"/>
      <w:r w:rsidRPr="00F91EB0">
        <w:rPr>
          <w:rFonts w:ascii="Times New Roman" w:eastAsia="Times New Roman" w:hAnsi="Times New Roman" w:cs="Times New Roman"/>
          <w:kern w:val="0"/>
          <w:sz w:val="24"/>
          <w:szCs w:val="24"/>
          <w:lang w:eastAsia="ro-MD"/>
          <w14:ligatures w14:val="none"/>
        </w:rPr>
        <w:t>funcţie</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scadenţă</w:t>
      </w:r>
      <w:proofErr w:type="spellEnd"/>
      <w:r w:rsidRPr="00F91EB0">
        <w:rPr>
          <w:rFonts w:ascii="Times New Roman" w:eastAsia="Times New Roman" w:hAnsi="Times New Roman" w:cs="Times New Roman"/>
          <w:kern w:val="0"/>
          <w:sz w:val="24"/>
          <w:szCs w:val="24"/>
          <w:lang w:eastAsia="ro-MD"/>
          <w14:ligatures w14:val="none"/>
        </w:rPr>
        <w:t>;</w:t>
      </w:r>
    </w:p>
    <w:p w14:paraId="1CADD70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M = </w:t>
      </w:r>
      <w:proofErr w:type="spellStart"/>
      <w:r w:rsidRPr="00F91EB0">
        <w:rPr>
          <w:rFonts w:ascii="Times New Roman" w:eastAsia="Times New Roman" w:hAnsi="Times New Roman" w:cs="Times New Roman"/>
          <w:kern w:val="0"/>
          <w:sz w:val="24"/>
          <w:szCs w:val="24"/>
          <w:lang w:eastAsia="ro-MD"/>
          <w14:ligatures w14:val="none"/>
        </w:rPr>
        <w:t>scadenţa</w:t>
      </w:r>
      <w:proofErr w:type="spellEnd"/>
      <w:r w:rsidRPr="00F91EB0">
        <w:rPr>
          <w:rFonts w:ascii="Times New Roman" w:eastAsia="Times New Roman" w:hAnsi="Times New Roman" w:cs="Times New Roman"/>
          <w:kern w:val="0"/>
          <w:sz w:val="24"/>
          <w:szCs w:val="24"/>
          <w:lang w:eastAsia="ro-MD"/>
          <w14:ligatures w14:val="none"/>
        </w:rPr>
        <w:t xml:space="preserve"> reziduală a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care este egală cu perioada de timp necesară pentru încetarea tuturor </w:t>
      </w:r>
      <w:proofErr w:type="spellStart"/>
      <w:r w:rsidRPr="00F91EB0">
        <w:rPr>
          <w:rFonts w:ascii="Times New Roman" w:eastAsia="Times New Roman" w:hAnsi="Times New Roman" w:cs="Times New Roman"/>
          <w:kern w:val="0"/>
          <w:sz w:val="24"/>
          <w:szCs w:val="24"/>
          <w:lang w:eastAsia="ro-MD"/>
          <w14:ligatures w14:val="none"/>
        </w:rPr>
        <w:t>obligaţiilor</w:t>
      </w:r>
      <w:proofErr w:type="spellEnd"/>
      <w:r w:rsidRPr="00F91EB0">
        <w:rPr>
          <w:rFonts w:ascii="Times New Roman" w:eastAsia="Times New Roman" w:hAnsi="Times New Roman" w:cs="Times New Roman"/>
          <w:kern w:val="0"/>
          <w:sz w:val="24"/>
          <w:szCs w:val="24"/>
          <w:lang w:eastAsia="ro-MD"/>
          <w14:ligatures w14:val="none"/>
        </w:rPr>
        <w:t xml:space="preserve"> contractuale care decurg din </w:t>
      </w:r>
      <w:proofErr w:type="spellStart"/>
      <w:r w:rsidRPr="00F91EB0">
        <w:rPr>
          <w:rFonts w:ascii="Times New Roman" w:eastAsia="Times New Roman" w:hAnsi="Times New Roman" w:cs="Times New Roman"/>
          <w:kern w:val="0"/>
          <w:sz w:val="24"/>
          <w:szCs w:val="24"/>
          <w:lang w:eastAsia="ro-MD"/>
          <w14:ligatures w14:val="none"/>
        </w:rPr>
        <w:t>tranzacţie</w:t>
      </w:r>
      <w:proofErr w:type="spellEnd"/>
      <w:r w:rsidRPr="00F91EB0">
        <w:rPr>
          <w:rFonts w:ascii="Times New Roman" w:eastAsia="Times New Roman" w:hAnsi="Times New Roman" w:cs="Times New Roman"/>
          <w:kern w:val="0"/>
          <w:sz w:val="24"/>
          <w:szCs w:val="24"/>
          <w:lang w:eastAsia="ro-MD"/>
          <w14:ligatures w14:val="none"/>
        </w:rPr>
        <w:t xml:space="preserve">; în acest scop, se consideră că orice </w:t>
      </w:r>
      <w:proofErr w:type="spellStart"/>
      <w:r w:rsidRPr="00F91EB0">
        <w:rPr>
          <w:rFonts w:ascii="Times New Roman" w:eastAsia="Times New Roman" w:hAnsi="Times New Roman" w:cs="Times New Roman"/>
          <w:kern w:val="0"/>
          <w:sz w:val="24"/>
          <w:szCs w:val="24"/>
          <w:lang w:eastAsia="ro-MD"/>
          <w14:ligatures w14:val="none"/>
        </w:rPr>
        <w:t>opţionalitate</w:t>
      </w:r>
      <w:proofErr w:type="spellEnd"/>
      <w:r w:rsidRPr="00F91EB0">
        <w:rPr>
          <w:rFonts w:ascii="Times New Roman" w:eastAsia="Times New Roman" w:hAnsi="Times New Roman" w:cs="Times New Roman"/>
          <w:kern w:val="0"/>
          <w:sz w:val="24"/>
          <w:szCs w:val="24"/>
          <w:lang w:eastAsia="ro-MD"/>
          <w14:ligatures w14:val="none"/>
        </w:rPr>
        <w:t xml:space="preserve"> a unui contract derivat este o </w:t>
      </w:r>
      <w:proofErr w:type="spellStart"/>
      <w:r w:rsidRPr="00F91EB0">
        <w:rPr>
          <w:rFonts w:ascii="Times New Roman" w:eastAsia="Times New Roman" w:hAnsi="Times New Roman" w:cs="Times New Roman"/>
          <w:kern w:val="0"/>
          <w:sz w:val="24"/>
          <w:szCs w:val="24"/>
          <w:lang w:eastAsia="ro-MD"/>
          <w14:ligatures w14:val="none"/>
        </w:rPr>
        <w:t>obligaţie</w:t>
      </w:r>
      <w:proofErr w:type="spellEnd"/>
      <w:r w:rsidRPr="00F91EB0">
        <w:rPr>
          <w:rFonts w:ascii="Times New Roman" w:eastAsia="Times New Roman" w:hAnsi="Times New Roman" w:cs="Times New Roman"/>
          <w:kern w:val="0"/>
          <w:sz w:val="24"/>
          <w:szCs w:val="24"/>
          <w:lang w:eastAsia="ro-MD"/>
          <w14:ligatures w14:val="none"/>
        </w:rPr>
        <w:t xml:space="preserve"> contractuală; </w:t>
      </w:r>
      <w:proofErr w:type="spellStart"/>
      <w:r w:rsidRPr="00F91EB0">
        <w:rPr>
          <w:rFonts w:ascii="Times New Roman" w:eastAsia="Times New Roman" w:hAnsi="Times New Roman" w:cs="Times New Roman"/>
          <w:kern w:val="0"/>
          <w:sz w:val="24"/>
          <w:szCs w:val="24"/>
          <w:lang w:eastAsia="ro-MD"/>
          <w14:ligatures w14:val="none"/>
        </w:rPr>
        <w:t>scadenţa</w:t>
      </w:r>
      <w:proofErr w:type="spellEnd"/>
      <w:r w:rsidRPr="00F91EB0">
        <w:rPr>
          <w:rFonts w:ascii="Times New Roman" w:eastAsia="Times New Roman" w:hAnsi="Times New Roman" w:cs="Times New Roman"/>
          <w:kern w:val="0"/>
          <w:sz w:val="24"/>
          <w:szCs w:val="24"/>
          <w:lang w:eastAsia="ro-MD"/>
          <w14:ligatures w14:val="none"/>
        </w:rPr>
        <w:t xml:space="preserve"> reziduală se exprimă în ani, utilizând </w:t>
      </w:r>
      <w:proofErr w:type="spellStart"/>
      <w:r w:rsidRPr="00F91EB0">
        <w:rPr>
          <w:rFonts w:ascii="Times New Roman" w:eastAsia="Times New Roman" w:hAnsi="Times New Roman" w:cs="Times New Roman"/>
          <w:kern w:val="0"/>
          <w:sz w:val="24"/>
          <w:szCs w:val="24"/>
          <w:lang w:eastAsia="ro-MD"/>
          <w14:ligatures w14:val="none"/>
        </w:rPr>
        <w:t>convenţia</w:t>
      </w:r>
      <w:proofErr w:type="spellEnd"/>
      <w:r w:rsidRPr="00F91EB0">
        <w:rPr>
          <w:rFonts w:ascii="Times New Roman" w:eastAsia="Times New Roman" w:hAnsi="Times New Roman" w:cs="Times New Roman"/>
          <w:kern w:val="0"/>
          <w:sz w:val="24"/>
          <w:szCs w:val="24"/>
          <w:lang w:eastAsia="ro-MD"/>
          <w14:ligatures w14:val="none"/>
        </w:rPr>
        <w:t xml:space="preserve"> privind zilele lucrătoare relevantă; în cazul în care o </w:t>
      </w:r>
      <w:proofErr w:type="spellStart"/>
      <w:r w:rsidRPr="00F91EB0">
        <w:rPr>
          <w:rFonts w:ascii="Times New Roman" w:eastAsia="Times New Roman" w:hAnsi="Times New Roman" w:cs="Times New Roman"/>
          <w:kern w:val="0"/>
          <w:sz w:val="24"/>
          <w:szCs w:val="24"/>
          <w:lang w:eastAsia="ro-MD"/>
          <w14:ligatures w14:val="none"/>
        </w:rPr>
        <w:t>tranzacţie</w:t>
      </w:r>
      <w:proofErr w:type="spellEnd"/>
      <w:r w:rsidRPr="00F91EB0">
        <w:rPr>
          <w:rFonts w:ascii="Times New Roman" w:eastAsia="Times New Roman" w:hAnsi="Times New Roman" w:cs="Times New Roman"/>
          <w:kern w:val="0"/>
          <w:sz w:val="24"/>
          <w:szCs w:val="24"/>
          <w:lang w:eastAsia="ro-MD"/>
          <w14:ligatures w14:val="none"/>
        </w:rPr>
        <w:t xml:space="preserve"> are ca instrument-suport un alt contract derivat care poate da </w:t>
      </w:r>
      <w:proofErr w:type="spellStart"/>
      <w:r w:rsidRPr="00F91EB0">
        <w:rPr>
          <w:rFonts w:ascii="Times New Roman" w:eastAsia="Times New Roman" w:hAnsi="Times New Roman" w:cs="Times New Roman"/>
          <w:kern w:val="0"/>
          <w:sz w:val="24"/>
          <w:szCs w:val="24"/>
          <w:lang w:eastAsia="ro-MD"/>
          <w14:ligatures w14:val="none"/>
        </w:rPr>
        <w:t>naştere</w:t>
      </w:r>
      <w:proofErr w:type="spellEnd"/>
      <w:r w:rsidRPr="00F91EB0">
        <w:rPr>
          <w:rFonts w:ascii="Times New Roman" w:eastAsia="Times New Roman" w:hAnsi="Times New Roman" w:cs="Times New Roman"/>
          <w:kern w:val="0"/>
          <w:sz w:val="24"/>
          <w:szCs w:val="24"/>
          <w:lang w:eastAsia="ro-MD"/>
          <w14:ligatures w14:val="none"/>
        </w:rPr>
        <w:t xml:space="preserve"> unor </w:t>
      </w:r>
      <w:proofErr w:type="spellStart"/>
      <w:r w:rsidRPr="00F91EB0">
        <w:rPr>
          <w:rFonts w:ascii="Times New Roman" w:eastAsia="Times New Roman" w:hAnsi="Times New Roman" w:cs="Times New Roman"/>
          <w:kern w:val="0"/>
          <w:sz w:val="24"/>
          <w:szCs w:val="24"/>
          <w:lang w:eastAsia="ro-MD"/>
          <w14:ligatures w14:val="none"/>
        </w:rPr>
        <w:t>obligaţii</w:t>
      </w:r>
      <w:proofErr w:type="spellEnd"/>
      <w:r w:rsidRPr="00F91EB0">
        <w:rPr>
          <w:rFonts w:ascii="Times New Roman" w:eastAsia="Times New Roman" w:hAnsi="Times New Roman" w:cs="Times New Roman"/>
          <w:kern w:val="0"/>
          <w:sz w:val="24"/>
          <w:szCs w:val="24"/>
          <w:lang w:eastAsia="ro-MD"/>
          <w14:ligatures w14:val="none"/>
        </w:rPr>
        <w:t xml:space="preserve"> contractuale suplimentare </w:t>
      </w:r>
      <w:proofErr w:type="spellStart"/>
      <w:r w:rsidRPr="00F91EB0">
        <w:rPr>
          <w:rFonts w:ascii="Times New Roman" w:eastAsia="Times New Roman" w:hAnsi="Times New Roman" w:cs="Times New Roman"/>
          <w:kern w:val="0"/>
          <w:sz w:val="24"/>
          <w:szCs w:val="24"/>
          <w:lang w:eastAsia="ro-MD"/>
          <w14:ligatures w14:val="none"/>
        </w:rPr>
        <w:t>faţă</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obligaţiile</w:t>
      </w:r>
      <w:proofErr w:type="spellEnd"/>
      <w:r w:rsidRPr="00F91EB0">
        <w:rPr>
          <w:rFonts w:ascii="Times New Roman" w:eastAsia="Times New Roman" w:hAnsi="Times New Roman" w:cs="Times New Roman"/>
          <w:kern w:val="0"/>
          <w:sz w:val="24"/>
          <w:szCs w:val="24"/>
          <w:lang w:eastAsia="ro-MD"/>
          <w14:ligatures w14:val="none"/>
        </w:rPr>
        <w:t xml:space="preserve"> contractuale care decurg din </w:t>
      </w:r>
      <w:proofErr w:type="spellStart"/>
      <w:r w:rsidRPr="00F91EB0">
        <w:rPr>
          <w:rFonts w:ascii="Times New Roman" w:eastAsia="Times New Roman" w:hAnsi="Times New Roman" w:cs="Times New Roman"/>
          <w:kern w:val="0"/>
          <w:sz w:val="24"/>
          <w:szCs w:val="24"/>
          <w:lang w:eastAsia="ro-MD"/>
          <w14:ligatures w14:val="none"/>
        </w:rPr>
        <w:t>tranzacţie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scadenţa</w:t>
      </w:r>
      <w:proofErr w:type="spellEnd"/>
      <w:r w:rsidRPr="00F91EB0">
        <w:rPr>
          <w:rFonts w:ascii="Times New Roman" w:eastAsia="Times New Roman" w:hAnsi="Times New Roman" w:cs="Times New Roman"/>
          <w:kern w:val="0"/>
          <w:sz w:val="24"/>
          <w:szCs w:val="24"/>
          <w:lang w:eastAsia="ro-MD"/>
          <w14:ligatures w14:val="none"/>
        </w:rPr>
        <w:t xml:space="preserve"> reziduală a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este egală cu perioada de timp necesară pentru încetarea tuturor </w:t>
      </w:r>
      <w:proofErr w:type="spellStart"/>
      <w:r w:rsidRPr="00F91EB0">
        <w:rPr>
          <w:rFonts w:ascii="Times New Roman" w:eastAsia="Times New Roman" w:hAnsi="Times New Roman" w:cs="Times New Roman"/>
          <w:kern w:val="0"/>
          <w:sz w:val="24"/>
          <w:szCs w:val="24"/>
          <w:lang w:eastAsia="ro-MD"/>
          <w14:ligatures w14:val="none"/>
        </w:rPr>
        <w:t>obligaţiilor</w:t>
      </w:r>
      <w:proofErr w:type="spellEnd"/>
      <w:r w:rsidRPr="00F91EB0">
        <w:rPr>
          <w:rFonts w:ascii="Times New Roman" w:eastAsia="Times New Roman" w:hAnsi="Times New Roman" w:cs="Times New Roman"/>
          <w:kern w:val="0"/>
          <w:sz w:val="24"/>
          <w:szCs w:val="24"/>
          <w:lang w:eastAsia="ro-MD"/>
          <w14:ligatures w14:val="none"/>
        </w:rPr>
        <w:t xml:space="preserve"> contractuale aferente instrumentului- suport; în cazul în care o </w:t>
      </w:r>
      <w:proofErr w:type="spellStart"/>
      <w:r w:rsidRPr="00F91EB0">
        <w:rPr>
          <w:rFonts w:ascii="Times New Roman" w:eastAsia="Times New Roman" w:hAnsi="Times New Roman" w:cs="Times New Roman"/>
          <w:kern w:val="0"/>
          <w:sz w:val="24"/>
          <w:szCs w:val="24"/>
          <w:lang w:eastAsia="ro-MD"/>
          <w14:ligatures w14:val="none"/>
        </w:rPr>
        <w:t>tranzacţie</w:t>
      </w:r>
      <w:proofErr w:type="spellEnd"/>
      <w:r w:rsidRPr="00F91EB0">
        <w:rPr>
          <w:rFonts w:ascii="Times New Roman" w:eastAsia="Times New Roman" w:hAnsi="Times New Roman" w:cs="Times New Roman"/>
          <w:kern w:val="0"/>
          <w:sz w:val="24"/>
          <w:szCs w:val="24"/>
          <w:lang w:eastAsia="ro-MD"/>
          <w14:ligatures w14:val="none"/>
        </w:rPr>
        <w:t xml:space="preserve"> este structurată astfel încât expunerea rămasă de rambursat să fie decontată după anumite date de plată specificate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termenii sunt </w:t>
      </w:r>
      <w:proofErr w:type="spellStart"/>
      <w:r w:rsidRPr="00F91EB0">
        <w:rPr>
          <w:rFonts w:ascii="Times New Roman" w:eastAsia="Times New Roman" w:hAnsi="Times New Roman" w:cs="Times New Roman"/>
          <w:kern w:val="0"/>
          <w:sz w:val="24"/>
          <w:szCs w:val="24"/>
          <w:lang w:eastAsia="ro-MD"/>
          <w14:ligatures w14:val="none"/>
        </w:rPr>
        <w:t>revizuiţi</w:t>
      </w:r>
      <w:proofErr w:type="spellEnd"/>
      <w:r w:rsidRPr="00F91EB0">
        <w:rPr>
          <w:rFonts w:ascii="Times New Roman" w:eastAsia="Times New Roman" w:hAnsi="Times New Roman" w:cs="Times New Roman"/>
          <w:kern w:val="0"/>
          <w:sz w:val="24"/>
          <w:szCs w:val="24"/>
          <w:lang w:eastAsia="ro-MD"/>
          <w14:ligatures w14:val="none"/>
        </w:rPr>
        <w:t xml:space="preserve"> astfel încât valoarea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a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să fie zero la datele specificate respective, </w:t>
      </w:r>
      <w:proofErr w:type="spellStart"/>
      <w:r w:rsidRPr="00F91EB0">
        <w:rPr>
          <w:rFonts w:ascii="Times New Roman" w:eastAsia="Times New Roman" w:hAnsi="Times New Roman" w:cs="Times New Roman"/>
          <w:kern w:val="0"/>
          <w:sz w:val="24"/>
          <w:szCs w:val="24"/>
          <w:lang w:eastAsia="ro-MD"/>
          <w14:ligatures w14:val="none"/>
        </w:rPr>
        <w:t>scadenţa</w:t>
      </w:r>
      <w:proofErr w:type="spellEnd"/>
      <w:r w:rsidRPr="00F91EB0">
        <w:rPr>
          <w:rFonts w:ascii="Times New Roman" w:eastAsia="Times New Roman" w:hAnsi="Times New Roman" w:cs="Times New Roman"/>
          <w:kern w:val="0"/>
          <w:sz w:val="24"/>
          <w:szCs w:val="24"/>
          <w:lang w:eastAsia="ro-MD"/>
          <w14:ligatures w14:val="none"/>
        </w:rPr>
        <w:t xml:space="preserve"> reziduală a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este egală cu perioada rămasă până la data următoarei revizuiri a termenilor; </w:t>
      </w:r>
      <w:proofErr w:type="spellStart"/>
      <w:r w:rsidRPr="00F91EB0">
        <w:rPr>
          <w:rFonts w:ascii="Times New Roman" w:eastAsia="Times New Roman" w:hAnsi="Times New Roman" w:cs="Times New Roman"/>
          <w:kern w:val="0"/>
          <w:sz w:val="24"/>
          <w:szCs w:val="24"/>
          <w:lang w:eastAsia="ro-MD"/>
          <w14:ligatures w14:val="none"/>
        </w:rPr>
        <w:t>şi</w:t>
      </w:r>
      <w:proofErr w:type="spellEnd"/>
    </w:p>
    <w:p w14:paraId="541EFB7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un </w:t>
      </w:r>
      <w:proofErr w:type="spellStart"/>
      <w:r w:rsidRPr="00F91EB0">
        <w:rPr>
          <w:rFonts w:ascii="Times New Roman" w:eastAsia="Times New Roman" w:hAnsi="Times New Roman" w:cs="Times New Roman"/>
          <w:kern w:val="0"/>
          <w:sz w:val="24"/>
          <w:szCs w:val="24"/>
          <w:lang w:eastAsia="ro-MD"/>
          <w14:ligatures w14:val="none"/>
        </w:rPr>
        <w:t>exerciţiu</w:t>
      </w:r>
      <w:proofErr w:type="spellEnd"/>
      <w:r w:rsidRPr="00F91EB0">
        <w:rPr>
          <w:rFonts w:ascii="Times New Roman" w:eastAsia="Times New Roman" w:hAnsi="Times New Roman" w:cs="Times New Roman"/>
          <w:kern w:val="0"/>
          <w:sz w:val="24"/>
          <w:szCs w:val="24"/>
          <w:lang w:eastAsia="ro-MD"/>
          <w14:ligatures w14:val="none"/>
        </w:rPr>
        <w:t xml:space="preserve"> financiar (</w:t>
      </w:r>
      <w:proofErr w:type="spellStart"/>
      <w:r w:rsidRPr="00F91EB0">
        <w:rPr>
          <w:rFonts w:ascii="Times New Roman" w:eastAsia="Times New Roman" w:hAnsi="Times New Roman" w:cs="Times New Roman"/>
          <w:kern w:val="0"/>
          <w:sz w:val="24"/>
          <w:szCs w:val="24"/>
          <w:lang w:eastAsia="ro-MD"/>
          <w14:ligatures w14:val="none"/>
        </w:rPr>
        <w:t>OneBusinessYear</w:t>
      </w:r>
      <w:proofErr w:type="spellEnd"/>
      <w:r w:rsidRPr="00F91EB0">
        <w:rPr>
          <w:rFonts w:ascii="Times New Roman" w:eastAsia="Times New Roman" w:hAnsi="Times New Roman" w:cs="Times New Roman"/>
          <w:kern w:val="0"/>
          <w:sz w:val="24"/>
          <w:szCs w:val="24"/>
          <w:lang w:eastAsia="ro-MD"/>
          <w14:ligatures w14:val="none"/>
        </w:rPr>
        <w:t xml:space="preserve">) = un an exprimat în zile lucrătoare utilizând </w:t>
      </w:r>
      <w:proofErr w:type="spellStart"/>
      <w:r w:rsidRPr="00F91EB0">
        <w:rPr>
          <w:rFonts w:ascii="Times New Roman" w:eastAsia="Times New Roman" w:hAnsi="Times New Roman" w:cs="Times New Roman"/>
          <w:kern w:val="0"/>
          <w:sz w:val="24"/>
          <w:szCs w:val="24"/>
          <w:lang w:eastAsia="ro-MD"/>
          <w14:ligatures w14:val="none"/>
        </w:rPr>
        <w:t>convenţia</w:t>
      </w:r>
      <w:proofErr w:type="spellEnd"/>
      <w:r w:rsidRPr="00F91EB0">
        <w:rPr>
          <w:rFonts w:ascii="Times New Roman" w:eastAsia="Times New Roman" w:hAnsi="Times New Roman" w:cs="Times New Roman"/>
          <w:kern w:val="0"/>
          <w:sz w:val="24"/>
          <w:szCs w:val="24"/>
          <w:lang w:eastAsia="ro-MD"/>
          <w14:ligatures w14:val="none"/>
        </w:rPr>
        <w:t xml:space="preserve"> privind zilele lucrătoare relevantă;</w:t>
      </w:r>
    </w:p>
    <w:p w14:paraId="43A1C87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75.2. în cazul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incluse în seturile de compensare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punctele 50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51, factorul de ajustare în </w:t>
      </w:r>
      <w:proofErr w:type="spellStart"/>
      <w:r w:rsidRPr="00F91EB0">
        <w:rPr>
          <w:rFonts w:ascii="Times New Roman" w:eastAsia="Times New Roman" w:hAnsi="Times New Roman" w:cs="Times New Roman"/>
          <w:kern w:val="0"/>
          <w:sz w:val="24"/>
          <w:szCs w:val="24"/>
          <w:lang w:eastAsia="ro-MD"/>
          <w14:ligatures w14:val="none"/>
        </w:rPr>
        <w:t>funcţie</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scadenţă</w:t>
      </w:r>
      <w:proofErr w:type="spellEnd"/>
      <w:r w:rsidRPr="00F91EB0">
        <w:rPr>
          <w:rFonts w:ascii="Times New Roman" w:eastAsia="Times New Roman" w:hAnsi="Times New Roman" w:cs="Times New Roman"/>
          <w:kern w:val="0"/>
          <w:sz w:val="24"/>
          <w:szCs w:val="24"/>
          <w:lang w:eastAsia="ro-MD"/>
          <w14:ligatures w14:val="none"/>
        </w:rPr>
        <w:t xml:space="preserve"> este definit ca:</w:t>
      </w:r>
    </w:p>
    <w:p w14:paraId="30954F7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6B16127E" w14:textId="33BDB74C"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r w:rsidRPr="00F91EB0">
        <w:rPr>
          <w:rFonts w:ascii="Times New Roman" w:eastAsia="Times New Roman" w:hAnsi="Times New Roman" w:cs="Times New Roman"/>
          <w:noProof/>
          <w:kern w:val="0"/>
          <w:sz w:val="24"/>
          <w:szCs w:val="24"/>
          <w:lang w:eastAsia="ro-MD"/>
          <w14:ligatures w14:val="none"/>
        </w:rPr>
        <w:drawing>
          <wp:inline distT="0" distB="0" distL="0" distR="0" wp14:anchorId="12F25F28" wp14:editId="1A3D10E4">
            <wp:extent cx="2105025" cy="4286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428625"/>
                    </a:xfrm>
                    <a:prstGeom prst="rect">
                      <a:avLst/>
                    </a:prstGeom>
                    <a:noFill/>
                    <a:ln>
                      <a:noFill/>
                    </a:ln>
                  </pic:spPr>
                </pic:pic>
              </a:graphicData>
            </a:graphic>
          </wp:inline>
        </w:drawing>
      </w:r>
    </w:p>
    <w:p w14:paraId="48D0678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lastRenderedPageBreak/>
        <w:t>unde:</w:t>
      </w:r>
    </w:p>
    <w:p w14:paraId="7E218F1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MF = factorul de ajustare în </w:t>
      </w:r>
      <w:proofErr w:type="spellStart"/>
      <w:r w:rsidRPr="00F91EB0">
        <w:rPr>
          <w:rFonts w:ascii="Times New Roman" w:eastAsia="Times New Roman" w:hAnsi="Times New Roman" w:cs="Times New Roman"/>
          <w:kern w:val="0"/>
          <w:sz w:val="24"/>
          <w:szCs w:val="24"/>
          <w:lang w:eastAsia="ro-MD"/>
          <w14:ligatures w14:val="none"/>
        </w:rPr>
        <w:t>funcţie</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scadenţă</w:t>
      </w:r>
      <w:proofErr w:type="spellEnd"/>
      <w:r w:rsidRPr="00F91EB0">
        <w:rPr>
          <w:rFonts w:ascii="Times New Roman" w:eastAsia="Times New Roman" w:hAnsi="Times New Roman" w:cs="Times New Roman"/>
          <w:kern w:val="0"/>
          <w:sz w:val="24"/>
          <w:szCs w:val="24"/>
          <w:lang w:eastAsia="ro-MD"/>
          <w14:ligatures w14:val="none"/>
        </w:rPr>
        <w:t>;</w:t>
      </w:r>
    </w:p>
    <w:p w14:paraId="687C7E9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MPOR = perioada de risc de marjă aferentă setului de compensare determinată în conformitate cu punctele 181-186; </w:t>
      </w:r>
      <w:proofErr w:type="spellStart"/>
      <w:r w:rsidRPr="00F91EB0">
        <w:rPr>
          <w:rFonts w:ascii="Times New Roman" w:eastAsia="Times New Roman" w:hAnsi="Times New Roman" w:cs="Times New Roman"/>
          <w:kern w:val="0"/>
          <w:sz w:val="24"/>
          <w:szCs w:val="24"/>
          <w:lang w:eastAsia="ro-MD"/>
          <w14:ligatures w14:val="none"/>
        </w:rPr>
        <w:t>şi</w:t>
      </w:r>
      <w:proofErr w:type="spellEnd"/>
    </w:p>
    <w:p w14:paraId="0B122BA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un </w:t>
      </w:r>
      <w:proofErr w:type="spellStart"/>
      <w:r w:rsidRPr="00F91EB0">
        <w:rPr>
          <w:rFonts w:ascii="Times New Roman" w:eastAsia="Times New Roman" w:hAnsi="Times New Roman" w:cs="Times New Roman"/>
          <w:kern w:val="0"/>
          <w:sz w:val="24"/>
          <w:szCs w:val="24"/>
          <w:lang w:eastAsia="ro-MD"/>
          <w14:ligatures w14:val="none"/>
        </w:rPr>
        <w:t>exerciţiu</w:t>
      </w:r>
      <w:proofErr w:type="spellEnd"/>
      <w:r w:rsidRPr="00F91EB0">
        <w:rPr>
          <w:rFonts w:ascii="Times New Roman" w:eastAsia="Times New Roman" w:hAnsi="Times New Roman" w:cs="Times New Roman"/>
          <w:kern w:val="0"/>
          <w:sz w:val="24"/>
          <w:szCs w:val="24"/>
          <w:lang w:eastAsia="ro-MD"/>
          <w14:ligatures w14:val="none"/>
        </w:rPr>
        <w:t xml:space="preserve"> financiar (</w:t>
      </w:r>
      <w:proofErr w:type="spellStart"/>
      <w:r w:rsidRPr="00F91EB0">
        <w:rPr>
          <w:rFonts w:ascii="Times New Roman" w:eastAsia="Times New Roman" w:hAnsi="Times New Roman" w:cs="Times New Roman"/>
          <w:kern w:val="0"/>
          <w:sz w:val="24"/>
          <w:szCs w:val="24"/>
          <w:lang w:eastAsia="ro-MD"/>
          <w14:ligatures w14:val="none"/>
        </w:rPr>
        <w:t>OneBusinessYear</w:t>
      </w:r>
      <w:proofErr w:type="spellEnd"/>
      <w:r w:rsidRPr="00F91EB0">
        <w:rPr>
          <w:rFonts w:ascii="Times New Roman" w:eastAsia="Times New Roman" w:hAnsi="Times New Roman" w:cs="Times New Roman"/>
          <w:kern w:val="0"/>
          <w:sz w:val="24"/>
          <w:szCs w:val="24"/>
          <w:lang w:eastAsia="ro-MD"/>
          <w14:ligatures w14:val="none"/>
        </w:rPr>
        <w:t xml:space="preserve">) = un an exprimat în zile lucrătoare utilizând </w:t>
      </w:r>
      <w:proofErr w:type="spellStart"/>
      <w:r w:rsidRPr="00F91EB0">
        <w:rPr>
          <w:rFonts w:ascii="Times New Roman" w:eastAsia="Times New Roman" w:hAnsi="Times New Roman" w:cs="Times New Roman"/>
          <w:kern w:val="0"/>
          <w:sz w:val="24"/>
          <w:szCs w:val="24"/>
          <w:lang w:eastAsia="ro-MD"/>
          <w14:ligatures w14:val="none"/>
        </w:rPr>
        <w:t>convenţia</w:t>
      </w:r>
      <w:proofErr w:type="spellEnd"/>
      <w:r w:rsidRPr="00F91EB0">
        <w:rPr>
          <w:rFonts w:ascii="Times New Roman" w:eastAsia="Times New Roman" w:hAnsi="Times New Roman" w:cs="Times New Roman"/>
          <w:kern w:val="0"/>
          <w:sz w:val="24"/>
          <w:szCs w:val="24"/>
          <w:lang w:eastAsia="ro-MD"/>
          <w14:ligatures w14:val="none"/>
        </w:rPr>
        <w:t xml:space="preserve"> privind zilele lucrătoare relevantă.”;</w:t>
      </w:r>
    </w:p>
    <w:p w14:paraId="532228C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1.13. la punctul 98 formulele de calcul vor avea următorul cuprins:</w:t>
      </w:r>
    </w:p>
    <w:p w14:paraId="6082EBC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199B0AF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 </w:t>
      </w:r>
      <w:proofErr w:type="spellStart"/>
      <w:r w:rsidRPr="00F91EB0">
        <w:rPr>
          <w:rFonts w:ascii="Times New Roman" w:eastAsia="Times New Roman" w:hAnsi="Times New Roman" w:cs="Times New Roman"/>
          <w:b/>
          <w:bCs/>
          <w:kern w:val="0"/>
          <w:sz w:val="24"/>
          <w:szCs w:val="24"/>
          <w:lang w:eastAsia="ro-MD"/>
          <w14:ligatures w14:val="none"/>
        </w:rPr>
        <w:t>AddOn</w:t>
      </w:r>
      <w:r w:rsidRPr="00F91EB0">
        <w:rPr>
          <w:rFonts w:ascii="Times New Roman" w:eastAsia="Times New Roman" w:hAnsi="Times New Roman" w:cs="Times New Roman"/>
          <w:b/>
          <w:bCs/>
          <w:kern w:val="0"/>
          <w:sz w:val="24"/>
          <w:szCs w:val="24"/>
          <w:vertAlign w:val="subscript"/>
          <w:lang w:eastAsia="ro-MD"/>
          <w14:ligatures w14:val="none"/>
        </w:rPr>
        <w:t>j</w:t>
      </w:r>
      <w:r w:rsidRPr="00F91EB0">
        <w:rPr>
          <w:rFonts w:ascii="Times New Roman" w:eastAsia="Times New Roman" w:hAnsi="Times New Roman" w:cs="Times New Roman"/>
          <w:b/>
          <w:bCs/>
          <w:kern w:val="0"/>
          <w:sz w:val="24"/>
          <w:szCs w:val="24"/>
          <w:vertAlign w:val="superscript"/>
          <w:lang w:eastAsia="ro-MD"/>
          <w14:ligatures w14:val="none"/>
        </w:rPr>
        <w:t>Altele</w:t>
      </w:r>
      <w:proofErr w:type="spellEnd"/>
      <w:r w:rsidRPr="00F91EB0">
        <w:rPr>
          <w:rFonts w:ascii="Times New Roman" w:eastAsia="Times New Roman" w:hAnsi="Times New Roman" w:cs="Times New Roman"/>
          <w:b/>
          <w:bCs/>
          <w:kern w:val="0"/>
          <w:sz w:val="24"/>
          <w:szCs w:val="24"/>
          <w:lang w:eastAsia="ro-MD"/>
          <w14:ligatures w14:val="none"/>
        </w:rPr>
        <w:t xml:space="preserve"> = </w:t>
      </w:r>
      <w:proofErr w:type="spellStart"/>
      <w:r w:rsidRPr="00F91EB0">
        <w:rPr>
          <w:rFonts w:ascii="Times New Roman" w:eastAsia="Times New Roman" w:hAnsi="Times New Roman" w:cs="Times New Roman"/>
          <w:b/>
          <w:bCs/>
          <w:kern w:val="0"/>
          <w:sz w:val="24"/>
          <w:szCs w:val="24"/>
          <w:lang w:eastAsia="ro-MD"/>
          <w14:ligatures w14:val="none"/>
        </w:rPr>
        <w:t>єj</w:t>
      </w:r>
      <w:proofErr w:type="spellEnd"/>
      <w:r w:rsidRPr="00F91EB0">
        <w:rPr>
          <w:rFonts w:ascii="Times New Roman" w:eastAsia="Times New Roman" w:hAnsi="Times New Roman" w:cs="Times New Roman"/>
          <w:b/>
          <w:bCs/>
          <w:kern w:val="0"/>
          <w:sz w:val="24"/>
          <w:szCs w:val="24"/>
          <w:lang w:eastAsia="ro-MD"/>
          <w14:ligatures w14:val="none"/>
        </w:rPr>
        <w:t xml:space="preserve"> • </w:t>
      </w:r>
      <w:proofErr w:type="spellStart"/>
      <w:r w:rsidRPr="00F91EB0">
        <w:rPr>
          <w:rFonts w:ascii="Times New Roman" w:eastAsia="Times New Roman" w:hAnsi="Times New Roman" w:cs="Times New Roman"/>
          <w:b/>
          <w:bCs/>
          <w:kern w:val="0"/>
          <w:sz w:val="24"/>
          <w:szCs w:val="24"/>
          <w:lang w:eastAsia="ro-MD"/>
          <w14:ligatures w14:val="none"/>
        </w:rPr>
        <w:t>SF</w:t>
      </w:r>
      <w:r w:rsidRPr="00F91EB0">
        <w:rPr>
          <w:rFonts w:ascii="Times New Roman" w:eastAsia="Times New Roman" w:hAnsi="Times New Roman" w:cs="Times New Roman"/>
          <w:b/>
          <w:bCs/>
          <w:kern w:val="0"/>
          <w:sz w:val="24"/>
          <w:szCs w:val="24"/>
          <w:vertAlign w:val="superscript"/>
          <w:lang w:eastAsia="ro-MD"/>
          <w14:ligatures w14:val="none"/>
        </w:rPr>
        <w:t>Altele</w:t>
      </w:r>
      <w:proofErr w:type="spellEnd"/>
      <w:r w:rsidRPr="00F91EB0">
        <w:rPr>
          <w:rFonts w:ascii="Times New Roman" w:eastAsia="Times New Roman" w:hAnsi="Times New Roman" w:cs="Times New Roman"/>
          <w:b/>
          <w:bCs/>
          <w:kern w:val="0"/>
          <w:sz w:val="24"/>
          <w:szCs w:val="24"/>
          <w:lang w:eastAsia="ro-MD"/>
          <w14:ligatures w14:val="none"/>
        </w:rPr>
        <w:t xml:space="preserve"> •│ </w:t>
      </w:r>
      <w:proofErr w:type="spellStart"/>
      <w:r w:rsidRPr="00F91EB0">
        <w:rPr>
          <w:rFonts w:ascii="Times New Roman" w:eastAsia="Times New Roman" w:hAnsi="Times New Roman" w:cs="Times New Roman"/>
          <w:b/>
          <w:bCs/>
          <w:kern w:val="0"/>
          <w:sz w:val="24"/>
          <w:szCs w:val="24"/>
          <w:lang w:eastAsia="ro-MD"/>
          <w14:ligatures w14:val="none"/>
        </w:rPr>
        <w:t>EffNot</w:t>
      </w:r>
      <w:r w:rsidRPr="00F91EB0">
        <w:rPr>
          <w:rFonts w:ascii="Times New Roman" w:eastAsia="Times New Roman" w:hAnsi="Times New Roman" w:cs="Times New Roman"/>
          <w:b/>
          <w:bCs/>
          <w:kern w:val="0"/>
          <w:sz w:val="24"/>
          <w:szCs w:val="24"/>
          <w:vertAlign w:val="subscript"/>
          <w:lang w:eastAsia="ro-MD"/>
          <w14:ligatures w14:val="none"/>
        </w:rPr>
        <w:t>j</w:t>
      </w:r>
      <w:r w:rsidRPr="00F91EB0">
        <w:rPr>
          <w:rFonts w:ascii="Times New Roman" w:eastAsia="Times New Roman" w:hAnsi="Times New Roman" w:cs="Times New Roman"/>
          <w:b/>
          <w:bCs/>
          <w:kern w:val="0"/>
          <w:sz w:val="24"/>
          <w:szCs w:val="24"/>
          <w:vertAlign w:val="superscript"/>
          <w:lang w:eastAsia="ro-MD"/>
          <w14:ligatures w14:val="none"/>
        </w:rPr>
        <w:t>Altele</w:t>
      </w:r>
      <w:proofErr w:type="spellEnd"/>
      <w:r w:rsidRPr="00F91EB0">
        <w:rPr>
          <w:rFonts w:ascii="Times New Roman" w:eastAsia="Times New Roman" w:hAnsi="Times New Roman" w:cs="Times New Roman"/>
          <w:b/>
          <w:bCs/>
          <w:kern w:val="0"/>
          <w:sz w:val="24"/>
          <w:szCs w:val="24"/>
          <w:lang w:eastAsia="ro-MD"/>
          <w14:ligatures w14:val="none"/>
        </w:rPr>
        <w:t xml:space="preserve"> │”,</w:t>
      </w:r>
    </w:p>
    <w:p w14:paraId="6C00033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57872C6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w:t>
      </w:r>
      <w:proofErr w:type="spellStart"/>
      <w:r w:rsidRPr="00F91EB0">
        <w:rPr>
          <w:rFonts w:ascii="Times New Roman" w:eastAsia="Times New Roman" w:hAnsi="Times New Roman" w:cs="Times New Roman"/>
          <w:b/>
          <w:bCs/>
          <w:kern w:val="0"/>
          <w:sz w:val="24"/>
          <w:szCs w:val="24"/>
          <w:lang w:eastAsia="ro-MD"/>
          <w14:ligatures w14:val="none"/>
        </w:rPr>
        <w:t>EffNot</w:t>
      </w:r>
      <w:r w:rsidRPr="00F91EB0">
        <w:rPr>
          <w:rFonts w:ascii="Times New Roman" w:eastAsia="Times New Roman" w:hAnsi="Times New Roman" w:cs="Times New Roman"/>
          <w:b/>
          <w:bCs/>
          <w:kern w:val="0"/>
          <w:sz w:val="24"/>
          <w:szCs w:val="24"/>
          <w:vertAlign w:val="subscript"/>
          <w:lang w:eastAsia="ro-MD"/>
          <w14:ligatures w14:val="none"/>
        </w:rPr>
        <w:t>j</w:t>
      </w:r>
      <w:r w:rsidRPr="00F91EB0">
        <w:rPr>
          <w:rFonts w:ascii="Times New Roman" w:eastAsia="Times New Roman" w:hAnsi="Times New Roman" w:cs="Times New Roman"/>
          <w:b/>
          <w:bCs/>
          <w:kern w:val="0"/>
          <w:sz w:val="24"/>
          <w:szCs w:val="24"/>
          <w:vertAlign w:val="superscript"/>
          <w:lang w:eastAsia="ro-MD"/>
          <w14:ligatures w14:val="none"/>
        </w:rPr>
        <w:t>Altele</w:t>
      </w:r>
      <w:proofErr w:type="spellEnd"/>
      <w:r w:rsidRPr="00F91EB0">
        <w:rPr>
          <w:rFonts w:ascii="Times New Roman" w:eastAsia="Times New Roman" w:hAnsi="Times New Roman" w:cs="Times New Roman"/>
          <w:b/>
          <w:bCs/>
          <w:kern w:val="0"/>
          <w:sz w:val="24"/>
          <w:szCs w:val="24"/>
          <w:lang w:eastAsia="ro-MD"/>
          <w14:ligatures w14:val="none"/>
        </w:rPr>
        <w:t xml:space="preserve"> = Σ </w:t>
      </w:r>
      <w:proofErr w:type="spellStart"/>
      <w:r w:rsidRPr="00F91EB0">
        <w:rPr>
          <w:rFonts w:ascii="Times New Roman" w:eastAsia="Times New Roman" w:hAnsi="Times New Roman" w:cs="Times New Roman"/>
          <w:b/>
          <w:bCs/>
          <w:kern w:val="0"/>
          <w:sz w:val="24"/>
          <w:szCs w:val="24"/>
          <w:lang w:eastAsia="ro-MD"/>
          <w14:ligatures w14:val="none"/>
        </w:rPr>
        <w:t>Poziţia</w:t>
      </w:r>
      <w:proofErr w:type="spellEnd"/>
      <w:r w:rsidRPr="00F91EB0">
        <w:rPr>
          <w:rFonts w:ascii="Times New Roman" w:eastAsia="Times New Roman" w:hAnsi="Times New Roman" w:cs="Times New Roman"/>
          <w:b/>
          <w:bCs/>
          <w:kern w:val="0"/>
          <w:sz w:val="24"/>
          <w:szCs w:val="24"/>
          <w:lang w:eastAsia="ro-MD"/>
          <w14:ligatures w14:val="none"/>
        </w:rPr>
        <w:t xml:space="preserve"> de risc</w:t>
      </w:r>
      <w:r w:rsidRPr="00F91EB0">
        <w:rPr>
          <w:rFonts w:ascii="Times New Roman" w:eastAsia="Times New Roman" w:hAnsi="Times New Roman" w:cs="Times New Roman"/>
          <w:b/>
          <w:bCs/>
          <w:kern w:val="0"/>
          <w:sz w:val="24"/>
          <w:szCs w:val="24"/>
          <w:vertAlign w:val="subscript"/>
          <w:lang w:eastAsia="ro-MD"/>
          <w14:ligatures w14:val="none"/>
        </w:rPr>
        <w:t>1</w:t>
      </w:r>
      <w:r w:rsidRPr="00F91EB0">
        <w:rPr>
          <w:rFonts w:ascii="Times New Roman" w:eastAsia="Times New Roman" w:hAnsi="Times New Roman" w:cs="Times New Roman"/>
          <w:b/>
          <w:bCs/>
          <w:kern w:val="0"/>
          <w:sz w:val="24"/>
          <w:szCs w:val="24"/>
          <w:lang w:eastAsia="ro-MD"/>
          <w14:ligatures w14:val="none"/>
        </w:rPr>
        <w:t>”</w:t>
      </w:r>
    </w:p>
    <w:p w14:paraId="77BEDE2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 є Setul de acoperire a riscului j</w:t>
      </w:r>
    </w:p>
    <w:p w14:paraId="705D789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4CE87E4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1.14. se completează cu subpunctul </w:t>
      </w:r>
      <w:r w:rsidRPr="00F91EB0">
        <w:rPr>
          <w:rFonts w:ascii="Times New Roman" w:eastAsia="Times New Roman" w:hAnsi="Times New Roman" w:cs="Times New Roman"/>
          <w:b/>
          <w:bCs/>
          <w:kern w:val="0"/>
          <w:sz w:val="24"/>
          <w:szCs w:val="24"/>
          <w:lang w:eastAsia="ro-MD"/>
          <w14:ligatures w14:val="none"/>
        </w:rPr>
        <w:t>106.3.</w:t>
      </w:r>
      <w:r w:rsidRPr="00F91EB0">
        <w:rPr>
          <w:rFonts w:ascii="Times New Roman" w:eastAsia="Times New Roman" w:hAnsi="Times New Roman" w:cs="Times New Roman"/>
          <w:kern w:val="0"/>
          <w:sz w:val="24"/>
          <w:szCs w:val="24"/>
          <w:lang w:eastAsia="ro-MD"/>
          <w14:ligatures w14:val="none"/>
        </w:rPr>
        <w:t xml:space="preserve"> cu următorul cuprins:</w:t>
      </w:r>
    </w:p>
    <w:p w14:paraId="0E41CEB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“106.3. acordurile de compensare contractuală între produse diferite, în cazul băncilor care au primit aprobarea să utilizeze metoda prevăzută în capitolul IX pentru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care intră în domeniul de aplicare a metodei respective.”;</w:t>
      </w:r>
    </w:p>
    <w:p w14:paraId="0DA37F7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1.15. se completează cu subpunctul </w:t>
      </w:r>
      <w:r w:rsidRPr="00F91EB0">
        <w:rPr>
          <w:rFonts w:ascii="Times New Roman" w:eastAsia="Times New Roman" w:hAnsi="Times New Roman" w:cs="Times New Roman"/>
          <w:b/>
          <w:bCs/>
          <w:kern w:val="0"/>
          <w:sz w:val="24"/>
          <w:szCs w:val="24"/>
          <w:lang w:eastAsia="ro-MD"/>
          <w14:ligatures w14:val="none"/>
        </w:rPr>
        <w:t>122</w:t>
      </w:r>
      <w:r w:rsidRPr="00F91EB0">
        <w:rPr>
          <w:rFonts w:ascii="Times New Roman" w:eastAsia="Times New Roman" w:hAnsi="Times New Roman" w:cs="Times New Roman"/>
          <w:b/>
          <w:bCs/>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 xml:space="preserve"> cu următorul cuprins:</w:t>
      </w:r>
    </w:p>
    <w:p w14:paraId="545EF62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w:t>
      </w:r>
      <w:r w:rsidRPr="00F91EB0">
        <w:rPr>
          <w:rFonts w:ascii="Times New Roman" w:eastAsia="Times New Roman" w:hAnsi="Times New Roman" w:cs="Times New Roman"/>
          <w:b/>
          <w:bCs/>
          <w:kern w:val="0"/>
          <w:sz w:val="24"/>
          <w:szCs w:val="24"/>
          <w:lang w:eastAsia="ro-MD"/>
          <w14:ligatures w14:val="none"/>
        </w:rPr>
        <w:t>122</w:t>
      </w:r>
      <w:r w:rsidRPr="00F91EB0">
        <w:rPr>
          <w:rFonts w:ascii="Times New Roman" w:eastAsia="Times New Roman" w:hAnsi="Times New Roman" w:cs="Times New Roman"/>
          <w:b/>
          <w:bCs/>
          <w:kern w:val="0"/>
          <w:sz w:val="24"/>
          <w:szCs w:val="24"/>
          <w:vertAlign w:val="superscript"/>
          <w:lang w:eastAsia="ro-MD"/>
          <w14:ligatures w14:val="none"/>
        </w:rPr>
        <w:t>1</w:t>
      </w:r>
      <w:r w:rsidRPr="00F91EB0">
        <w:rPr>
          <w:rFonts w:ascii="Times New Roman" w:eastAsia="Times New Roman" w:hAnsi="Times New Roman" w:cs="Times New Roman"/>
          <w:b/>
          <w:bCs/>
          <w:kern w:val="0"/>
          <w:sz w:val="24"/>
          <w:szCs w:val="24"/>
          <w:lang w:eastAsia="ro-MD"/>
          <w14:ligatures w14:val="none"/>
        </w:rPr>
        <w:t>.</w:t>
      </w:r>
      <w:r w:rsidRPr="00F91EB0">
        <w:rPr>
          <w:rFonts w:ascii="Times New Roman" w:eastAsia="Times New Roman" w:hAnsi="Times New Roman" w:cs="Times New Roman"/>
          <w:kern w:val="0"/>
          <w:sz w:val="24"/>
          <w:szCs w:val="24"/>
          <w:lang w:eastAsia="ro-MD"/>
          <w14:ligatures w14:val="none"/>
        </w:rPr>
        <w:t xml:space="preserve"> Dacă banca utilizează abordarea bazată pe estimări proprii ale ajustărilor de volatilitate în conformitate cu prevederile titlului III din Regulamentul nr.112/2018 pentru instrumentele financiare sau mărfurile care nu sunt eligibile în conformitate cu prevederile Regulamentul nr.112/2018, aceasta calculează ajustările de volatilitate pentru fiecare element individual. Dacă banca a </w:t>
      </w:r>
      <w:proofErr w:type="spellStart"/>
      <w:r w:rsidRPr="00F91EB0">
        <w:rPr>
          <w:rFonts w:ascii="Times New Roman" w:eastAsia="Times New Roman" w:hAnsi="Times New Roman" w:cs="Times New Roman"/>
          <w:kern w:val="0"/>
          <w:sz w:val="24"/>
          <w:szCs w:val="24"/>
          <w:lang w:eastAsia="ro-MD"/>
          <w14:ligatures w14:val="none"/>
        </w:rPr>
        <w:t>obţinut</w:t>
      </w:r>
      <w:proofErr w:type="spellEnd"/>
      <w:r w:rsidRPr="00F91EB0">
        <w:rPr>
          <w:rFonts w:ascii="Times New Roman" w:eastAsia="Times New Roman" w:hAnsi="Times New Roman" w:cs="Times New Roman"/>
          <w:kern w:val="0"/>
          <w:sz w:val="24"/>
          <w:szCs w:val="24"/>
          <w:lang w:eastAsia="ro-MD"/>
          <w14:ligatures w14:val="none"/>
        </w:rPr>
        <w:t xml:space="preserve"> aprobarea să utilizeze abordarea bazată pe modele interne definită în Regulamentul nr.112/2018, banca poate aplica această abordare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pentru portofoliul de </w:t>
      </w:r>
      <w:proofErr w:type="spellStart"/>
      <w:r w:rsidRPr="00F91EB0">
        <w:rPr>
          <w:rFonts w:ascii="Times New Roman" w:eastAsia="Times New Roman" w:hAnsi="Times New Roman" w:cs="Times New Roman"/>
          <w:kern w:val="0"/>
          <w:sz w:val="24"/>
          <w:szCs w:val="24"/>
          <w:lang w:eastAsia="ro-MD"/>
          <w14:ligatures w14:val="none"/>
        </w:rPr>
        <w:t>tranzacţionare</w:t>
      </w:r>
      <w:proofErr w:type="spellEnd"/>
      <w:r w:rsidRPr="00F91EB0">
        <w:rPr>
          <w:rFonts w:ascii="Times New Roman" w:eastAsia="Times New Roman" w:hAnsi="Times New Roman" w:cs="Times New Roman"/>
          <w:kern w:val="0"/>
          <w:sz w:val="24"/>
          <w:szCs w:val="24"/>
          <w:lang w:eastAsia="ro-MD"/>
          <w14:ligatures w14:val="none"/>
        </w:rPr>
        <w:t>.”;</w:t>
      </w:r>
    </w:p>
    <w:p w14:paraId="5A15961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1.16. se completează cu capitolul IX cu următorul cuprins:</w:t>
      </w:r>
    </w:p>
    <w:p w14:paraId="092C20D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7CF39C5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“Capitolul IX</w:t>
      </w:r>
    </w:p>
    <w:p w14:paraId="28C161B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Metoda modelului intern</w:t>
      </w:r>
    </w:p>
    <w:p w14:paraId="1DCF690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38FDE5F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Secţiunea</w:t>
      </w:r>
      <w:proofErr w:type="spellEnd"/>
      <w:r w:rsidRPr="00F91EB0">
        <w:rPr>
          <w:rFonts w:ascii="Times New Roman" w:eastAsia="Times New Roman" w:hAnsi="Times New Roman" w:cs="Times New Roman"/>
          <w:i/>
          <w:iCs/>
          <w:kern w:val="0"/>
          <w:sz w:val="24"/>
          <w:szCs w:val="24"/>
          <w:lang w:eastAsia="ro-MD"/>
          <w14:ligatures w14:val="none"/>
        </w:rPr>
        <w:t xml:space="preserve"> 1</w:t>
      </w:r>
    </w:p>
    <w:p w14:paraId="7F6B670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Aprobarea de utilizare a metodei modelului intern</w:t>
      </w:r>
    </w:p>
    <w:p w14:paraId="565C69E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158.</w:t>
      </w:r>
      <w:r w:rsidRPr="00F91EB0">
        <w:rPr>
          <w:rFonts w:ascii="Times New Roman" w:eastAsia="Times New Roman" w:hAnsi="Times New Roman" w:cs="Times New Roman"/>
          <w:kern w:val="0"/>
          <w:sz w:val="24"/>
          <w:szCs w:val="24"/>
          <w:lang w:eastAsia="ro-MD"/>
          <w14:ligatures w14:val="none"/>
        </w:rPr>
        <w:t xml:space="preserve"> Dacă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consideră că </w:t>
      </w:r>
      <w:proofErr w:type="spellStart"/>
      <w:r w:rsidRPr="00F91EB0">
        <w:rPr>
          <w:rFonts w:ascii="Times New Roman" w:eastAsia="Times New Roman" w:hAnsi="Times New Roman" w:cs="Times New Roman"/>
          <w:kern w:val="0"/>
          <w:sz w:val="24"/>
          <w:szCs w:val="24"/>
          <w:lang w:eastAsia="ro-MD"/>
          <w14:ligatures w14:val="none"/>
        </w:rPr>
        <w:t>cerinţa</w:t>
      </w:r>
      <w:proofErr w:type="spellEnd"/>
      <w:r w:rsidRPr="00F91EB0">
        <w:rPr>
          <w:rFonts w:ascii="Times New Roman" w:eastAsia="Times New Roman" w:hAnsi="Times New Roman" w:cs="Times New Roman"/>
          <w:kern w:val="0"/>
          <w:sz w:val="24"/>
          <w:szCs w:val="24"/>
          <w:lang w:eastAsia="ro-MD"/>
          <w14:ligatures w14:val="none"/>
        </w:rPr>
        <w:t xml:space="preserve"> prevăzută la punctul 161 a fost îndeplinită de bancă, acestea permit băncii respective să utilizeze metoda modelului intern pentru a calcula valoarea expunerii pentru oricare din următoarele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w:t>
      </w:r>
    </w:p>
    <w:p w14:paraId="3256E42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158.1.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subpunctul 9</w:t>
      </w:r>
      <w:r w:rsidRPr="00F91EB0">
        <w:rPr>
          <w:rFonts w:ascii="Times New Roman" w:eastAsia="Times New Roman" w:hAnsi="Times New Roman" w:cs="Times New Roman"/>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.1;</w:t>
      </w:r>
    </w:p>
    <w:p w14:paraId="4A7ACEC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158.2.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subpunctele 9</w:t>
      </w:r>
      <w:r w:rsidRPr="00F91EB0">
        <w:rPr>
          <w:rFonts w:ascii="Times New Roman" w:eastAsia="Times New Roman" w:hAnsi="Times New Roman" w:cs="Times New Roman"/>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.2 - 9</w:t>
      </w:r>
      <w:r w:rsidRPr="00F91EB0">
        <w:rPr>
          <w:rFonts w:ascii="Times New Roman" w:eastAsia="Times New Roman" w:hAnsi="Times New Roman" w:cs="Times New Roman"/>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.4;</w:t>
      </w:r>
    </w:p>
    <w:p w14:paraId="645CA89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158.3.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subpunctele 9</w:t>
      </w:r>
      <w:r w:rsidRPr="00F91EB0">
        <w:rPr>
          <w:rFonts w:ascii="Times New Roman" w:eastAsia="Times New Roman" w:hAnsi="Times New Roman" w:cs="Times New Roman"/>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.1 - 9</w:t>
      </w:r>
      <w:r w:rsidRPr="00F91EB0">
        <w:rPr>
          <w:rFonts w:ascii="Times New Roman" w:eastAsia="Times New Roman" w:hAnsi="Times New Roman" w:cs="Times New Roman"/>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.4.</w:t>
      </w:r>
    </w:p>
    <w:p w14:paraId="51BCE7C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159.</w:t>
      </w:r>
      <w:r w:rsidRPr="00F91EB0">
        <w:rPr>
          <w:rFonts w:ascii="Times New Roman" w:eastAsia="Times New Roman" w:hAnsi="Times New Roman" w:cs="Times New Roman"/>
          <w:kern w:val="0"/>
          <w:sz w:val="24"/>
          <w:szCs w:val="24"/>
          <w:lang w:eastAsia="ro-MD"/>
          <w14:ligatures w14:val="none"/>
        </w:rPr>
        <w:t xml:space="preserve"> Dacă banca a primit aprobarea conform punctul 25 de a utiliza metoda modelului intern pentru a calcula valoarea expunerii pentru oricare din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subpunctele 158.1.-158.3., aceasta poate, de asemenea, să utilizeze metoda modelului intern pentru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subpunctul 9</w:t>
      </w:r>
      <w:r w:rsidRPr="00F91EB0">
        <w:rPr>
          <w:rFonts w:ascii="Times New Roman" w:eastAsia="Times New Roman" w:hAnsi="Times New Roman" w:cs="Times New Roman"/>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 xml:space="preserve">.5. Acordarea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refuzul aprobării prealabile pentru utilizarea metodei modelului intern se efectuează potrivit procedurii prevăzute la punctele 25-33.</w:t>
      </w:r>
    </w:p>
    <w:p w14:paraId="571469E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160.</w:t>
      </w:r>
      <w:r w:rsidRPr="00F91EB0">
        <w:rPr>
          <w:rFonts w:ascii="Times New Roman" w:eastAsia="Times New Roman" w:hAnsi="Times New Roman" w:cs="Times New Roman"/>
          <w:kern w:val="0"/>
          <w:sz w:val="24"/>
          <w:szCs w:val="24"/>
          <w:lang w:eastAsia="ro-MD"/>
          <w14:ligatures w14:val="none"/>
        </w:rPr>
        <w:t xml:space="preserve"> Prin derogare de la punctele 8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9, banca poate decide să nu aplice această metodă pentru expunerile care sunt nesemnificative în ceea ce </w:t>
      </w:r>
      <w:proofErr w:type="spellStart"/>
      <w:r w:rsidRPr="00F91EB0">
        <w:rPr>
          <w:rFonts w:ascii="Times New Roman" w:eastAsia="Times New Roman" w:hAnsi="Times New Roman" w:cs="Times New Roman"/>
          <w:kern w:val="0"/>
          <w:sz w:val="24"/>
          <w:szCs w:val="24"/>
          <w:lang w:eastAsia="ro-MD"/>
          <w14:ligatures w14:val="none"/>
        </w:rPr>
        <w:t>priveşte</w:t>
      </w:r>
      <w:proofErr w:type="spellEnd"/>
      <w:r w:rsidRPr="00F91EB0">
        <w:rPr>
          <w:rFonts w:ascii="Times New Roman" w:eastAsia="Times New Roman" w:hAnsi="Times New Roman" w:cs="Times New Roman"/>
          <w:kern w:val="0"/>
          <w:sz w:val="24"/>
          <w:szCs w:val="24"/>
          <w:lang w:eastAsia="ro-MD"/>
          <w14:ligatures w14:val="none"/>
        </w:rPr>
        <w:t xml:space="preserve"> dimensiunea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riscul. Într-un astfel de caz, banca aplică acestor expuneri una dintre metodele prevăzute în capitolele III-V, dacă sunt îndeplinite </w:t>
      </w:r>
      <w:proofErr w:type="spellStart"/>
      <w:r w:rsidRPr="00F91EB0">
        <w:rPr>
          <w:rFonts w:ascii="Times New Roman" w:eastAsia="Times New Roman" w:hAnsi="Times New Roman" w:cs="Times New Roman"/>
          <w:kern w:val="0"/>
          <w:sz w:val="24"/>
          <w:szCs w:val="24"/>
          <w:lang w:eastAsia="ro-MD"/>
          <w14:ligatures w14:val="none"/>
        </w:rPr>
        <w:t>cerinţele</w:t>
      </w:r>
      <w:proofErr w:type="spellEnd"/>
      <w:r w:rsidRPr="00F91EB0">
        <w:rPr>
          <w:rFonts w:ascii="Times New Roman" w:eastAsia="Times New Roman" w:hAnsi="Times New Roman" w:cs="Times New Roman"/>
          <w:kern w:val="0"/>
          <w:sz w:val="24"/>
          <w:szCs w:val="24"/>
          <w:lang w:eastAsia="ro-MD"/>
          <w14:ligatures w14:val="none"/>
        </w:rPr>
        <w:t xml:space="preserve"> relevante pentru fiecare abordare.</w:t>
      </w:r>
    </w:p>
    <w:p w14:paraId="452E932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161.</w:t>
      </w:r>
      <w:r w:rsidRPr="00F91EB0">
        <w:rPr>
          <w:rFonts w:ascii="Times New Roman" w:eastAsia="Times New Roman" w:hAnsi="Times New Roman" w:cs="Times New Roman"/>
          <w:kern w:val="0"/>
          <w:sz w:val="24"/>
          <w:szCs w:val="24"/>
          <w:lang w:eastAsia="ro-MD"/>
          <w14:ligatures w14:val="none"/>
        </w:rPr>
        <w:t xml:space="preserve">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permite băncii să utilizeze metoda modelului intern pentru calculele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punctele 158-160 numai dacă banca a demonstrat că </w:t>
      </w:r>
      <w:proofErr w:type="spellStart"/>
      <w:r w:rsidRPr="00F91EB0">
        <w:rPr>
          <w:rFonts w:ascii="Times New Roman" w:eastAsia="Times New Roman" w:hAnsi="Times New Roman" w:cs="Times New Roman"/>
          <w:kern w:val="0"/>
          <w:sz w:val="24"/>
          <w:szCs w:val="24"/>
          <w:lang w:eastAsia="ro-MD"/>
          <w14:ligatures w14:val="none"/>
        </w:rPr>
        <w:t>îndeplineşte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cerinţele</w:t>
      </w:r>
      <w:proofErr w:type="spellEnd"/>
      <w:r w:rsidRPr="00F91EB0">
        <w:rPr>
          <w:rFonts w:ascii="Times New Roman" w:eastAsia="Times New Roman" w:hAnsi="Times New Roman" w:cs="Times New Roman"/>
          <w:kern w:val="0"/>
          <w:sz w:val="24"/>
          <w:szCs w:val="24"/>
          <w:lang w:eastAsia="ro-MD"/>
          <w14:ligatures w14:val="none"/>
        </w:rPr>
        <w:t xml:space="preserve"> stabilite în prezentul capitol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dacă a verificat că sistemele de administrare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utilizate de bancă sunt solide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sunt implementate în mod adecvat.</w:t>
      </w:r>
    </w:p>
    <w:p w14:paraId="26CF7A9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lastRenderedPageBreak/>
        <w:t>162.</w:t>
      </w:r>
      <w:r w:rsidRPr="00F91EB0">
        <w:rPr>
          <w:rFonts w:ascii="Times New Roman" w:eastAsia="Times New Roman" w:hAnsi="Times New Roman" w:cs="Times New Roman"/>
          <w:kern w:val="0"/>
          <w:sz w:val="24"/>
          <w:szCs w:val="24"/>
          <w:lang w:eastAsia="ro-MD"/>
          <w14:ligatures w14:val="none"/>
        </w:rPr>
        <w:t xml:space="preserve">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poate permite băncilor, pentru o perioadă limitată, să aplice metoda modelului intern în mod </w:t>
      </w:r>
      <w:proofErr w:type="spellStart"/>
      <w:r w:rsidRPr="00F91EB0">
        <w:rPr>
          <w:rFonts w:ascii="Times New Roman" w:eastAsia="Times New Roman" w:hAnsi="Times New Roman" w:cs="Times New Roman"/>
          <w:kern w:val="0"/>
          <w:sz w:val="24"/>
          <w:szCs w:val="24"/>
          <w:lang w:eastAsia="ro-MD"/>
          <w14:ligatures w14:val="none"/>
        </w:rPr>
        <w:t>secvenţial</w:t>
      </w:r>
      <w:proofErr w:type="spellEnd"/>
      <w:r w:rsidRPr="00F91EB0">
        <w:rPr>
          <w:rFonts w:ascii="Times New Roman" w:eastAsia="Times New Roman" w:hAnsi="Times New Roman" w:cs="Times New Roman"/>
          <w:kern w:val="0"/>
          <w:sz w:val="24"/>
          <w:szCs w:val="24"/>
          <w:lang w:eastAsia="ro-MD"/>
          <w14:ligatures w14:val="none"/>
        </w:rPr>
        <w:t xml:space="preserve"> pentru diferite tipuri de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În cursul acestei perioade de aplicare </w:t>
      </w:r>
      <w:proofErr w:type="spellStart"/>
      <w:r w:rsidRPr="00F91EB0">
        <w:rPr>
          <w:rFonts w:ascii="Times New Roman" w:eastAsia="Times New Roman" w:hAnsi="Times New Roman" w:cs="Times New Roman"/>
          <w:kern w:val="0"/>
          <w:sz w:val="24"/>
          <w:szCs w:val="24"/>
          <w:lang w:eastAsia="ro-MD"/>
          <w14:ligatures w14:val="none"/>
        </w:rPr>
        <w:t>secvenţială</w:t>
      </w:r>
      <w:proofErr w:type="spellEnd"/>
      <w:r w:rsidRPr="00F91EB0">
        <w:rPr>
          <w:rFonts w:ascii="Times New Roman" w:eastAsia="Times New Roman" w:hAnsi="Times New Roman" w:cs="Times New Roman"/>
          <w:kern w:val="0"/>
          <w:sz w:val="24"/>
          <w:szCs w:val="24"/>
          <w:lang w:eastAsia="ro-MD"/>
          <w14:ligatures w14:val="none"/>
        </w:rPr>
        <w:t xml:space="preserve">, băncile pot utiliza metodele prevăzute în capitolul III sau în capitolul V pentru tipul de </w:t>
      </w:r>
      <w:proofErr w:type="spellStart"/>
      <w:r w:rsidRPr="00F91EB0">
        <w:rPr>
          <w:rFonts w:ascii="Times New Roman" w:eastAsia="Times New Roman" w:hAnsi="Times New Roman" w:cs="Times New Roman"/>
          <w:kern w:val="0"/>
          <w:sz w:val="24"/>
          <w:szCs w:val="24"/>
          <w:lang w:eastAsia="ro-MD"/>
          <w14:ligatures w14:val="none"/>
        </w:rPr>
        <w:t>tranzacţie</w:t>
      </w:r>
      <w:proofErr w:type="spellEnd"/>
      <w:r w:rsidRPr="00F91EB0">
        <w:rPr>
          <w:rFonts w:ascii="Times New Roman" w:eastAsia="Times New Roman" w:hAnsi="Times New Roman" w:cs="Times New Roman"/>
          <w:kern w:val="0"/>
          <w:sz w:val="24"/>
          <w:szCs w:val="24"/>
          <w:lang w:eastAsia="ro-MD"/>
          <w14:ligatures w14:val="none"/>
        </w:rPr>
        <w:t xml:space="preserve"> pentru care nu utilizează metoda modelului intern.</w:t>
      </w:r>
    </w:p>
    <w:p w14:paraId="009F84C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163.</w:t>
      </w:r>
      <w:r w:rsidRPr="00F91EB0">
        <w:rPr>
          <w:rFonts w:ascii="Times New Roman" w:eastAsia="Times New Roman" w:hAnsi="Times New Roman" w:cs="Times New Roman"/>
          <w:kern w:val="0"/>
          <w:sz w:val="24"/>
          <w:szCs w:val="24"/>
          <w:lang w:eastAsia="ro-MD"/>
          <w14:ligatures w14:val="none"/>
        </w:rPr>
        <w:t xml:space="preserve"> Pentru toate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cu instrumente financiare derivate </w:t>
      </w:r>
      <w:proofErr w:type="spellStart"/>
      <w:r w:rsidRPr="00F91EB0">
        <w:rPr>
          <w:rFonts w:ascii="Times New Roman" w:eastAsia="Times New Roman" w:hAnsi="Times New Roman" w:cs="Times New Roman"/>
          <w:kern w:val="0"/>
          <w:sz w:val="24"/>
          <w:szCs w:val="24"/>
          <w:lang w:eastAsia="ro-MD"/>
          <w14:ligatures w14:val="none"/>
        </w:rPr>
        <w:t>extrabursiere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pentru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cu termen lung de decontare pentru care nu a primit, în temeiul punctelor 158-160, aprobarea de a utiliza metoda modelului intern, banca utilizează metodele prevăzute în capitolul III. În cadrul unui grup, aceste metode pot fi utilizate în </w:t>
      </w:r>
      <w:proofErr w:type="spellStart"/>
      <w:r w:rsidRPr="00F91EB0">
        <w:rPr>
          <w:rFonts w:ascii="Times New Roman" w:eastAsia="Times New Roman" w:hAnsi="Times New Roman" w:cs="Times New Roman"/>
          <w:kern w:val="0"/>
          <w:sz w:val="24"/>
          <w:szCs w:val="24"/>
          <w:lang w:eastAsia="ro-MD"/>
          <w14:ligatures w14:val="none"/>
        </w:rPr>
        <w:t>combinaţie</w:t>
      </w:r>
      <w:proofErr w:type="spellEnd"/>
      <w:r w:rsidRPr="00F91EB0">
        <w:rPr>
          <w:rFonts w:ascii="Times New Roman" w:eastAsia="Times New Roman" w:hAnsi="Times New Roman" w:cs="Times New Roman"/>
          <w:kern w:val="0"/>
          <w:sz w:val="24"/>
          <w:szCs w:val="24"/>
          <w:lang w:eastAsia="ro-MD"/>
          <w14:ligatures w14:val="none"/>
        </w:rPr>
        <w:t xml:space="preserve"> în mod permanent.</w:t>
      </w:r>
    </w:p>
    <w:p w14:paraId="02B63C9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164.</w:t>
      </w:r>
      <w:r w:rsidRPr="00F91EB0">
        <w:rPr>
          <w:rFonts w:ascii="Times New Roman" w:eastAsia="Times New Roman" w:hAnsi="Times New Roman" w:cs="Times New Roman"/>
          <w:kern w:val="0"/>
          <w:sz w:val="24"/>
          <w:szCs w:val="24"/>
          <w:lang w:eastAsia="ro-MD"/>
          <w14:ligatures w14:val="none"/>
        </w:rPr>
        <w:t xml:space="preserve"> Banca care a primit, în temeiul punctelor 158-160, aprobarea de a utiliza metoda modelului intern nu poate reveni la utilizarea metodelor prevăzute în capitolul III sau în capitolul V, cu </w:t>
      </w:r>
      <w:proofErr w:type="spellStart"/>
      <w:r w:rsidRPr="00F91EB0">
        <w:rPr>
          <w:rFonts w:ascii="Times New Roman" w:eastAsia="Times New Roman" w:hAnsi="Times New Roman" w:cs="Times New Roman"/>
          <w:kern w:val="0"/>
          <w:sz w:val="24"/>
          <w:szCs w:val="24"/>
          <w:lang w:eastAsia="ro-MD"/>
          <w14:ligatures w14:val="none"/>
        </w:rPr>
        <w:t>excepţia</w:t>
      </w:r>
      <w:proofErr w:type="spellEnd"/>
      <w:r w:rsidRPr="00F91EB0">
        <w:rPr>
          <w:rFonts w:ascii="Times New Roman" w:eastAsia="Times New Roman" w:hAnsi="Times New Roman" w:cs="Times New Roman"/>
          <w:kern w:val="0"/>
          <w:sz w:val="24"/>
          <w:szCs w:val="24"/>
          <w:lang w:eastAsia="ro-MD"/>
          <w14:ligatures w14:val="none"/>
        </w:rPr>
        <w:t xml:space="preserve"> cazului în care are aprobarea Băncii </w:t>
      </w:r>
      <w:proofErr w:type="spellStart"/>
      <w:r w:rsidRPr="00F91EB0">
        <w:rPr>
          <w:rFonts w:ascii="Times New Roman" w:eastAsia="Times New Roman" w:hAnsi="Times New Roman" w:cs="Times New Roman"/>
          <w:kern w:val="0"/>
          <w:sz w:val="24"/>
          <w:szCs w:val="24"/>
          <w:lang w:eastAsia="ro-MD"/>
          <w14:ligatures w14:val="none"/>
        </w:rPr>
        <w:t>Naţionale</w:t>
      </w:r>
      <w:proofErr w:type="spellEnd"/>
      <w:r w:rsidRPr="00F91EB0">
        <w:rPr>
          <w:rFonts w:ascii="Times New Roman" w:eastAsia="Times New Roman" w:hAnsi="Times New Roman" w:cs="Times New Roman"/>
          <w:kern w:val="0"/>
          <w:sz w:val="24"/>
          <w:szCs w:val="24"/>
          <w:lang w:eastAsia="ro-MD"/>
          <w14:ligatures w14:val="none"/>
        </w:rPr>
        <w:t xml:space="preserve"> a Moldovei de a proceda astfel.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acordă această aprobare dacă banca face dovadă că are motive întemeiate.</w:t>
      </w:r>
    </w:p>
    <w:p w14:paraId="243EFBF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165.</w:t>
      </w:r>
      <w:r w:rsidRPr="00F91EB0">
        <w:rPr>
          <w:rFonts w:ascii="Times New Roman" w:eastAsia="Times New Roman" w:hAnsi="Times New Roman" w:cs="Times New Roman"/>
          <w:kern w:val="0"/>
          <w:sz w:val="24"/>
          <w:szCs w:val="24"/>
          <w:lang w:eastAsia="ro-MD"/>
          <w14:ligatures w14:val="none"/>
        </w:rPr>
        <w:t xml:space="preserve"> Dacă banca încetează să se conformeze </w:t>
      </w:r>
      <w:proofErr w:type="spellStart"/>
      <w:r w:rsidRPr="00F91EB0">
        <w:rPr>
          <w:rFonts w:ascii="Times New Roman" w:eastAsia="Times New Roman" w:hAnsi="Times New Roman" w:cs="Times New Roman"/>
          <w:kern w:val="0"/>
          <w:sz w:val="24"/>
          <w:szCs w:val="24"/>
          <w:lang w:eastAsia="ro-MD"/>
          <w14:ligatures w14:val="none"/>
        </w:rPr>
        <w:t>cerinţelor</w:t>
      </w:r>
      <w:proofErr w:type="spellEnd"/>
      <w:r w:rsidRPr="00F91EB0">
        <w:rPr>
          <w:rFonts w:ascii="Times New Roman" w:eastAsia="Times New Roman" w:hAnsi="Times New Roman" w:cs="Times New Roman"/>
          <w:kern w:val="0"/>
          <w:sz w:val="24"/>
          <w:szCs w:val="24"/>
          <w:lang w:eastAsia="ro-MD"/>
          <w14:ligatures w14:val="none"/>
        </w:rPr>
        <w:t xml:space="preserve"> stabilite în prezentul capitol, aceasta notifică imediat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îndeplineşte</w:t>
      </w:r>
      <w:proofErr w:type="spellEnd"/>
      <w:r w:rsidRPr="00F91EB0">
        <w:rPr>
          <w:rFonts w:ascii="Times New Roman" w:eastAsia="Times New Roman" w:hAnsi="Times New Roman" w:cs="Times New Roman"/>
          <w:kern w:val="0"/>
          <w:sz w:val="24"/>
          <w:szCs w:val="24"/>
          <w:lang w:eastAsia="ro-MD"/>
          <w14:ligatures w14:val="none"/>
        </w:rPr>
        <w:t xml:space="preserve"> una din următoarele </w:t>
      </w:r>
      <w:proofErr w:type="spellStart"/>
      <w:r w:rsidRPr="00F91EB0">
        <w:rPr>
          <w:rFonts w:ascii="Times New Roman" w:eastAsia="Times New Roman" w:hAnsi="Times New Roman" w:cs="Times New Roman"/>
          <w:kern w:val="0"/>
          <w:sz w:val="24"/>
          <w:szCs w:val="24"/>
          <w:lang w:eastAsia="ro-MD"/>
          <w14:ligatures w14:val="none"/>
        </w:rPr>
        <w:t>acţiuni</w:t>
      </w:r>
      <w:proofErr w:type="spellEnd"/>
      <w:r w:rsidRPr="00F91EB0">
        <w:rPr>
          <w:rFonts w:ascii="Times New Roman" w:eastAsia="Times New Roman" w:hAnsi="Times New Roman" w:cs="Times New Roman"/>
          <w:kern w:val="0"/>
          <w:sz w:val="24"/>
          <w:szCs w:val="24"/>
          <w:lang w:eastAsia="ro-MD"/>
          <w14:ligatures w14:val="none"/>
        </w:rPr>
        <w:t>:</w:t>
      </w:r>
    </w:p>
    <w:p w14:paraId="1F5618C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165.1. prezintă Băncii </w:t>
      </w:r>
      <w:proofErr w:type="spellStart"/>
      <w:r w:rsidRPr="00F91EB0">
        <w:rPr>
          <w:rFonts w:ascii="Times New Roman" w:eastAsia="Times New Roman" w:hAnsi="Times New Roman" w:cs="Times New Roman"/>
          <w:kern w:val="0"/>
          <w:sz w:val="24"/>
          <w:szCs w:val="24"/>
          <w:lang w:eastAsia="ro-MD"/>
          <w14:ligatures w14:val="none"/>
        </w:rPr>
        <w:t>Naţionale</w:t>
      </w:r>
      <w:proofErr w:type="spellEnd"/>
      <w:r w:rsidRPr="00F91EB0">
        <w:rPr>
          <w:rFonts w:ascii="Times New Roman" w:eastAsia="Times New Roman" w:hAnsi="Times New Roman" w:cs="Times New Roman"/>
          <w:kern w:val="0"/>
          <w:sz w:val="24"/>
          <w:szCs w:val="24"/>
          <w:lang w:eastAsia="ro-MD"/>
          <w14:ligatures w14:val="none"/>
        </w:rPr>
        <w:t xml:space="preserve"> a Moldovei un plan de redresare rapidă în vederea respectării </w:t>
      </w:r>
      <w:proofErr w:type="spellStart"/>
      <w:r w:rsidRPr="00F91EB0">
        <w:rPr>
          <w:rFonts w:ascii="Times New Roman" w:eastAsia="Times New Roman" w:hAnsi="Times New Roman" w:cs="Times New Roman"/>
          <w:kern w:val="0"/>
          <w:sz w:val="24"/>
          <w:szCs w:val="24"/>
          <w:lang w:eastAsia="ro-MD"/>
          <w14:ligatures w14:val="none"/>
        </w:rPr>
        <w:t>cerinţelor</w:t>
      </w:r>
      <w:proofErr w:type="spellEnd"/>
      <w:r w:rsidRPr="00F91EB0">
        <w:rPr>
          <w:rFonts w:ascii="Times New Roman" w:eastAsia="Times New Roman" w:hAnsi="Times New Roman" w:cs="Times New Roman"/>
          <w:kern w:val="0"/>
          <w:sz w:val="24"/>
          <w:szCs w:val="24"/>
          <w:lang w:eastAsia="ro-MD"/>
          <w14:ligatures w14:val="none"/>
        </w:rPr>
        <w:t>;</w:t>
      </w:r>
    </w:p>
    <w:p w14:paraId="450138C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165.2. demonstrează, într-un mod pe care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îl consideră satisfăcător, că efectul </w:t>
      </w:r>
      <w:proofErr w:type="spellStart"/>
      <w:r w:rsidRPr="00F91EB0">
        <w:rPr>
          <w:rFonts w:ascii="Times New Roman" w:eastAsia="Times New Roman" w:hAnsi="Times New Roman" w:cs="Times New Roman"/>
          <w:kern w:val="0"/>
          <w:sz w:val="24"/>
          <w:szCs w:val="24"/>
          <w:lang w:eastAsia="ro-MD"/>
          <w14:ligatures w14:val="none"/>
        </w:rPr>
        <w:t>neconformităţii</w:t>
      </w:r>
      <w:proofErr w:type="spellEnd"/>
      <w:r w:rsidRPr="00F91EB0">
        <w:rPr>
          <w:rFonts w:ascii="Times New Roman" w:eastAsia="Times New Roman" w:hAnsi="Times New Roman" w:cs="Times New Roman"/>
          <w:kern w:val="0"/>
          <w:sz w:val="24"/>
          <w:szCs w:val="24"/>
          <w:lang w:eastAsia="ro-MD"/>
          <w14:ligatures w14:val="none"/>
        </w:rPr>
        <w:t xml:space="preserve"> este nesemnificativ.</w:t>
      </w:r>
    </w:p>
    <w:p w14:paraId="5AEC58D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3818FBC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Secţiunea</w:t>
      </w:r>
      <w:proofErr w:type="spellEnd"/>
      <w:r w:rsidRPr="00F91EB0">
        <w:rPr>
          <w:rFonts w:ascii="Times New Roman" w:eastAsia="Times New Roman" w:hAnsi="Times New Roman" w:cs="Times New Roman"/>
          <w:i/>
          <w:iCs/>
          <w:kern w:val="0"/>
          <w:sz w:val="24"/>
          <w:szCs w:val="24"/>
          <w:lang w:eastAsia="ro-MD"/>
          <w14:ligatures w14:val="none"/>
        </w:rPr>
        <w:t xml:space="preserve"> a 2-a</w:t>
      </w:r>
    </w:p>
    <w:p w14:paraId="3180130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Valoarea expunerii</w:t>
      </w:r>
    </w:p>
    <w:p w14:paraId="1966D88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166.</w:t>
      </w:r>
      <w:r w:rsidRPr="00F91EB0">
        <w:rPr>
          <w:rFonts w:ascii="Times New Roman" w:eastAsia="Times New Roman" w:hAnsi="Times New Roman" w:cs="Times New Roman"/>
          <w:kern w:val="0"/>
          <w:sz w:val="24"/>
          <w:szCs w:val="24"/>
          <w:lang w:eastAsia="ro-MD"/>
          <w14:ligatures w14:val="none"/>
        </w:rPr>
        <w:t xml:space="preserve"> Dacă banca a primit, în conformitate cu punctele 158-160, aprobarea de a utiliza metoda modelului intern pentru a calcula valoarea expunerii pentru toate sau numai pentru unele din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punctul respectiv, aceasta trebuie să măsoare valoarea expunerii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respective la nivelul setului de compensare. Modelul utilizat de bancă în acest scop trebuie:</w:t>
      </w:r>
    </w:p>
    <w:p w14:paraId="198E470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166.1. să specifice </w:t>
      </w:r>
      <w:proofErr w:type="spellStart"/>
      <w:r w:rsidRPr="00F91EB0">
        <w:rPr>
          <w:rFonts w:ascii="Times New Roman" w:eastAsia="Times New Roman" w:hAnsi="Times New Roman" w:cs="Times New Roman"/>
          <w:kern w:val="0"/>
          <w:sz w:val="24"/>
          <w:szCs w:val="24"/>
          <w:lang w:eastAsia="ro-MD"/>
          <w14:ligatures w14:val="none"/>
        </w:rPr>
        <w:t>distribuţia</w:t>
      </w:r>
      <w:proofErr w:type="spellEnd"/>
      <w:r w:rsidRPr="00F91EB0">
        <w:rPr>
          <w:rFonts w:ascii="Times New Roman" w:eastAsia="Times New Roman" w:hAnsi="Times New Roman" w:cs="Times New Roman"/>
          <w:kern w:val="0"/>
          <w:sz w:val="24"/>
          <w:szCs w:val="24"/>
          <w:lang w:eastAsia="ro-MD"/>
          <w14:ligatures w14:val="none"/>
        </w:rPr>
        <w:t xml:space="preserve"> previzionată a modificărilor valorii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a setului de compensare, care pot fi atribuite modificărilor concomitente ale variabilelor relevante ale </w:t>
      </w:r>
      <w:proofErr w:type="spellStart"/>
      <w:r w:rsidRPr="00F91EB0">
        <w:rPr>
          <w:rFonts w:ascii="Times New Roman" w:eastAsia="Times New Roman" w:hAnsi="Times New Roman" w:cs="Times New Roman"/>
          <w:kern w:val="0"/>
          <w:sz w:val="24"/>
          <w:szCs w:val="24"/>
          <w:lang w:eastAsia="ro-MD"/>
          <w14:ligatures w14:val="none"/>
        </w:rPr>
        <w:t>pieţei</w:t>
      </w:r>
      <w:proofErr w:type="spellEnd"/>
      <w:r w:rsidRPr="00F91EB0">
        <w:rPr>
          <w:rFonts w:ascii="Times New Roman" w:eastAsia="Times New Roman" w:hAnsi="Times New Roman" w:cs="Times New Roman"/>
          <w:kern w:val="0"/>
          <w:sz w:val="24"/>
          <w:szCs w:val="24"/>
          <w:lang w:eastAsia="ro-MD"/>
          <w14:ligatures w14:val="none"/>
        </w:rPr>
        <w:t xml:space="preserve">, precum ratele dobânzii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cursurile de schimb;</w:t>
      </w:r>
    </w:p>
    <w:p w14:paraId="0246CA8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166.2. să calculeze valoarea expunerii pentru setul de compensare la fiecare dintre datele viitoare, pe baza modificărilor concomitente ale variabilelor </w:t>
      </w:r>
      <w:proofErr w:type="spellStart"/>
      <w:r w:rsidRPr="00F91EB0">
        <w:rPr>
          <w:rFonts w:ascii="Times New Roman" w:eastAsia="Times New Roman" w:hAnsi="Times New Roman" w:cs="Times New Roman"/>
          <w:kern w:val="0"/>
          <w:sz w:val="24"/>
          <w:szCs w:val="24"/>
          <w:lang w:eastAsia="ro-MD"/>
          <w14:ligatures w14:val="none"/>
        </w:rPr>
        <w:t>pieţei</w:t>
      </w:r>
      <w:proofErr w:type="spellEnd"/>
      <w:r w:rsidRPr="00F91EB0">
        <w:rPr>
          <w:rFonts w:ascii="Times New Roman" w:eastAsia="Times New Roman" w:hAnsi="Times New Roman" w:cs="Times New Roman"/>
          <w:kern w:val="0"/>
          <w:sz w:val="24"/>
          <w:szCs w:val="24"/>
          <w:lang w:eastAsia="ro-MD"/>
          <w14:ligatures w14:val="none"/>
        </w:rPr>
        <w:t>.</w:t>
      </w:r>
    </w:p>
    <w:p w14:paraId="70D47CB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167.</w:t>
      </w:r>
      <w:r w:rsidRPr="00F91EB0">
        <w:rPr>
          <w:rFonts w:ascii="Times New Roman" w:eastAsia="Times New Roman" w:hAnsi="Times New Roman" w:cs="Times New Roman"/>
          <w:kern w:val="0"/>
          <w:sz w:val="24"/>
          <w:szCs w:val="24"/>
          <w:lang w:eastAsia="ro-MD"/>
          <w14:ligatures w14:val="none"/>
        </w:rPr>
        <w:t xml:space="preserve"> Pentru ca modelul să reflecte efectele constituirii marjei, modelul valorii </w:t>
      </w:r>
      <w:proofErr w:type="spellStart"/>
      <w:r w:rsidRPr="00F91EB0">
        <w:rPr>
          <w:rFonts w:ascii="Times New Roman" w:eastAsia="Times New Roman" w:hAnsi="Times New Roman" w:cs="Times New Roman"/>
          <w:kern w:val="0"/>
          <w:sz w:val="24"/>
          <w:szCs w:val="24"/>
          <w:lang w:eastAsia="ro-MD"/>
          <w14:ligatures w14:val="none"/>
        </w:rPr>
        <w:t>garanţiei</w:t>
      </w:r>
      <w:proofErr w:type="spellEnd"/>
      <w:r w:rsidRPr="00F91EB0">
        <w:rPr>
          <w:rFonts w:ascii="Times New Roman" w:eastAsia="Times New Roman" w:hAnsi="Times New Roman" w:cs="Times New Roman"/>
          <w:kern w:val="0"/>
          <w:sz w:val="24"/>
          <w:szCs w:val="24"/>
          <w:lang w:eastAsia="ro-MD"/>
          <w14:ligatures w14:val="none"/>
        </w:rPr>
        <w:t xml:space="preserve"> reale trebuie să îndeplinească </w:t>
      </w:r>
      <w:proofErr w:type="spellStart"/>
      <w:r w:rsidRPr="00F91EB0">
        <w:rPr>
          <w:rFonts w:ascii="Times New Roman" w:eastAsia="Times New Roman" w:hAnsi="Times New Roman" w:cs="Times New Roman"/>
          <w:kern w:val="0"/>
          <w:sz w:val="24"/>
          <w:szCs w:val="24"/>
          <w:lang w:eastAsia="ro-MD"/>
          <w14:ligatures w14:val="none"/>
        </w:rPr>
        <w:t>cerinţele</w:t>
      </w:r>
      <w:proofErr w:type="spellEnd"/>
      <w:r w:rsidRPr="00F91EB0">
        <w:rPr>
          <w:rFonts w:ascii="Times New Roman" w:eastAsia="Times New Roman" w:hAnsi="Times New Roman" w:cs="Times New Roman"/>
          <w:kern w:val="0"/>
          <w:sz w:val="24"/>
          <w:szCs w:val="24"/>
          <w:lang w:eastAsia="ro-MD"/>
          <w14:ligatures w14:val="none"/>
        </w:rPr>
        <w:t xml:space="preserve"> cantitative, calitative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privind datele referitoare la metoda modelului intern, în conformitate cu prezenta </w:t>
      </w:r>
      <w:proofErr w:type="spellStart"/>
      <w:r w:rsidRPr="00F91EB0">
        <w:rPr>
          <w:rFonts w:ascii="Times New Roman" w:eastAsia="Times New Roman" w:hAnsi="Times New Roman" w:cs="Times New Roman"/>
          <w:kern w:val="0"/>
          <w:sz w:val="24"/>
          <w:szCs w:val="24"/>
          <w:lang w:eastAsia="ro-MD"/>
          <w14:ligatures w14:val="none"/>
        </w:rPr>
        <w:t>secţiune</w:t>
      </w:r>
      <w:proofErr w:type="spellEnd"/>
      <w:r w:rsidRPr="00F91EB0">
        <w:rPr>
          <w:rFonts w:ascii="Times New Roman" w:eastAsia="Times New Roman" w:hAnsi="Times New Roman" w:cs="Times New Roman"/>
          <w:kern w:val="0"/>
          <w:sz w:val="24"/>
          <w:szCs w:val="24"/>
          <w:lang w:eastAsia="ro-MD"/>
          <w14:ligatures w14:val="none"/>
        </w:rPr>
        <w:t xml:space="preserve">, iar banca poate să includă în </w:t>
      </w:r>
      <w:proofErr w:type="spellStart"/>
      <w:r w:rsidRPr="00F91EB0">
        <w:rPr>
          <w:rFonts w:ascii="Times New Roman" w:eastAsia="Times New Roman" w:hAnsi="Times New Roman" w:cs="Times New Roman"/>
          <w:kern w:val="0"/>
          <w:sz w:val="24"/>
          <w:szCs w:val="24"/>
          <w:lang w:eastAsia="ro-MD"/>
          <w14:ligatures w14:val="none"/>
        </w:rPr>
        <w:t>distribuţiile</w:t>
      </w:r>
      <w:proofErr w:type="spellEnd"/>
      <w:r w:rsidRPr="00F91EB0">
        <w:rPr>
          <w:rFonts w:ascii="Times New Roman" w:eastAsia="Times New Roman" w:hAnsi="Times New Roman" w:cs="Times New Roman"/>
          <w:kern w:val="0"/>
          <w:sz w:val="24"/>
          <w:szCs w:val="24"/>
          <w:lang w:eastAsia="ro-MD"/>
          <w14:ligatures w14:val="none"/>
        </w:rPr>
        <w:t xml:space="preserve"> previzionate ale modificărilor valorii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a setului de compensare numai </w:t>
      </w:r>
      <w:proofErr w:type="spellStart"/>
      <w:r w:rsidRPr="00F91EB0">
        <w:rPr>
          <w:rFonts w:ascii="Times New Roman" w:eastAsia="Times New Roman" w:hAnsi="Times New Roman" w:cs="Times New Roman"/>
          <w:kern w:val="0"/>
          <w:sz w:val="24"/>
          <w:szCs w:val="24"/>
          <w:lang w:eastAsia="ro-MD"/>
          <w14:ligatures w14:val="none"/>
        </w:rPr>
        <w:t>garanţiile</w:t>
      </w:r>
      <w:proofErr w:type="spellEnd"/>
      <w:r w:rsidRPr="00F91EB0">
        <w:rPr>
          <w:rFonts w:ascii="Times New Roman" w:eastAsia="Times New Roman" w:hAnsi="Times New Roman" w:cs="Times New Roman"/>
          <w:kern w:val="0"/>
          <w:sz w:val="24"/>
          <w:szCs w:val="24"/>
          <w:lang w:eastAsia="ro-MD"/>
          <w14:ligatures w14:val="none"/>
        </w:rPr>
        <w:t xml:space="preserve"> financiare eligibile definite în Regulamentul nr.112/2018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la punctele 120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121.</w:t>
      </w:r>
    </w:p>
    <w:p w14:paraId="22C1C3B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168.</w:t>
      </w:r>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Cerinţa</w:t>
      </w:r>
      <w:proofErr w:type="spellEnd"/>
      <w:r w:rsidRPr="00F91EB0">
        <w:rPr>
          <w:rFonts w:ascii="Times New Roman" w:eastAsia="Times New Roman" w:hAnsi="Times New Roman" w:cs="Times New Roman"/>
          <w:kern w:val="0"/>
          <w:sz w:val="24"/>
          <w:szCs w:val="24"/>
          <w:lang w:eastAsia="ro-MD"/>
          <w14:ligatures w14:val="none"/>
        </w:rPr>
        <w:t xml:space="preserve"> de fonduri proprii pentru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expunerile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în cazul cărora banca aplică metoda modelului intern trebuie să fie cea mai mare dintre următoarele </w:t>
      </w:r>
      <w:proofErr w:type="spellStart"/>
      <w:r w:rsidRPr="00F91EB0">
        <w:rPr>
          <w:rFonts w:ascii="Times New Roman" w:eastAsia="Times New Roman" w:hAnsi="Times New Roman" w:cs="Times New Roman"/>
          <w:kern w:val="0"/>
          <w:sz w:val="24"/>
          <w:szCs w:val="24"/>
          <w:lang w:eastAsia="ro-MD"/>
          <w14:ligatures w14:val="none"/>
        </w:rPr>
        <w:t>cerinţe</w:t>
      </w:r>
      <w:proofErr w:type="spellEnd"/>
      <w:r w:rsidRPr="00F91EB0">
        <w:rPr>
          <w:rFonts w:ascii="Times New Roman" w:eastAsia="Times New Roman" w:hAnsi="Times New Roman" w:cs="Times New Roman"/>
          <w:kern w:val="0"/>
          <w:sz w:val="24"/>
          <w:szCs w:val="24"/>
          <w:lang w:eastAsia="ro-MD"/>
          <w14:ligatures w14:val="none"/>
        </w:rPr>
        <w:t>:</w:t>
      </w:r>
    </w:p>
    <w:p w14:paraId="7E7D18D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168.1. </w:t>
      </w:r>
      <w:proofErr w:type="spellStart"/>
      <w:r w:rsidRPr="00F91EB0">
        <w:rPr>
          <w:rFonts w:ascii="Times New Roman" w:eastAsia="Times New Roman" w:hAnsi="Times New Roman" w:cs="Times New Roman"/>
          <w:kern w:val="0"/>
          <w:sz w:val="24"/>
          <w:szCs w:val="24"/>
          <w:lang w:eastAsia="ro-MD"/>
          <w14:ligatures w14:val="none"/>
        </w:rPr>
        <w:t>cerinţa</w:t>
      </w:r>
      <w:proofErr w:type="spellEnd"/>
      <w:r w:rsidRPr="00F91EB0">
        <w:rPr>
          <w:rFonts w:ascii="Times New Roman" w:eastAsia="Times New Roman" w:hAnsi="Times New Roman" w:cs="Times New Roman"/>
          <w:kern w:val="0"/>
          <w:sz w:val="24"/>
          <w:szCs w:val="24"/>
          <w:lang w:eastAsia="ro-MD"/>
          <w14:ligatures w14:val="none"/>
        </w:rPr>
        <w:t xml:space="preserve"> de fonduri proprii pentru aceste expuneri, calculată pe baza expunerii pozitive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efective, utilizând datele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curente;</w:t>
      </w:r>
    </w:p>
    <w:p w14:paraId="202FE60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168.2. </w:t>
      </w:r>
      <w:proofErr w:type="spellStart"/>
      <w:r w:rsidRPr="00F91EB0">
        <w:rPr>
          <w:rFonts w:ascii="Times New Roman" w:eastAsia="Times New Roman" w:hAnsi="Times New Roman" w:cs="Times New Roman"/>
          <w:kern w:val="0"/>
          <w:sz w:val="24"/>
          <w:szCs w:val="24"/>
          <w:lang w:eastAsia="ro-MD"/>
          <w14:ligatures w14:val="none"/>
        </w:rPr>
        <w:t>cerinţa</w:t>
      </w:r>
      <w:proofErr w:type="spellEnd"/>
      <w:r w:rsidRPr="00F91EB0">
        <w:rPr>
          <w:rFonts w:ascii="Times New Roman" w:eastAsia="Times New Roman" w:hAnsi="Times New Roman" w:cs="Times New Roman"/>
          <w:kern w:val="0"/>
          <w:sz w:val="24"/>
          <w:szCs w:val="24"/>
          <w:lang w:eastAsia="ro-MD"/>
          <w14:ligatures w14:val="none"/>
        </w:rPr>
        <w:t xml:space="preserve"> de fonduri proprii pentru aceste expuneri, calculată pe baza expunerii pozitive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efective, utilizând în mod consecvent o singură calibrare la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de criză (</w:t>
      </w:r>
      <w:proofErr w:type="spellStart"/>
      <w:r w:rsidRPr="00F91EB0">
        <w:rPr>
          <w:rFonts w:ascii="Times New Roman" w:eastAsia="Times New Roman" w:hAnsi="Times New Roman" w:cs="Times New Roman"/>
          <w:kern w:val="0"/>
          <w:sz w:val="24"/>
          <w:szCs w:val="24"/>
          <w:lang w:eastAsia="ro-MD"/>
          <w14:ligatures w14:val="none"/>
        </w:rPr>
        <w:t>stress</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calibration</w:t>
      </w:r>
      <w:proofErr w:type="spellEnd"/>
      <w:r w:rsidRPr="00F91EB0">
        <w:rPr>
          <w:rFonts w:ascii="Times New Roman" w:eastAsia="Times New Roman" w:hAnsi="Times New Roman" w:cs="Times New Roman"/>
          <w:kern w:val="0"/>
          <w:sz w:val="24"/>
          <w:szCs w:val="24"/>
          <w:lang w:eastAsia="ro-MD"/>
          <w14:ligatures w14:val="none"/>
        </w:rPr>
        <w:t xml:space="preserve">) pentru toate expunerile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în cazul cărora banca aplică metoda modelului intern.</w:t>
      </w:r>
    </w:p>
    <w:p w14:paraId="6897507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169.</w:t>
      </w:r>
      <w:r w:rsidRPr="00F91EB0">
        <w:rPr>
          <w:rFonts w:ascii="Times New Roman" w:eastAsia="Times New Roman" w:hAnsi="Times New Roman" w:cs="Times New Roman"/>
          <w:kern w:val="0"/>
          <w:sz w:val="24"/>
          <w:szCs w:val="24"/>
          <w:lang w:eastAsia="ro-MD"/>
          <w14:ligatures w14:val="none"/>
        </w:rPr>
        <w:t xml:space="preserve"> Cu </w:t>
      </w:r>
      <w:proofErr w:type="spellStart"/>
      <w:r w:rsidRPr="00F91EB0">
        <w:rPr>
          <w:rFonts w:ascii="Times New Roman" w:eastAsia="Times New Roman" w:hAnsi="Times New Roman" w:cs="Times New Roman"/>
          <w:kern w:val="0"/>
          <w:sz w:val="24"/>
          <w:szCs w:val="24"/>
          <w:lang w:eastAsia="ro-MD"/>
          <w14:ligatures w14:val="none"/>
        </w:rPr>
        <w:t>excepţia</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contrapărţilor</w:t>
      </w:r>
      <w:proofErr w:type="spellEnd"/>
      <w:r w:rsidRPr="00F91EB0">
        <w:rPr>
          <w:rFonts w:ascii="Times New Roman" w:eastAsia="Times New Roman" w:hAnsi="Times New Roman" w:cs="Times New Roman"/>
          <w:kern w:val="0"/>
          <w:sz w:val="24"/>
          <w:szCs w:val="24"/>
          <w:lang w:eastAsia="ro-MD"/>
          <w14:ligatures w14:val="none"/>
        </w:rPr>
        <w:t xml:space="preserve"> identificate ca având un risc de corelare defavorabilă (</w:t>
      </w:r>
      <w:proofErr w:type="spellStart"/>
      <w:r w:rsidRPr="00F91EB0">
        <w:rPr>
          <w:rFonts w:ascii="Times New Roman" w:eastAsia="Times New Roman" w:hAnsi="Times New Roman" w:cs="Times New Roman"/>
          <w:kern w:val="0"/>
          <w:sz w:val="24"/>
          <w:szCs w:val="24"/>
          <w:lang w:eastAsia="ro-MD"/>
          <w14:ligatures w14:val="none"/>
        </w:rPr>
        <w:t>Wrong-Way</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Risk</w:t>
      </w:r>
      <w:proofErr w:type="spellEnd"/>
      <w:r w:rsidRPr="00F91EB0">
        <w:rPr>
          <w:rFonts w:ascii="Times New Roman" w:eastAsia="Times New Roman" w:hAnsi="Times New Roman" w:cs="Times New Roman"/>
          <w:kern w:val="0"/>
          <w:sz w:val="24"/>
          <w:szCs w:val="24"/>
          <w:lang w:eastAsia="ro-MD"/>
          <w14:ligatures w14:val="none"/>
        </w:rPr>
        <w:t xml:space="preserve">) specific, care se încadrează în domeniul de aplicare al punctelor 224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225, băncile trebuie să calculeze valoarea expunerii ca produs dintre alfa (α)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după cum urmează:</w:t>
      </w:r>
    </w:p>
    <w:p w14:paraId="0FF69D2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02F6C1C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i/>
          <w:iCs/>
          <w:kern w:val="0"/>
          <w:sz w:val="24"/>
          <w:szCs w:val="24"/>
          <w:lang w:eastAsia="ro-MD"/>
          <w14:ligatures w14:val="none"/>
        </w:rPr>
        <w:t xml:space="preserve">Valoarea expunerii = α · expunerea pozitivă </w:t>
      </w:r>
      <w:proofErr w:type="spellStart"/>
      <w:r w:rsidRPr="00F91EB0">
        <w:rPr>
          <w:rFonts w:ascii="Times New Roman" w:eastAsia="Times New Roman" w:hAnsi="Times New Roman" w:cs="Times New Roman"/>
          <w:b/>
          <w:bCs/>
          <w:i/>
          <w:iCs/>
          <w:kern w:val="0"/>
          <w:sz w:val="24"/>
          <w:szCs w:val="24"/>
          <w:lang w:eastAsia="ro-MD"/>
          <w14:ligatures w14:val="none"/>
        </w:rPr>
        <w:t>aşteptată</w:t>
      </w:r>
      <w:proofErr w:type="spellEnd"/>
      <w:r w:rsidRPr="00F91EB0">
        <w:rPr>
          <w:rFonts w:ascii="Times New Roman" w:eastAsia="Times New Roman" w:hAnsi="Times New Roman" w:cs="Times New Roman"/>
          <w:b/>
          <w:bCs/>
          <w:i/>
          <w:iCs/>
          <w:kern w:val="0"/>
          <w:sz w:val="24"/>
          <w:szCs w:val="24"/>
          <w:lang w:eastAsia="ro-MD"/>
          <w14:ligatures w14:val="none"/>
        </w:rPr>
        <w:t xml:space="preserve"> efectivă</w:t>
      </w:r>
    </w:p>
    <w:p w14:paraId="4F757B8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lastRenderedPageBreak/>
        <w:t>unde:</w:t>
      </w:r>
    </w:p>
    <w:p w14:paraId="69111B1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α = 1,4, cu </w:t>
      </w:r>
      <w:proofErr w:type="spellStart"/>
      <w:r w:rsidRPr="00F91EB0">
        <w:rPr>
          <w:rFonts w:ascii="Times New Roman" w:eastAsia="Times New Roman" w:hAnsi="Times New Roman" w:cs="Times New Roman"/>
          <w:kern w:val="0"/>
          <w:sz w:val="24"/>
          <w:szCs w:val="24"/>
          <w:lang w:eastAsia="ro-MD"/>
          <w14:ligatures w14:val="none"/>
        </w:rPr>
        <w:t>excepţia</w:t>
      </w:r>
      <w:proofErr w:type="spellEnd"/>
      <w:r w:rsidRPr="00F91EB0">
        <w:rPr>
          <w:rFonts w:ascii="Times New Roman" w:eastAsia="Times New Roman" w:hAnsi="Times New Roman" w:cs="Times New Roman"/>
          <w:kern w:val="0"/>
          <w:sz w:val="24"/>
          <w:szCs w:val="24"/>
          <w:lang w:eastAsia="ro-MD"/>
          <w14:ligatures w14:val="none"/>
        </w:rPr>
        <w:t xml:space="preserve"> cazului în care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solicită o valoare α mai mare, atunci când consideră că riscurile asociate expunerii sunt mai mari decât cele anticipate în </w:t>
      </w:r>
      <w:proofErr w:type="spellStart"/>
      <w:r w:rsidRPr="00F91EB0">
        <w:rPr>
          <w:rFonts w:ascii="Times New Roman" w:eastAsia="Times New Roman" w:hAnsi="Times New Roman" w:cs="Times New Roman"/>
          <w:kern w:val="0"/>
          <w:sz w:val="24"/>
          <w:szCs w:val="24"/>
          <w:lang w:eastAsia="ro-MD"/>
          <w14:ligatures w14:val="none"/>
        </w:rPr>
        <w:t>condiţiile</w:t>
      </w:r>
      <w:proofErr w:type="spellEnd"/>
      <w:r w:rsidRPr="00F91EB0">
        <w:rPr>
          <w:rFonts w:ascii="Times New Roman" w:eastAsia="Times New Roman" w:hAnsi="Times New Roman" w:cs="Times New Roman"/>
          <w:kern w:val="0"/>
          <w:sz w:val="24"/>
          <w:szCs w:val="24"/>
          <w:lang w:eastAsia="ro-MD"/>
          <w14:ligatures w14:val="none"/>
        </w:rPr>
        <w:t xml:space="preserve"> de calibrare standard sau în </w:t>
      </w:r>
      <w:proofErr w:type="spellStart"/>
      <w:r w:rsidRPr="00F91EB0">
        <w:rPr>
          <w:rFonts w:ascii="Times New Roman" w:eastAsia="Times New Roman" w:hAnsi="Times New Roman" w:cs="Times New Roman"/>
          <w:kern w:val="0"/>
          <w:sz w:val="24"/>
          <w:szCs w:val="24"/>
          <w:lang w:eastAsia="ro-MD"/>
          <w14:ligatures w14:val="none"/>
        </w:rPr>
        <w:t>situaţii</w:t>
      </w:r>
      <w:proofErr w:type="spellEnd"/>
      <w:r w:rsidRPr="00F91EB0">
        <w:rPr>
          <w:rFonts w:ascii="Times New Roman" w:eastAsia="Times New Roman" w:hAnsi="Times New Roman" w:cs="Times New Roman"/>
          <w:kern w:val="0"/>
          <w:sz w:val="24"/>
          <w:szCs w:val="24"/>
          <w:lang w:eastAsia="ro-MD"/>
          <w14:ligatures w14:val="none"/>
        </w:rPr>
        <w:t xml:space="preserve"> de volatilitate sau instabilitate a </w:t>
      </w:r>
      <w:proofErr w:type="spellStart"/>
      <w:r w:rsidRPr="00F91EB0">
        <w:rPr>
          <w:rFonts w:ascii="Times New Roman" w:eastAsia="Times New Roman" w:hAnsi="Times New Roman" w:cs="Times New Roman"/>
          <w:kern w:val="0"/>
          <w:sz w:val="24"/>
          <w:szCs w:val="24"/>
          <w:lang w:eastAsia="ro-MD"/>
          <w14:ligatures w14:val="none"/>
        </w:rPr>
        <w:t>pieţei</w:t>
      </w:r>
      <w:proofErr w:type="spellEnd"/>
      <w:r w:rsidRPr="00F91EB0">
        <w:rPr>
          <w:rFonts w:ascii="Times New Roman" w:eastAsia="Times New Roman" w:hAnsi="Times New Roman" w:cs="Times New Roman"/>
          <w:kern w:val="0"/>
          <w:sz w:val="24"/>
          <w:szCs w:val="24"/>
          <w:lang w:eastAsia="ro-MD"/>
          <w14:ligatures w14:val="none"/>
        </w:rPr>
        <w:t xml:space="preserve"> sau permit băncilor să utilizeze estimările proprii în conformitate cu punctul 174;</w:t>
      </w:r>
    </w:p>
    <w:p w14:paraId="5049873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se calculează prin estimarea expunerii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EEt</w:t>
      </w:r>
      <w:proofErr w:type="spellEnd"/>
      <w:r w:rsidRPr="00F91EB0">
        <w:rPr>
          <w:rFonts w:ascii="Times New Roman" w:eastAsia="Times New Roman" w:hAnsi="Times New Roman" w:cs="Times New Roman"/>
          <w:kern w:val="0"/>
          <w:sz w:val="24"/>
          <w:szCs w:val="24"/>
          <w:lang w:eastAsia="ro-MD"/>
          <w14:ligatures w14:val="none"/>
        </w:rPr>
        <w:t xml:space="preserve">) ca expunere medie la o dată viitoare t, media fiind determinată pe baza valorilor viitoare posibile ale factorilor de risc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relevanţi</w:t>
      </w:r>
      <w:proofErr w:type="spellEnd"/>
      <w:r w:rsidRPr="00F91EB0">
        <w:rPr>
          <w:rFonts w:ascii="Times New Roman" w:eastAsia="Times New Roman" w:hAnsi="Times New Roman" w:cs="Times New Roman"/>
          <w:kern w:val="0"/>
          <w:sz w:val="24"/>
          <w:szCs w:val="24"/>
          <w:lang w:eastAsia="ro-MD"/>
          <w14:ligatures w14:val="none"/>
        </w:rPr>
        <w:t xml:space="preserve">. Modelul estimează expunerea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la o serie de date viitoare t1, t2, t3 etc.</w:t>
      </w:r>
    </w:p>
    <w:p w14:paraId="2FD6245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170.</w:t>
      </w:r>
      <w:r w:rsidRPr="00F91EB0">
        <w:rPr>
          <w:rFonts w:ascii="Times New Roman" w:eastAsia="Times New Roman" w:hAnsi="Times New Roman" w:cs="Times New Roman"/>
          <w:kern w:val="0"/>
          <w:sz w:val="24"/>
          <w:szCs w:val="24"/>
          <w:lang w:eastAsia="ro-MD"/>
          <w14:ligatures w14:val="none"/>
        </w:rPr>
        <w:t xml:space="preserve"> Expunerea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(EE) efectivă se calculează prin </w:t>
      </w:r>
      <w:proofErr w:type="spellStart"/>
      <w:r w:rsidRPr="00F91EB0">
        <w:rPr>
          <w:rFonts w:ascii="Times New Roman" w:eastAsia="Times New Roman" w:hAnsi="Times New Roman" w:cs="Times New Roman"/>
          <w:kern w:val="0"/>
          <w:sz w:val="24"/>
          <w:szCs w:val="24"/>
          <w:lang w:eastAsia="ro-MD"/>
          <w14:ligatures w14:val="none"/>
        </w:rPr>
        <w:t>recurenţă</w:t>
      </w:r>
      <w:proofErr w:type="spellEnd"/>
      <w:r w:rsidRPr="00F91EB0">
        <w:rPr>
          <w:rFonts w:ascii="Times New Roman" w:eastAsia="Times New Roman" w:hAnsi="Times New Roman" w:cs="Times New Roman"/>
          <w:kern w:val="0"/>
          <w:sz w:val="24"/>
          <w:szCs w:val="24"/>
          <w:lang w:eastAsia="ro-MD"/>
          <w14:ligatures w14:val="none"/>
        </w:rPr>
        <w:t xml:space="preserve"> după cum urmează:</w:t>
      </w:r>
    </w:p>
    <w:p w14:paraId="453D477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5AEB97F7"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i/>
          <w:iCs/>
          <w:kern w:val="0"/>
          <w:sz w:val="24"/>
          <w:szCs w:val="24"/>
          <w:lang w:eastAsia="ro-MD"/>
          <w14:ligatures w14:val="none"/>
        </w:rPr>
        <w:t xml:space="preserve">Expunerea </w:t>
      </w:r>
      <w:proofErr w:type="spellStart"/>
      <w:r w:rsidRPr="00F91EB0">
        <w:rPr>
          <w:rFonts w:ascii="Times New Roman" w:eastAsia="Times New Roman" w:hAnsi="Times New Roman" w:cs="Times New Roman"/>
          <w:b/>
          <w:bCs/>
          <w:i/>
          <w:iCs/>
          <w:kern w:val="0"/>
          <w:sz w:val="24"/>
          <w:szCs w:val="24"/>
          <w:lang w:eastAsia="ro-MD"/>
          <w14:ligatures w14:val="none"/>
        </w:rPr>
        <w:t>aşteptată</w:t>
      </w:r>
      <w:proofErr w:type="spellEnd"/>
      <w:r w:rsidRPr="00F91EB0">
        <w:rPr>
          <w:rFonts w:ascii="Times New Roman" w:eastAsia="Times New Roman" w:hAnsi="Times New Roman" w:cs="Times New Roman"/>
          <w:b/>
          <w:bCs/>
          <w:i/>
          <w:iCs/>
          <w:kern w:val="0"/>
          <w:sz w:val="24"/>
          <w:szCs w:val="24"/>
          <w:lang w:eastAsia="ro-MD"/>
          <w14:ligatures w14:val="none"/>
        </w:rPr>
        <w:t xml:space="preserve"> efectivă </w:t>
      </w:r>
      <w:proofErr w:type="spellStart"/>
      <w:r w:rsidRPr="00F91EB0">
        <w:rPr>
          <w:rFonts w:ascii="Times New Roman" w:eastAsia="Times New Roman" w:hAnsi="Times New Roman" w:cs="Times New Roman"/>
          <w:b/>
          <w:bCs/>
          <w:i/>
          <w:iCs/>
          <w:kern w:val="0"/>
          <w:sz w:val="24"/>
          <w:szCs w:val="24"/>
          <w:lang w:eastAsia="ro-MD"/>
          <w14:ligatures w14:val="none"/>
        </w:rPr>
        <w:t>EE</w:t>
      </w:r>
      <w:r w:rsidRPr="00F91EB0">
        <w:rPr>
          <w:rFonts w:ascii="Times New Roman" w:eastAsia="Times New Roman" w:hAnsi="Times New Roman" w:cs="Times New Roman"/>
          <w:b/>
          <w:bCs/>
          <w:i/>
          <w:iCs/>
          <w:kern w:val="0"/>
          <w:sz w:val="24"/>
          <w:szCs w:val="24"/>
          <w:vertAlign w:val="subscript"/>
          <w:lang w:eastAsia="ro-MD"/>
          <w14:ligatures w14:val="none"/>
        </w:rPr>
        <w:t>tk</w:t>
      </w:r>
      <w:proofErr w:type="spellEnd"/>
      <w:r w:rsidRPr="00F91EB0">
        <w:rPr>
          <w:rFonts w:ascii="Times New Roman" w:eastAsia="Times New Roman" w:hAnsi="Times New Roman" w:cs="Times New Roman"/>
          <w:b/>
          <w:bCs/>
          <w:i/>
          <w:iCs/>
          <w:kern w:val="0"/>
          <w:sz w:val="24"/>
          <w:szCs w:val="24"/>
          <w:lang w:eastAsia="ro-MD"/>
          <w14:ligatures w14:val="none"/>
        </w:rPr>
        <w:t xml:space="preserve"> = </w:t>
      </w:r>
      <w:proofErr w:type="spellStart"/>
      <w:r w:rsidRPr="00F91EB0">
        <w:rPr>
          <w:rFonts w:ascii="Times New Roman" w:eastAsia="Times New Roman" w:hAnsi="Times New Roman" w:cs="Times New Roman"/>
          <w:b/>
          <w:bCs/>
          <w:i/>
          <w:iCs/>
          <w:kern w:val="0"/>
          <w:sz w:val="24"/>
          <w:szCs w:val="24"/>
          <w:lang w:eastAsia="ro-MD"/>
          <w14:ligatures w14:val="none"/>
        </w:rPr>
        <w:t>max</w:t>
      </w:r>
      <w:proofErr w:type="spellEnd"/>
      <w:r w:rsidRPr="00F91EB0">
        <w:rPr>
          <w:rFonts w:ascii="Times New Roman" w:eastAsia="Times New Roman" w:hAnsi="Times New Roman" w:cs="Times New Roman"/>
          <w:b/>
          <w:bCs/>
          <w:i/>
          <w:iCs/>
          <w:kern w:val="0"/>
          <w:sz w:val="24"/>
          <w:szCs w:val="24"/>
          <w:lang w:eastAsia="ro-MD"/>
          <w14:ligatures w14:val="none"/>
        </w:rPr>
        <w:t xml:space="preserve"> {Expunerea </w:t>
      </w:r>
      <w:proofErr w:type="spellStart"/>
      <w:r w:rsidRPr="00F91EB0">
        <w:rPr>
          <w:rFonts w:ascii="Times New Roman" w:eastAsia="Times New Roman" w:hAnsi="Times New Roman" w:cs="Times New Roman"/>
          <w:b/>
          <w:bCs/>
          <w:i/>
          <w:iCs/>
          <w:kern w:val="0"/>
          <w:sz w:val="24"/>
          <w:szCs w:val="24"/>
          <w:lang w:eastAsia="ro-MD"/>
          <w14:ligatures w14:val="none"/>
        </w:rPr>
        <w:t>aşteptată</w:t>
      </w:r>
      <w:proofErr w:type="spellEnd"/>
      <w:r w:rsidRPr="00F91EB0">
        <w:rPr>
          <w:rFonts w:ascii="Times New Roman" w:eastAsia="Times New Roman" w:hAnsi="Times New Roman" w:cs="Times New Roman"/>
          <w:b/>
          <w:bCs/>
          <w:i/>
          <w:iCs/>
          <w:kern w:val="0"/>
          <w:sz w:val="24"/>
          <w:szCs w:val="24"/>
          <w:lang w:eastAsia="ro-MD"/>
          <w14:ligatures w14:val="none"/>
        </w:rPr>
        <w:t xml:space="preserve"> efectivă EE</w:t>
      </w:r>
      <w:r w:rsidRPr="00F91EB0">
        <w:rPr>
          <w:rFonts w:ascii="Times New Roman" w:eastAsia="Times New Roman" w:hAnsi="Times New Roman" w:cs="Times New Roman"/>
          <w:b/>
          <w:bCs/>
          <w:i/>
          <w:iCs/>
          <w:kern w:val="0"/>
          <w:sz w:val="24"/>
          <w:szCs w:val="24"/>
          <w:vertAlign w:val="subscript"/>
          <w:lang w:eastAsia="ro-MD"/>
          <w14:ligatures w14:val="none"/>
        </w:rPr>
        <w:t>tk-1</w:t>
      </w:r>
      <w:r w:rsidRPr="00F91EB0">
        <w:rPr>
          <w:rFonts w:ascii="Times New Roman" w:eastAsia="Times New Roman" w:hAnsi="Times New Roman" w:cs="Times New Roman"/>
          <w:b/>
          <w:bCs/>
          <w:i/>
          <w:iCs/>
          <w:kern w:val="0"/>
          <w:sz w:val="24"/>
          <w:szCs w:val="24"/>
          <w:lang w:eastAsia="ro-MD"/>
          <w14:ligatures w14:val="none"/>
        </w:rPr>
        <w:t xml:space="preserve">, </w:t>
      </w:r>
      <w:proofErr w:type="spellStart"/>
      <w:r w:rsidRPr="00F91EB0">
        <w:rPr>
          <w:rFonts w:ascii="Times New Roman" w:eastAsia="Times New Roman" w:hAnsi="Times New Roman" w:cs="Times New Roman"/>
          <w:b/>
          <w:bCs/>
          <w:i/>
          <w:iCs/>
          <w:kern w:val="0"/>
          <w:sz w:val="24"/>
          <w:szCs w:val="24"/>
          <w:lang w:eastAsia="ro-MD"/>
          <w14:ligatures w14:val="none"/>
        </w:rPr>
        <w:t>EE</w:t>
      </w:r>
      <w:r w:rsidRPr="00F91EB0">
        <w:rPr>
          <w:rFonts w:ascii="Times New Roman" w:eastAsia="Times New Roman" w:hAnsi="Times New Roman" w:cs="Times New Roman"/>
          <w:b/>
          <w:bCs/>
          <w:i/>
          <w:iCs/>
          <w:kern w:val="0"/>
          <w:sz w:val="24"/>
          <w:szCs w:val="24"/>
          <w:vertAlign w:val="subscript"/>
          <w:lang w:eastAsia="ro-MD"/>
          <w14:ligatures w14:val="none"/>
        </w:rPr>
        <w:t>tk</w:t>
      </w:r>
      <w:proofErr w:type="spellEnd"/>
      <w:r w:rsidRPr="00F91EB0">
        <w:rPr>
          <w:rFonts w:ascii="Times New Roman" w:eastAsia="Times New Roman" w:hAnsi="Times New Roman" w:cs="Times New Roman"/>
          <w:b/>
          <w:bCs/>
          <w:i/>
          <w:iCs/>
          <w:kern w:val="0"/>
          <w:sz w:val="24"/>
          <w:szCs w:val="24"/>
          <w:lang w:eastAsia="ro-MD"/>
          <w14:ligatures w14:val="none"/>
        </w:rPr>
        <w:t>}</w:t>
      </w:r>
    </w:p>
    <w:p w14:paraId="1B31C29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unde:</w:t>
      </w:r>
    </w:p>
    <w:p w14:paraId="5F03B96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data curentă este t</w:t>
      </w:r>
      <w:r w:rsidRPr="00F91EB0">
        <w:rPr>
          <w:rFonts w:ascii="Times New Roman" w:eastAsia="Times New Roman" w:hAnsi="Times New Roman" w:cs="Times New Roman"/>
          <w:kern w:val="0"/>
          <w:sz w:val="24"/>
          <w:szCs w:val="24"/>
          <w:vertAlign w:val="subscript"/>
          <w:lang w:eastAsia="ro-MD"/>
          <w14:ligatures w14:val="none"/>
        </w:rPr>
        <w:t>0</w:t>
      </w:r>
      <w:r w:rsidRPr="00F91EB0">
        <w:rPr>
          <w:rFonts w:ascii="Times New Roman" w:eastAsia="Times New Roman" w:hAnsi="Times New Roman" w:cs="Times New Roman"/>
          <w:kern w:val="0"/>
          <w:sz w:val="24"/>
          <w:szCs w:val="24"/>
          <w:lang w:eastAsia="ro-MD"/>
          <w14:ligatures w14:val="none"/>
        </w:rPr>
        <w:t>;</w:t>
      </w:r>
    </w:p>
    <w:p w14:paraId="2CEBAED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EEt</w:t>
      </w:r>
      <w:r w:rsidRPr="00F91EB0">
        <w:rPr>
          <w:rFonts w:ascii="Times New Roman" w:eastAsia="Times New Roman" w:hAnsi="Times New Roman" w:cs="Times New Roman"/>
          <w:kern w:val="0"/>
          <w:sz w:val="24"/>
          <w:szCs w:val="24"/>
          <w:vertAlign w:val="subscript"/>
          <w:lang w:eastAsia="ro-MD"/>
          <w14:ligatures w14:val="none"/>
        </w:rPr>
        <w:t>0</w:t>
      </w:r>
      <w:r w:rsidRPr="00F91EB0">
        <w:rPr>
          <w:rFonts w:ascii="Times New Roman" w:eastAsia="Times New Roman" w:hAnsi="Times New Roman" w:cs="Times New Roman"/>
          <w:kern w:val="0"/>
          <w:sz w:val="24"/>
          <w:szCs w:val="24"/>
          <w:lang w:eastAsia="ro-MD"/>
          <w14:ligatures w14:val="none"/>
        </w:rPr>
        <w:t xml:space="preserve"> efectivă este egală cu expunerea curentă.</w:t>
      </w:r>
    </w:p>
    <w:p w14:paraId="689FE19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171.</w:t>
      </w:r>
      <w:r w:rsidRPr="00F91EB0">
        <w:rPr>
          <w:rFonts w:ascii="Times New Roman" w:eastAsia="Times New Roman" w:hAnsi="Times New Roman" w:cs="Times New Roman"/>
          <w:kern w:val="0"/>
          <w:sz w:val="24"/>
          <w:szCs w:val="24"/>
          <w:lang w:eastAsia="ro-MD"/>
          <w14:ligatures w14:val="none"/>
        </w:rPr>
        <w:t xml:space="preserve">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este expunerea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medie pe durata primului an al expunerii viitoare. Dacă toate contractele din setul de compensare ajung la </w:t>
      </w:r>
      <w:proofErr w:type="spellStart"/>
      <w:r w:rsidRPr="00F91EB0">
        <w:rPr>
          <w:rFonts w:ascii="Times New Roman" w:eastAsia="Times New Roman" w:hAnsi="Times New Roman" w:cs="Times New Roman"/>
          <w:kern w:val="0"/>
          <w:sz w:val="24"/>
          <w:szCs w:val="24"/>
          <w:lang w:eastAsia="ro-MD"/>
          <w14:ligatures w14:val="none"/>
        </w:rPr>
        <w:t>scadenţă</w:t>
      </w:r>
      <w:proofErr w:type="spellEnd"/>
      <w:r w:rsidRPr="00F91EB0">
        <w:rPr>
          <w:rFonts w:ascii="Times New Roman" w:eastAsia="Times New Roman" w:hAnsi="Times New Roman" w:cs="Times New Roman"/>
          <w:kern w:val="0"/>
          <w:sz w:val="24"/>
          <w:szCs w:val="24"/>
          <w:lang w:eastAsia="ro-MD"/>
          <w14:ligatures w14:val="none"/>
        </w:rPr>
        <w:t xml:space="preserve"> în mai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de un an,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este expunerea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medie până la data la care toate contractele din setul de compensare ajung la </w:t>
      </w:r>
      <w:proofErr w:type="spellStart"/>
      <w:r w:rsidRPr="00F91EB0">
        <w:rPr>
          <w:rFonts w:ascii="Times New Roman" w:eastAsia="Times New Roman" w:hAnsi="Times New Roman" w:cs="Times New Roman"/>
          <w:kern w:val="0"/>
          <w:sz w:val="24"/>
          <w:szCs w:val="24"/>
          <w:lang w:eastAsia="ro-MD"/>
          <w14:ligatures w14:val="none"/>
        </w:rPr>
        <w:t>scadenţă</w:t>
      </w:r>
      <w:proofErr w:type="spellEnd"/>
      <w:r w:rsidRPr="00F91EB0">
        <w:rPr>
          <w:rFonts w:ascii="Times New Roman" w:eastAsia="Times New Roman" w:hAnsi="Times New Roman" w:cs="Times New Roman"/>
          <w:kern w:val="0"/>
          <w:sz w:val="24"/>
          <w:szCs w:val="24"/>
          <w:lang w:eastAsia="ro-MD"/>
          <w14:ligatures w14:val="none"/>
        </w:rPr>
        <w:t xml:space="preserve">.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se calculează ca medie ponderată a expunerilor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efective:</w:t>
      </w:r>
    </w:p>
    <w:p w14:paraId="589F775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78B211A1" w14:textId="4A285365"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r w:rsidRPr="00F91EB0">
        <w:rPr>
          <w:rFonts w:ascii="Times New Roman" w:eastAsia="Times New Roman" w:hAnsi="Times New Roman" w:cs="Times New Roman"/>
          <w:noProof/>
          <w:kern w:val="0"/>
          <w:sz w:val="24"/>
          <w:szCs w:val="24"/>
          <w:lang w:eastAsia="ro-MD"/>
          <w14:ligatures w14:val="none"/>
        </w:rPr>
        <w:drawing>
          <wp:inline distT="0" distB="0" distL="0" distR="0" wp14:anchorId="77393B73" wp14:editId="44E617B5">
            <wp:extent cx="5940425" cy="509905"/>
            <wp:effectExtent l="0" t="0" r="3175"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509905"/>
                    </a:xfrm>
                    <a:prstGeom prst="rect">
                      <a:avLst/>
                    </a:prstGeom>
                    <a:noFill/>
                    <a:ln>
                      <a:noFill/>
                    </a:ln>
                  </pic:spPr>
                </pic:pic>
              </a:graphicData>
            </a:graphic>
          </wp:inline>
        </w:drawing>
      </w:r>
    </w:p>
    <w:p w14:paraId="625B433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622DE32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unde ponderile</w:t>
      </w:r>
    </w:p>
    <w:p w14:paraId="15703107" w14:textId="1E5CB3AF"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r w:rsidRPr="00F91EB0">
        <w:rPr>
          <w:rFonts w:ascii="Times New Roman" w:eastAsia="Times New Roman" w:hAnsi="Times New Roman" w:cs="Times New Roman"/>
          <w:noProof/>
          <w:kern w:val="0"/>
          <w:sz w:val="24"/>
          <w:szCs w:val="24"/>
          <w:lang w:eastAsia="ro-MD"/>
          <w14:ligatures w14:val="none"/>
        </w:rPr>
        <w:drawing>
          <wp:inline distT="0" distB="0" distL="0" distR="0" wp14:anchorId="69AA9446" wp14:editId="28F6C7D3">
            <wp:extent cx="1162050" cy="228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228600"/>
                    </a:xfrm>
                    <a:prstGeom prst="rect">
                      <a:avLst/>
                    </a:prstGeom>
                    <a:noFill/>
                    <a:ln>
                      <a:noFill/>
                    </a:ln>
                  </pic:spPr>
                </pic:pic>
              </a:graphicData>
            </a:graphic>
          </wp:inline>
        </w:drawing>
      </w:r>
    </w:p>
    <w:p w14:paraId="0C15959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permit calculul expunerii viitoare la date care nu sunt egal repartizate în timp.</w:t>
      </w:r>
    </w:p>
    <w:p w14:paraId="33177BB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172.</w:t>
      </w:r>
      <w:r w:rsidRPr="00F91EB0">
        <w:rPr>
          <w:rFonts w:ascii="Times New Roman" w:eastAsia="Times New Roman" w:hAnsi="Times New Roman" w:cs="Times New Roman"/>
          <w:kern w:val="0"/>
          <w:sz w:val="24"/>
          <w:szCs w:val="24"/>
          <w:lang w:eastAsia="ro-MD"/>
          <w14:ligatures w14:val="none"/>
        </w:rPr>
        <w:t xml:space="preserve"> Băncile calculează cuantificările expunerii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sau ale expunerii maxime pe baza unei </w:t>
      </w:r>
      <w:proofErr w:type="spellStart"/>
      <w:r w:rsidRPr="00F91EB0">
        <w:rPr>
          <w:rFonts w:ascii="Times New Roman" w:eastAsia="Times New Roman" w:hAnsi="Times New Roman" w:cs="Times New Roman"/>
          <w:kern w:val="0"/>
          <w:sz w:val="24"/>
          <w:szCs w:val="24"/>
          <w:lang w:eastAsia="ro-MD"/>
          <w14:ligatures w14:val="none"/>
        </w:rPr>
        <w:t>distribuţii</w:t>
      </w:r>
      <w:proofErr w:type="spellEnd"/>
      <w:r w:rsidRPr="00F91EB0">
        <w:rPr>
          <w:rFonts w:ascii="Times New Roman" w:eastAsia="Times New Roman" w:hAnsi="Times New Roman" w:cs="Times New Roman"/>
          <w:kern w:val="0"/>
          <w:sz w:val="24"/>
          <w:szCs w:val="24"/>
          <w:lang w:eastAsia="ro-MD"/>
          <w14:ligatures w14:val="none"/>
        </w:rPr>
        <w:t xml:space="preserve"> a expunerilor care </w:t>
      </w:r>
      <w:proofErr w:type="spellStart"/>
      <w:r w:rsidRPr="00F91EB0">
        <w:rPr>
          <w:rFonts w:ascii="Times New Roman" w:eastAsia="Times New Roman" w:hAnsi="Times New Roman" w:cs="Times New Roman"/>
          <w:kern w:val="0"/>
          <w:sz w:val="24"/>
          <w:szCs w:val="24"/>
          <w:lang w:eastAsia="ro-MD"/>
          <w14:ligatures w14:val="none"/>
        </w:rPr>
        <w:t>ţine</w:t>
      </w:r>
      <w:proofErr w:type="spellEnd"/>
      <w:r w:rsidRPr="00F91EB0">
        <w:rPr>
          <w:rFonts w:ascii="Times New Roman" w:eastAsia="Times New Roman" w:hAnsi="Times New Roman" w:cs="Times New Roman"/>
          <w:kern w:val="0"/>
          <w:sz w:val="24"/>
          <w:szCs w:val="24"/>
          <w:lang w:eastAsia="ro-MD"/>
          <w14:ligatures w14:val="none"/>
        </w:rPr>
        <w:t xml:space="preserve"> seama de posibilitatea ca expunerile să nu fie normal distribuite.</w:t>
      </w:r>
    </w:p>
    <w:p w14:paraId="26F31E5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173.</w:t>
      </w:r>
      <w:r w:rsidRPr="00F91EB0">
        <w:rPr>
          <w:rFonts w:ascii="Times New Roman" w:eastAsia="Times New Roman" w:hAnsi="Times New Roman" w:cs="Times New Roman"/>
          <w:kern w:val="0"/>
          <w:sz w:val="24"/>
          <w:szCs w:val="24"/>
          <w:lang w:eastAsia="ro-MD"/>
          <w14:ligatures w14:val="none"/>
        </w:rPr>
        <w:t xml:space="preserve"> Banca poate utiliza o cuantificare a </w:t>
      </w:r>
      <w:proofErr w:type="spellStart"/>
      <w:r w:rsidRPr="00F91EB0">
        <w:rPr>
          <w:rFonts w:ascii="Times New Roman" w:eastAsia="Times New Roman" w:hAnsi="Times New Roman" w:cs="Times New Roman"/>
          <w:kern w:val="0"/>
          <w:sz w:val="24"/>
          <w:szCs w:val="24"/>
          <w:lang w:eastAsia="ro-MD"/>
          <w14:ligatures w14:val="none"/>
        </w:rPr>
        <w:t>distribuţiei</w:t>
      </w:r>
      <w:proofErr w:type="spellEnd"/>
      <w:r w:rsidRPr="00F91EB0">
        <w:rPr>
          <w:rFonts w:ascii="Times New Roman" w:eastAsia="Times New Roman" w:hAnsi="Times New Roman" w:cs="Times New Roman"/>
          <w:kern w:val="0"/>
          <w:sz w:val="24"/>
          <w:szCs w:val="24"/>
          <w:lang w:eastAsia="ro-MD"/>
          <w14:ligatures w14:val="none"/>
        </w:rPr>
        <w:t xml:space="preserve"> calculată prin metoda modelului intern, care este mai prudentă decât produsul dintre alfa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calculat în conformitate cu </w:t>
      </w:r>
      <w:proofErr w:type="spellStart"/>
      <w:r w:rsidRPr="00F91EB0">
        <w:rPr>
          <w:rFonts w:ascii="Times New Roman" w:eastAsia="Times New Roman" w:hAnsi="Times New Roman" w:cs="Times New Roman"/>
          <w:kern w:val="0"/>
          <w:sz w:val="24"/>
          <w:szCs w:val="24"/>
          <w:lang w:eastAsia="ro-MD"/>
          <w14:ligatures w14:val="none"/>
        </w:rPr>
        <w:t>ecuaţia</w:t>
      </w:r>
      <w:proofErr w:type="spellEnd"/>
      <w:r w:rsidRPr="00F91EB0">
        <w:rPr>
          <w:rFonts w:ascii="Times New Roman" w:eastAsia="Times New Roman" w:hAnsi="Times New Roman" w:cs="Times New Roman"/>
          <w:kern w:val="0"/>
          <w:sz w:val="24"/>
          <w:szCs w:val="24"/>
          <w:lang w:eastAsia="ro-MD"/>
          <w14:ligatures w14:val="none"/>
        </w:rPr>
        <w:t xml:space="preserve"> de la punctul 169 pentru fiecare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w:t>
      </w:r>
    </w:p>
    <w:p w14:paraId="57DF9BD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174.</w:t>
      </w:r>
      <w:r w:rsidRPr="00F91EB0">
        <w:rPr>
          <w:rFonts w:ascii="Times New Roman" w:eastAsia="Times New Roman" w:hAnsi="Times New Roman" w:cs="Times New Roman"/>
          <w:kern w:val="0"/>
          <w:sz w:val="24"/>
          <w:szCs w:val="24"/>
          <w:lang w:eastAsia="ro-MD"/>
          <w14:ligatures w14:val="none"/>
        </w:rPr>
        <w:t xml:space="preserve"> Prin derogare de la punctul 169,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poate permite băncilor să utilizeze propriile estimări ale alfa, dacă:</w:t>
      </w:r>
    </w:p>
    <w:p w14:paraId="38695AD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174.1. alfa este egal cu raportul dintre capitalul intern rezultat în urma unei simulări complete, pentru toate </w:t>
      </w:r>
      <w:proofErr w:type="spellStart"/>
      <w:r w:rsidRPr="00F91EB0">
        <w:rPr>
          <w:rFonts w:ascii="Times New Roman" w:eastAsia="Times New Roman" w:hAnsi="Times New Roman" w:cs="Times New Roman"/>
          <w:kern w:val="0"/>
          <w:sz w:val="24"/>
          <w:szCs w:val="24"/>
          <w:lang w:eastAsia="ro-MD"/>
          <w14:ligatures w14:val="none"/>
        </w:rPr>
        <w:t>contrapărţile</w:t>
      </w:r>
      <w:proofErr w:type="spellEnd"/>
      <w:r w:rsidRPr="00F91EB0">
        <w:rPr>
          <w:rFonts w:ascii="Times New Roman" w:eastAsia="Times New Roman" w:hAnsi="Times New Roman" w:cs="Times New Roman"/>
          <w:kern w:val="0"/>
          <w:sz w:val="24"/>
          <w:szCs w:val="24"/>
          <w:lang w:eastAsia="ro-MD"/>
          <w14:ligatures w14:val="none"/>
        </w:rPr>
        <w:t xml:space="preserve">, a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(la numărător)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capitalul intern bazat pe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(la numitor);</w:t>
      </w:r>
    </w:p>
    <w:p w14:paraId="3CCEF9F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174.2. la numitor,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este utilizată ca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când ar fi o sumă fixă rămasă de rambursat.</w:t>
      </w:r>
    </w:p>
    <w:p w14:paraId="6B586F5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Atunci când se estimează în conformitate cu prezentul punct, alfa nu trebuie să fie mai mic de 1,2.</w:t>
      </w:r>
    </w:p>
    <w:p w14:paraId="3AB44B0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175.</w:t>
      </w:r>
      <w:r w:rsidRPr="00F91EB0">
        <w:rPr>
          <w:rFonts w:ascii="Times New Roman" w:eastAsia="Times New Roman" w:hAnsi="Times New Roman" w:cs="Times New Roman"/>
          <w:kern w:val="0"/>
          <w:sz w:val="24"/>
          <w:szCs w:val="24"/>
          <w:lang w:eastAsia="ro-MD"/>
          <w14:ligatures w14:val="none"/>
        </w:rPr>
        <w:t xml:space="preserve"> În scopul estimării alfa în conformitate cu punctul 174, banca trebuie să se asigure că numărătorul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numitorul sunt </w:t>
      </w:r>
      <w:proofErr w:type="spellStart"/>
      <w:r w:rsidRPr="00F91EB0">
        <w:rPr>
          <w:rFonts w:ascii="Times New Roman" w:eastAsia="Times New Roman" w:hAnsi="Times New Roman" w:cs="Times New Roman"/>
          <w:kern w:val="0"/>
          <w:sz w:val="24"/>
          <w:szCs w:val="24"/>
          <w:lang w:eastAsia="ro-MD"/>
          <w14:ligatures w14:val="none"/>
        </w:rPr>
        <w:t>calculaţi</w:t>
      </w:r>
      <w:proofErr w:type="spellEnd"/>
      <w:r w:rsidRPr="00F91EB0">
        <w:rPr>
          <w:rFonts w:ascii="Times New Roman" w:eastAsia="Times New Roman" w:hAnsi="Times New Roman" w:cs="Times New Roman"/>
          <w:kern w:val="0"/>
          <w:sz w:val="24"/>
          <w:szCs w:val="24"/>
          <w:lang w:eastAsia="ro-MD"/>
          <w14:ligatures w14:val="none"/>
        </w:rPr>
        <w:t xml:space="preserve"> în mod coerent cu metodologia de modelare, </w:t>
      </w:r>
      <w:proofErr w:type="spellStart"/>
      <w:r w:rsidRPr="00F91EB0">
        <w:rPr>
          <w:rFonts w:ascii="Times New Roman" w:eastAsia="Times New Roman" w:hAnsi="Times New Roman" w:cs="Times New Roman"/>
          <w:kern w:val="0"/>
          <w:sz w:val="24"/>
          <w:szCs w:val="24"/>
          <w:lang w:eastAsia="ro-MD"/>
          <w14:ligatures w14:val="none"/>
        </w:rPr>
        <w:t>specificaţiile</w:t>
      </w:r>
      <w:proofErr w:type="spellEnd"/>
      <w:r w:rsidRPr="00F91EB0">
        <w:rPr>
          <w:rFonts w:ascii="Times New Roman" w:eastAsia="Times New Roman" w:hAnsi="Times New Roman" w:cs="Times New Roman"/>
          <w:kern w:val="0"/>
          <w:sz w:val="24"/>
          <w:szCs w:val="24"/>
          <w:lang w:eastAsia="ro-MD"/>
          <w14:ligatures w14:val="none"/>
        </w:rPr>
        <w:t xml:space="preserve"> parametrilor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compoziţia</w:t>
      </w:r>
      <w:proofErr w:type="spellEnd"/>
      <w:r w:rsidRPr="00F91EB0">
        <w:rPr>
          <w:rFonts w:ascii="Times New Roman" w:eastAsia="Times New Roman" w:hAnsi="Times New Roman" w:cs="Times New Roman"/>
          <w:kern w:val="0"/>
          <w:sz w:val="24"/>
          <w:szCs w:val="24"/>
          <w:lang w:eastAsia="ro-MD"/>
          <w14:ligatures w14:val="none"/>
        </w:rPr>
        <w:t xml:space="preserve"> portofoliului. Abordarea utilizată pentru a estima alfa trebuie să se bazeze pe abordarea băncii în ceea ce </w:t>
      </w:r>
      <w:proofErr w:type="spellStart"/>
      <w:r w:rsidRPr="00F91EB0">
        <w:rPr>
          <w:rFonts w:ascii="Times New Roman" w:eastAsia="Times New Roman" w:hAnsi="Times New Roman" w:cs="Times New Roman"/>
          <w:kern w:val="0"/>
          <w:sz w:val="24"/>
          <w:szCs w:val="24"/>
          <w:lang w:eastAsia="ro-MD"/>
          <w14:ligatures w14:val="none"/>
        </w:rPr>
        <w:t>priveşte</w:t>
      </w:r>
      <w:proofErr w:type="spellEnd"/>
      <w:r w:rsidRPr="00F91EB0">
        <w:rPr>
          <w:rFonts w:ascii="Times New Roman" w:eastAsia="Times New Roman" w:hAnsi="Times New Roman" w:cs="Times New Roman"/>
          <w:kern w:val="0"/>
          <w:sz w:val="24"/>
          <w:szCs w:val="24"/>
          <w:lang w:eastAsia="ro-MD"/>
          <w14:ligatures w14:val="none"/>
        </w:rPr>
        <w:t xml:space="preserve"> capitalul intern, să fie bine formalizată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să fie supusă unei validări independente. În plus, banca trebuie să-</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revizuiască estimările cu privire la alfa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trimestrial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chiar mai frecvent în cazul în care </w:t>
      </w:r>
      <w:proofErr w:type="spellStart"/>
      <w:r w:rsidRPr="00F91EB0">
        <w:rPr>
          <w:rFonts w:ascii="Times New Roman" w:eastAsia="Times New Roman" w:hAnsi="Times New Roman" w:cs="Times New Roman"/>
          <w:kern w:val="0"/>
          <w:sz w:val="24"/>
          <w:szCs w:val="24"/>
          <w:lang w:eastAsia="ro-MD"/>
          <w14:ligatures w14:val="none"/>
        </w:rPr>
        <w:t>compoziţia</w:t>
      </w:r>
      <w:proofErr w:type="spellEnd"/>
      <w:r w:rsidRPr="00F91EB0">
        <w:rPr>
          <w:rFonts w:ascii="Times New Roman" w:eastAsia="Times New Roman" w:hAnsi="Times New Roman" w:cs="Times New Roman"/>
          <w:kern w:val="0"/>
          <w:sz w:val="24"/>
          <w:szCs w:val="24"/>
          <w:lang w:eastAsia="ro-MD"/>
          <w14:ligatures w14:val="none"/>
        </w:rPr>
        <w:t xml:space="preserve"> portofoliului variază în timp. Banca trebuie, de asemenea, să evalueze riscul aferent modelului.</w:t>
      </w:r>
    </w:p>
    <w:p w14:paraId="31B001A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lastRenderedPageBreak/>
        <w:t>176.</w:t>
      </w:r>
      <w:r w:rsidRPr="00F91EB0">
        <w:rPr>
          <w:rFonts w:ascii="Times New Roman" w:eastAsia="Times New Roman" w:hAnsi="Times New Roman" w:cs="Times New Roman"/>
          <w:kern w:val="0"/>
          <w:sz w:val="24"/>
          <w:szCs w:val="24"/>
          <w:lang w:eastAsia="ro-MD"/>
          <w14:ligatures w14:val="none"/>
        </w:rPr>
        <w:t xml:space="preserve"> Banca trebuie să demonstreze, într-un mod pe care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îl consideră satisfăcător, că estimările sale interne cu privire la alfa reflectă, la numărător, sursele semnificative ale </w:t>
      </w:r>
      <w:proofErr w:type="spellStart"/>
      <w:r w:rsidRPr="00F91EB0">
        <w:rPr>
          <w:rFonts w:ascii="Times New Roman" w:eastAsia="Times New Roman" w:hAnsi="Times New Roman" w:cs="Times New Roman"/>
          <w:kern w:val="0"/>
          <w:sz w:val="24"/>
          <w:szCs w:val="24"/>
          <w:lang w:eastAsia="ro-MD"/>
          <w14:ligatures w14:val="none"/>
        </w:rPr>
        <w:t>dependenţei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distribuţiei</w:t>
      </w:r>
      <w:proofErr w:type="spellEnd"/>
      <w:r w:rsidRPr="00F91EB0">
        <w:rPr>
          <w:rFonts w:ascii="Times New Roman" w:eastAsia="Times New Roman" w:hAnsi="Times New Roman" w:cs="Times New Roman"/>
          <w:kern w:val="0"/>
          <w:sz w:val="24"/>
          <w:szCs w:val="24"/>
          <w:lang w:eastAsia="ro-MD"/>
          <w14:ligatures w14:val="none"/>
        </w:rPr>
        <w:t xml:space="preserve"> valorilor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ale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sau ale portofoliilor de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pentru toate </w:t>
      </w:r>
      <w:proofErr w:type="spellStart"/>
      <w:r w:rsidRPr="00F91EB0">
        <w:rPr>
          <w:rFonts w:ascii="Times New Roman" w:eastAsia="Times New Roman" w:hAnsi="Times New Roman" w:cs="Times New Roman"/>
          <w:kern w:val="0"/>
          <w:sz w:val="24"/>
          <w:szCs w:val="24"/>
          <w:lang w:eastAsia="ro-MD"/>
          <w14:ligatures w14:val="none"/>
        </w:rPr>
        <w:t>contrapărţile</w:t>
      </w:r>
      <w:proofErr w:type="spellEnd"/>
      <w:r w:rsidRPr="00F91EB0">
        <w:rPr>
          <w:rFonts w:ascii="Times New Roman" w:eastAsia="Times New Roman" w:hAnsi="Times New Roman" w:cs="Times New Roman"/>
          <w:kern w:val="0"/>
          <w:sz w:val="24"/>
          <w:szCs w:val="24"/>
          <w:lang w:eastAsia="ro-MD"/>
          <w14:ligatures w14:val="none"/>
        </w:rPr>
        <w:t xml:space="preserve">. Estimările interne cu privire la alfa trebuie să </w:t>
      </w:r>
      <w:proofErr w:type="spellStart"/>
      <w:r w:rsidRPr="00F91EB0">
        <w:rPr>
          <w:rFonts w:ascii="Times New Roman" w:eastAsia="Times New Roman" w:hAnsi="Times New Roman" w:cs="Times New Roman"/>
          <w:kern w:val="0"/>
          <w:sz w:val="24"/>
          <w:szCs w:val="24"/>
          <w:lang w:eastAsia="ro-MD"/>
          <w14:ligatures w14:val="none"/>
        </w:rPr>
        <w:t>ţină</w:t>
      </w:r>
      <w:proofErr w:type="spellEnd"/>
      <w:r w:rsidRPr="00F91EB0">
        <w:rPr>
          <w:rFonts w:ascii="Times New Roman" w:eastAsia="Times New Roman" w:hAnsi="Times New Roman" w:cs="Times New Roman"/>
          <w:kern w:val="0"/>
          <w:sz w:val="24"/>
          <w:szCs w:val="24"/>
          <w:lang w:eastAsia="ro-MD"/>
          <w14:ligatures w14:val="none"/>
        </w:rPr>
        <w:t xml:space="preserve"> seama de granularitatea portofoliilor.</w:t>
      </w:r>
    </w:p>
    <w:p w14:paraId="483CF60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177.</w:t>
      </w:r>
      <w:r w:rsidRPr="00F91EB0">
        <w:rPr>
          <w:rFonts w:ascii="Times New Roman" w:eastAsia="Times New Roman" w:hAnsi="Times New Roman" w:cs="Times New Roman"/>
          <w:kern w:val="0"/>
          <w:sz w:val="24"/>
          <w:szCs w:val="24"/>
          <w:lang w:eastAsia="ro-MD"/>
          <w14:ligatures w14:val="none"/>
        </w:rPr>
        <w:t xml:space="preserve"> La supravegherea utilizării estimărilor în conformitate cu punctul 174,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trebuie să </w:t>
      </w:r>
      <w:proofErr w:type="spellStart"/>
      <w:r w:rsidRPr="00F91EB0">
        <w:rPr>
          <w:rFonts w:ascii="Times New Roman" w:eastAsia="Times New Roman" w:hAnsi="Times New Roman" w:cs="Times New Roman"/>
          <w:kern w:val="0"/>
          <w:sz w:val="24"/>
          <w:szCs w:val="24"/>
          <w:lang w:eastAsia="ro-MD"/>
          <w14:ligatures w14:val="none"/>
        </w:rPr>
        <w:t>ţină</w:t>
      </w:r>
      <w:proofErr w:type="spellEnd"/>
      <w:r w:rsidRPr="00F91EB0">
        <w:rPr>
          <w:rFonts w:ascii="Times New Roman" w:eastAsia="Times New Roman" w:hAnsi="Times New Roman" w:cs="Times New Roman"/>
          <w:kern w:val="0"/>
          <w:sz w:val="24"/>
          <w:szCs w:val="24"/>
          <w:lang w:eastAsia="ro-MD"/>
          <w14:ligatures w14:val="none"/>
        </w:rPr>
        <w:t xml:space="preserve"> seama de </w:t>
      </w:r>
      <w:proofErr w:type="spellStart"/>
      <w:r w:rsidRPr="00F91EB0">
        <w:rPr>
          <w:rFonts w:ascii="Times New Roman" w:eastAsia="Times New Roman" w:hAnsi="Times New Roman" w:cs="Times New Roman"/>
          <w:kern w:val="0"/>
          <w:sz w:val="24"/>
          <w:szCs w:val="24"/>
          <w:lang w:eastAsia="ro-MD"/>
          <w14:ligatures w14:val="none"/>
        </w:rPr>
        <w:t>variaţia</w:t>
      </w:r>
      <w:proofErr w:type="spellEnd"/>
      <w:r w:rsidRPr="00F91EB0">
        <w:rPr>
          <w:rFonts w:ascii="Times New Roman" w:eastAsia="Times New Roman" w:hAnsi="Times New Roman" w:cs="Times New Roman"/>
          <w:kern w:val="0"/>
          <w:sz w:val="24"/>
          <w:szCs w:val="24"/>
          <w:lang w:eastAsia="ro-MD"/>
          <w14:ligatures w14:val="none"/>
        </w:rPr>
        <w:t xml:space="preserve"> considerabilă a estimărilor lui alfa care rezultă din </w:t>
      </w:r>
      <w:proofErr w:type="spellStart"/>
      <w:r w:rsidRPr="00F91EB0">
        <w:rPr>
          <w:rFonts w:ascii="Times New Roman" w:eastAsia="Times New Roman" w:hAnsi="Times New Roman" w:cs="Times New Roman"/>
          <w:kern w:val="0"/>
          <w:sz w:val="24"/>
          <w:szCs w:val="24"/>
          <w:lang w:eastAsia="ro-MD"/>
          <w14:ligatures w14:val="none"/>
        </w:rPr>
        <w:t>potenţialele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specificaţii</w:t>
      </w:r>
      <w:proofErr w:type="spellEnd"/>
      <w:r w:rsidRPr="00F91EB0">
        <w:rPr>
          <w:rFonts w:ascii="Times New Roman" w:eastAsia="Times New Roman" w:hAnsi="Times New Roman" w:cs="Times New Roman"/>
          <w:kern w:val="0"/>
          <w:sz w:val="24"/>
          <w:szCs w:val="24"/>
          <w:lang w:eastAsia="ro-MD"/>
          <w14:ligatures w14:val="none"/>
        </w:rPr>
        <w:t xml:space="preserve"> eronate din modelele utilizate pentru numărător, în special dacă există convexitate.</w:t>
      </w:r>
    </w:p>
    <w:p w14:paraId="65B8575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178.</w:t>
      </w:r>
      <w:r w:rsidRPr="00F91EB0">
        <w:rPr>
          <w:rFonts w:ascii="Times New Roman" w:eastAsia="Times New Roman" w:hAnsi="Times New Roman" w:cs="Times New Roman"/>
          <w:kern w:val="0"/>
          <w:sz w:val="24"/>
          <w:szCs w:val="24"/>
          <w:lang w:eastAsia="ro-MD"/>
          <w14:ligatures w14:val="none"/>
        </w:rPr>
        <w:t xml:space="preserve"> După caz, </w:t>
      </w:r>
      <w:proofErr w:type="spellStart"/>
      <w:r w:rsidRPr="00F91EB0">
        <w:rPr>
          <w:rFonts w:ascii="Times New Roman" w:eastAsia="Times New Roman" w:hAnsi="Times New Roman" w:cs="Times New Roman"/>
          <w:kern w:val="0"/>
          <w:sz w:val="24"/>
          <w:szCs w:val="24"/>
          <w:lang w:eastAsia="ro-MD"/>
          <w14:ligatures w14:val="none"/>
        </w:rPr>
        <w:t>volatilităţile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corelările factorilor de risc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utilizate în modelarea comună a riscului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 riscului de credit, trebuie să fie </w:t>
      </w:r>
      <w:proofErr w:type="spellStart"/>
      <w:r w:rsidRPr="00F91EB0">
        <w:rPr>
          <w:rFonts w:ascii="Times New Roman" w:eastAsia="Times New Roman" w:hAnsi="Times New Roman" w:cs="Times New Roman"/>
          <w:kern w:val="0"/>
          <w:sz w:val="24"/>
          <w:szCs w:val="24"/>
          <w:lang w:eastAsia="ro-MD"/>
          <w14:ligatures w14:val="none"/>
        </w:rPr>
        <w:t>condiţionate</w:t>
      </w:r>
      <w:proofErr w:type="spellEnd"/>
      <w:r w:rsidRPr="00F91EB0">
        <w:rPr>
          <w:rFonts w:ascii="Times New Roman" w:eastAsia="Times New Roman" w:hAnsi="Times New Roman" w:cs="Times New Roman"/>
          <w:kern w:val="0"/>
          <w:sz w:val="24"/>
          <w:szCs w:val="24"/>
          <w:lang w:eastAsia="ro-MD"/>
          <w14:ligatures w14:val="none"/>
        </w:rPr>
        <w:t xml:space="preserve"> de factorul de risc de credit, pentru a reflecta </w:t>
      </w:r>
      <w:proofErr w:type="spellStart"/>
      <w:r w:rsidRPr="00F91EB0">
        <w:rPr>
          <w:rFonts w:ascii="Times New Roman" w:eastAsia="Times New Roman" w:hAnsi="Times New Roman" w:cs="Times New Roman"/>
          <w:kern w:val="0"/>
          <w:sz w:val="24"/>
          <w:szCs w:val="24"/>
          <w:lang w:eastAsia="ro-MD"/>
          <w14:ligatures w14:val="none"/>
        </w:rPr>
        <w:t>creşterile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potenţiale</w:t>
      </w:r>
      <w:proofErr w:type="spellEnd"/>
      <w:r w:rsidRPr="00F91EB0">
        <w:rPr>
          <w:rFonts w:ascii="Times New Roman" w:eastAsia="Times New Roman" w:hAnsi="Times New Roman" w:cs="Times New Roman"/>
          <w:kern w:val="0"/>
          <w:sz w:val="24"/>
          <w:szCs w:val="24"/>
          <w:lang w:eastAsia="ro-MD"/>
          <w14:ligatures w14:val="none"/>
        </w:rPr>
        <w:t xml:space="preserve"> ale </w:t>
      </w:r>
      <w:proofErr w:type="spellStart"/>
      <w:r w:rsidRPr="00F91EB0">
        <w:rPr>
          <w:rFonts w:ascii="Times New Roman" w:eastAsia="Times New Roman" w:hAnsi="Times New Roman" w:cs="Times New Roman"/>
          <w:kern w:val="0"/>
          <w:sz w:val="24"/>
          <w:szCs w:val="24"/>
          <w:lang w:eastAsia="ro-MD"/>
          <w14:ligatures w14:val="none"/>
        </w:rPr>
        <w:t>volatilităţii</w:t>
      </w:r>
      <w:proofErr w:type="spellEnd"/>
      <w:r w:rsidRPr="00F91EB0">
        <w:rPr>
          <w:rFonts w:ascii="Times New Roman" w:eastAsia="Times New Roman" w:hAnsi="Times New Roman" w:cs="Times New Roman"/>
          <w:kern w:val="0"/>
          <w:sz w:val="24"/>
          <w:szCs w:val="24"/>
          <w:lang w:eastAsia="ro-MD"/>
          <w14:ligatures w14:val="none"/>
        </w:rPr>
        <w:t xml:space="preserve"> sau ale corelării în cazul unui declin economic.</w:t>
      </w:r>
    </w:p>
    <w:p w14:paraId="6BFC9AA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54C5A28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Secţiunea</w:t>
      </w:r>
      <w:proofErr w:type="spellEnd"/>
      <w:r w:rsidRPr="00F91EB0">
        <w:rPr>
          <w:rFonts w:ascii="Times New Roman" w:eastAsia="Times New Roman" w:hAnsi="Times New Roman" w:cs="Times New Roman"/>
          <w:i/>
          <w:iCs/>
          <w:kern w:val="0"/>
          <w:sz w:val="24"/>
          <w:szCs w:val="24"/>
          <w:lang w:eastAsia="ro-MD"/>
          <w14:ligatures w14:val="none"/>
        </w:rPr>
        <w:t xml:space="preserve"> a 3-a</w:t>
      </w:r>
    </w:p>
    <w:p w14:paraId="3CF9E9B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Valoarea expunerii pentru seturile de compensare</w:t>
      </w:r>
    </w:p>
    <w:p w14:paraId="5A88F4C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care fac obiectul unui contract în marjă</w:t>
      </w:r>
    </w:p>
    <w:p w14:paraId="5323D04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179.</w:t>
      </w:r>
      <w:r w:rsidRPr="00F91EB0">
        <w:rPr>
          <w:rFonts w:ascii="Times New Roman" w:eastAsia="Times New Roman" w:hAnsi="Times New Roman" w:cs="Times New Roman"/>
          <w:kern w:val="0"/>
          <w:sz w:val="24"/>
          <w:szCs w:val="24"/>
          <w:lang w:eastAsia="ro-MD"/>
          <w14:ligatures w14:val="none"/>
        </w:rPr>
        <w:t xml:space="preserve"> Dacă setul de compensare face obiectul unui contract în marjă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 evaluării zilnice la </w:t>
      </w:r>
      <w:proofErr w:type="spellStart"/>
      <w:r w:rsidRPr="00F91EB0">
        <w:rPr>
          <w:rFonts w:ascii="Times New Roman" w:eastAsia="Times New Roman" w:hAnsi="Times New Roman" w:cs="Times New Roman"/>
          <w:kern w:val="0"/>
          <w:sz w:val="24"/>
          <w:szCs w:val="24"/>
          <w:lang w:eastAsia="ro-MD"/>
          <w14:ligatures w14:val="none"/>
        </w:rPr>
        <w:t>preţul</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pieţei</w:t>
      </w:r>
      <w:proofErr w:type="spellEnd"/>
      <w:r w:rsidRPr="00F91EB0">
        <w:rPr>
          <w:rFonts w:ascii="Times New Roman" w:eastAsia="Times New Roman" w:hAnsi="Times New Roman" w:cs="Times New Roman"/>
          <w:kern w:val="0"/>
          <w:sz w:val="24"/>
          <w:szCs w:val="24"/>
          <w:lang w:eastAsia="ro-MD"/>
          <w14:ligatures w14:val="none"/>
        </w:rPr>
        <w:t xml:space="preserve">, banca calculează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în conformitate cu prezentul punct. Dacă, la estimarea expunerii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modelul reflectă efectele constituirii marjei, banca poate, cu aprobarea Băncii </w:t>
      </w:r>
      <w:proofErr w:type="spellStart"/>
      <w:r w:rsidRPr="00F91EB0">
        <w:rPr>
          <w:rFonts w:ascii="Times New Roman" w:eastAsia="Times New Roman" w:hAnsi="Times New Roman" w:cs="Times New Roman"/>
          <w:kern w:val="0"/>
          <w:sz w:val="24"/>
          <w:szCs w:val="24"/>
          <w:lang w:eastAsia="ro-MD"/>
          <w14:ligatures w14:val="none"/>
        </w:rPr>
        <w:t>Naţionale</w:t>
      </w:r>
      <w:proofErr w:type="spellEnd"/>
      <w:r w:rsidRPr="00F91EB0">
        <w:rPr>
          <w:rFonts w:ascii="Times New Roman" w:eastAsia="Times New Roman" w:hAnsi="Times New Roman" w:cs="Times New Roman"/>
          <w:kern w:val="0"/>
          <w:sz w:val="24"/>
          <w:szCs w:val="24"/>
          <w:lang w:eastAsia="ro-MD"/>
          <w14:ligatures w14:val="none"/>
        </w:rPr>
        <w:t xml:space="preserve"> a Moldovei, să utilizeze măsurarea prin intermediul modelului a expunerii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direct în </w:t>
      </w:r>
      <w:proofErr w:type="spellStart"/>
      <w:r w:rsidRPr="00F91EB0">
        <w:rPr>
          <w:rFonts w:ascii="Times New Roman" w:eastAsia="Times New Roman" w:hAnsi="Times New Roman" w:cs="Times New Roman"/>
          <w:kern w:val="0"/>
          <w:sz w:val="24"/>
          <w:szCs w:val="24"/>
          <w:lang w:eastAsia="ro-MD"/>
          <w14:ligatures w14:val="none"/>
        </w:rPr>
        <w:t>ecuaţia</w:t>
      </w:r>
      <w:proofErr w:type="spellEnd"/>
      <w:r w:rsidRPr="00F91EB0">
        <w:rPr>
          <w:rFonts w:ascii="Times New Roman" w:eastAsia="Times New Roman" w:hAnsi="Times New Roman" w:cs="Times New Roman"/>
          <w:kern w:val="0"/>
          <w:sz w:val="24"/>
          <w:szCs w:val="24"/>
          <w:lang w:eastAsia="ro-MD"/>
          <w14:ligatures w14:val="none"/>
        </w:rPr>
        <w:t xml:space="preserve"> de la punctul 170.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acordă o astfel de aprobare numai dacă verifică faptul că, la estimarea expunerii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modelul reflectă în mod corect efectele constituirii marjei. Banca care nu a primit o astfel de aprobare utilizează una din următoarele măsurări ale expunerii pozitive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efective:</w:t>
      </w:r>
    </w:p>
    <w:p w14:paraId="1FF95CE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179.1.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calculată fără a lua în considerare vreo </w:t>
      </w:r>
      <w:proofErr w:type="spellStart"/>
      <w:r w:rsidRPr="00F91EB0">
        <w:rPr>
          <w:rFonts w:ascii="Times New Roman" w:eastAsia="Times New Roman" w:hAnsi="Times New Roman" w:cs="Times New Roman"/>
          <w:kern w:val="0"/>
          <w:sz w:val="24"/>
          <w:szCs w:val="24"/>
          <w:lang w:eastAsia="ro-MD"/>
          <w14:ligatures w14:val="none"/>
        </w:rPr>
        <w:t>garanţie</w:t>
      </w:r>
      <w:proofErr w:type="spellEnd"/>
      <w:r w:rsidRPr="00F91EB0">
        <w:rPr>
          <w:rFonts w:ascii="Times New Roman" w:eastAsia="Times New Roman" w:hAnsi="Times New Roman" w:cs="Times New Roman"/>
          <w:kern w:val="0"/>
          <w:sz w:val="24"/>
          <w:szCs w:val="24"/>
          <w:lang w:eastAsia="ro-MD"/>
          <w14:ligatures w14:val="none"/>
        </w:rPr>
        <w:t xml:space="preserve"> reală </w:t>
      </w:r>
      <w:proofErr w:type="spellStart"/>
      <w:r w:rsidRPr="00F91EB0">
        <w:rPr>
          <w:rFonts w:ascii="Times New Roman" w:eastAsia="Times New Roman" w:hAnsi="Times New Roman" w:cs="Times New Roman"/>
          <w:kern w:val="0"/>
          <w:sz w:val="24"/>
          <w:szCs w:val="24"/>
          <w:lang w:eastAsia="ro-MD"/>
          <w14:ligatures w14:val="none"/>
        </w:rPr>
        <w:t>deţinută</w:t>
      </w:r>
      <w:proofErr w:type="spellEnd"/>
      <w:r w:rsidRPr="00F91EB0">
        <w:rPr>
          <w:rFonts w:ascii="Times New Roman" w:eastAsia="Times New Roman" w:hAnsi="Times New Roman" w:cs="Times New Roman"/>
          <w:kern w:val="0"/>
          <w:sz w:val="24"/>
          <w:szCs w:val="24"/>
          <w:lang w:eastAsia="ro-MD"/>
          <w14:ligatures w14:val="none"/>
        </w:rPr>
        <w:t xml:space="preserve"> sau furnizată prin constituirea marjei, plus orice </w:t>
      </w:r>
      <w:proofErr w:type="spellStart"/>
      <w:r w:rsidRPr="00F91EB0">
        <w:rPr>
          <w:rFonts w:ascii="Times New Roman" w:eastAsia="Times New Roman" w:hAnsi="Times New Roman" w:cs="Times New Roman"/>
          <w:kern w:val="0"/>
          <w:sz w:val="24"/>
          <w:szCs w:val="24"/>
          <w:lang w:eastAsia="ro-MD"/>
          <w14:ligatures w14:val="none"/>
        </w:rPr>
        <w:t>garanţie</w:t>
      </w:r>
      <w:proofErr w:type="spellEnd"/>
      <w:r w:rsidRPr="00F91EB0">
        <w:rPr>
          <w:rFonts w:ascii="Times New Roman" w:eastAsia="Times New Roman" w:hAnsi="Times New Roman" w:cs="Times New Roman"/>
          <w:kern w:val="0"/>
          <w:sz w:val="24"/>
          <w:szCs w:val="24"/>
          <w:lang w:eastAsia="ro-MD"/>
          <w14:ligatures w14:val="none"/>
        </w:rPr>
        <w:t xml:space="preserve"> reală furnizată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independent de procesul de evaluare zilnică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constituire a marjei sau de expunerea curentă;</w:t>
      </w:r>
    </w:p>
    <w:p w14:paraId="3C6CE29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179.2.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calculată ca </w:t>
      </w:r>
      <w:proofErr w:type="spellStart"/>
      <w:r w:rsidRPr="00F91EB0">
        <w:rPr>
          <w:rFonts w:ascii="Times New Roman" w:eastAsia="Times New Roman" w:hAnsi="Times New Roman" w:cs="Times New Roman"/>
          <w:kern w:val="0"/>
          <w:sz w:val="24"/>
          <w:szCs w:val="24"/>
          <w:lang w:eastAsia="ro-MD"/>
          <w14:ligatures w14:val="none"/>
        </w:rPr>
        <w:t>creşterea</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potenţială</w:t>
      </w:r>
      <w:proofErr w:type="spellEnd"/>
      <w:r w:rsidRPr="00F91EB0">
        <w:rPr>
          <w:rFonts w:ascii="Times New Roman" w:eastAsia="Times New Roman" w:hAnsi="Times New Roman" w:cs="Times New Roman"/>
          <w:kern w:val="0"/>
          <w:sz w:val="24"/>
          <w:szCs w:val="24"/>
          <w:lang w:eastAsia="ro-MD"/>
          <w14:ligatures w14:val="none"/>
        </w:rPr>
        <w:t xml:space="preserve"> a expunerii pe parcursul perioadei de risc de marjă, plus valoarea mai mare dintre:</w:t>
      </w:r>
    </w:p>
    <w:p w14:paraId="383E16F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179.2.1. expunerea curentă, inclusiv orice </w:t>
      </w:r>
      <w:proofErr w:type="spellStart"/>
      <w:r w:rsidRPr="00F91EB0">
        <w:rPr>
          <w:rFonts w:ascii="Times New Roman" w:eastAsia="Times New Roman" w:hAnsi="Times New Roman" w:cs="Times New Roman"/>
          <w:kern w:val="0"/>
          <w:sz w:val="24"/>
          <w:szCs w:val="24"/>
          <w:lang w:eastAsia="ro-MD"/>
          <w14:ligatures w14:val="none"/>
        </w:rPr>
        <w:t>garanţii</w:t>
      </w:r>
      <w:proofErr w:type="spellEnd"/>
      <w:r w:rsidRPr="00F91EB0">
        <w:rPr>
          <w:rFonts w:ascii="Times New Roman" w:eastAsia="Times New Roman" w:hAnsi="Times New Roman" w:cs="Times New Roman"/>
          <w:kern w:val="0"/>
          <w:sz w:val="24"/>
          <w:szCs w:val="24"/>
          <w:lang w:eastAsia="ro-MD"/>
          <w14:ligatures w14:val="none"/>
        </w:rPr>
        <w:t xml:space="preserve"> reale </w:t>
      </w:r>
      <w:proofErr w:type="spellStart"/>
      <w:r w:rsidRPr="00F91EB0">
        <w:rPr>
          <w:rFonts w:ascii="Times New Roman" w:eastAsia="Times New Roman" w:hAnsi="Times New Roman" w:cs="Times New Roman"/>
          <w:kern w:val="0"/>
          <w:sz w:val="24"/>
          <w:szCs w:val="24"/>
          <w:lang w:eastAsia="ro-MD"/>
          <w14:ligatures w14:val="none"/>
        </w:rPr>
        <w:t>deţinute</w:t>
      </w:r>
      <w:proofErr w:type="spellEnd"/>
      <w:r w:rsidRPr="00F91EB0">
        <w:rPr>
          <w:rFonts w:ascii="Times New Roman" w:eastAsia="Times New Roman" w:hAnsi="Times New Roman" w:cs="Times New Roman"/>
          <w:kern w:val="0"/>
          <w:sz w:val="24"/>
          <w:szCs w:val="24"/>
          <w:lang w:eastAsia="ro-MD"/>
          <w14:ligatures w14:val="none"/>
        </w:rPr>
        <w:t xml:space="preserve"> sau furnizate la momentul respectiv, altele decât </w:t>
      </w:r>
      <w:proofErr w:type="spellStart"/>
      <w:r w:rsidRPr="00F91EB0">
        <w:rPr>
          <w:rFonts w:ascii="Times New Roman" w:eastAsia="Times New Roman" w:hAnsi="Times New Roman" w:cs="Times New Roman"/>
          <w:kern w:val="0"/>
          <w:sz w:val="24"/>
          <w:szCs w:val="24"/>
          <w:lang w:eastAsia="ro-MD"/>
          <w14:ligatures w14:val="none"/>
        </w:rPr>
        <w:t>garanţiile</w:t>
      </w:r>
      <w:proofErr w:type="spellEnd"/>
      <w:r w:rsidRPr="00F91EB0">
        <w:rPr>
          <w:rFonts w:ascii="Times New Roman" w:eastAsia="Times New Roman" w:hAnsi="Times New Roman" w:cs="Times New Roman"/>
          <w:kern w:val="0"/>
          <w:sz w:val="24"/>
          <w:szCs w:val="24"/>
          <w:lang w:eastAsia="ro-MD"/>
          <w14:ligatures w14:val="none"/>
        </w:rPr>
        <w:t xml:space="preserve"> reale care fac obiectul unei cereri de marjă sau unui litigiu;</w:t>
      </w:r>
    </w:p>
    <w:p w14:paraId="4105017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179.2.2. cea mai mare expunere netă, inclusiv </w:t>
      </w:r>
      <w:proofErr w:type="spellStart"/>
      <w:r w:rsidRPr="00F91EB0">
        <w:rPr>
          <w:rFonts w:ascii="Times New Roman" w:eastAsia="Times New Roman" w:hAnsi="Times New Roman" w:cs="Times New Roman"/>
          <w:kern w:val="0"/>
          <w:sz w:val="24"/>
          <w:szCs w:val="24"/>
          <w:lang w:eastAsia="ro-MD"/>
          <w14:ligatures w14:val="none"/>
        </w:rPr>
        <w:t>garanţiile</w:t>
      </w:r>
      <w:proofErr w:type="spellEnd"/>
      <w:r w:rsidRPr="00F91EB0">
        <w:rPr>
          <w:rFonts w:ascii="Times New Roman" w:eastAsia="Times New Roman" w:hAnsi="Times New Roman" w:cs="Times New Roman"/>
          <w:kern w:val="0"/>
          <w:sz w:val="24"/>
          <w:szCs w:val="24"/>
          <w:lang w:eastAsia="ro-MD"/>
          <w14:ligatures w14:val="none"/>
        </w:rPr>
        <w:t xml:space="preserve"> reale din cadrul contractului în marjă, care nu </w:t>
      </w:r>
      <w:proofErr w:type="spellStart"/>
      <w:r w:rsidRPr="00F91EB0">
        <w:rPr>
          <w:rFonts w:ascii="Times New Roman" w:eastAsia="Times New Roman" w:hAnsi="Times New Roman" w:cs="Times New Roman"/>
          <w:kern w:val="0"/>
          <w:sz w:val="24"/>
          <w:szCs w:val="24"/>
          <w:lang w:eastAsia="ro-MD"/>
          <w14:ligatures w14:val="none"/>
        </w:rPr>
        <w:t>declanşează</w:t>
      </w:r>
      <w:proofErr w:type="spellEnd"/>
      <w:r w:rsidRPr="00F91EB0">
        <w:rPr>
          <w:rFonts w:ascii="Times New Roman" w:eastAsia="Times New Roman" w:hAnsi="Times New Roman" w:cs="Times New Roman"/>
          <w:kern w:val="0"/>
          <w:sz w:val="24"/>
          <w:szCs w:val="24"/>
          <w:lang w:eastAsia="ro-MD"/>
          <w14:ligatures w14:val="none"/>
        </w:rPr>
        <w:t xml:space="preserve"> o cerere de marjă. Această sumă trebuie să ia în considerare toate pragurile aplicabile, sumele minime ale transferurilor, sumele independente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marjele </w:t>
      </w:r>
      <w:proofErr w:type="spellStart"/>
      <w:r w:rsidRPr="00F91EB0">
        <w:rPr>
          <w:rFonts w:ascii="Times New Roman" w:eastAsia="Times New Roman" w:hAnsi="Times New Roman" w:cs="Times New Roman"/>
          <w:kern w:val="0"/>
          <w:sz w:val="24"/>
          <w:szCs w:val="24"/>
          <w:lang w:eastAsia="ro-MD"/>
          <w14:ligatures w14:val="none"/>
        </w:rPr>
        <w:t>iniţiale</w:t>
      </w:r>
      <w:proofErr w:type="spellEnd"/>
      <w:r w:rsidRPr="00F91EB0">
        <w:rPr>
          <w:rFonts w:ascii="Times New Roman" w:eastAsia="Times New Roman" w:hAnsi="Times New Roman" w:cs="Times New Roman"/>
          <w:kern w:val="0"/>
          <w:sz w:val="24"/>
          <w:szCs w:val="24"/>
          <w:lang w:eastAsia="ro-MD"/>
          <w14:ligatures w14:val="none"/>
        </w:rPr>
        <w:t>, aplicabile în temeiul contractului în marjă.</w:t>
      </w:r>
    </w:p>
    <w:p w14:paraId="7815067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180.</w:t>
      </w:r>
      <w:r w:rsidRPr="00F91EB0">
        <w:rPr>
          <w:rFonts w:ascii="Times New Roman" w:eastAsia="Times New Roman" w:hAnsi="Times New Roman" w:cs="Times New Roman"/>
          <w:kern w:val="0"/>
          <w:sz w:val="24"/>
          <w:szCs w:val="24"/>
          <w:lang w:eastAsia="ro-MD"/>
          <w14:ligatures w14:val="none"/>
        </w:rPr>
        <w:t xml:space="preserve"> În sensul subpunctului 179.2, băncile calculează procentul ca modificare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a valorii de marcare la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a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pe parcursul perioadei de risc de marjă. Modificările valorii </w:t>
      </w:r>
      <w:proofErr w:type="spellStart"/>
      <w:r w:rsidRPr="00F91EB0">
        <w:rPr>
          <w:rFonts w:ascii="Times New Roman" w:eastAsia="Times New Roman" w:hAnsi="Times New Roman" w:cs="Times New Roman"/>
          <w:kern w:val="0"/>
          <w:sz w:val="24"/>
          <w:szCs w:val="24"/>
          <w:lang w:eastAsia="ro-MD"/>
          <w14:ligatures w14:val="none"/>
        </w:rPr>
        <w:t>garanţiei</w:t>
      </w:r>
      <w:proofErr w:type="spellEnd"/>
      <w:r w:rsidRPr="00F91EB0">
        <w:rPr>
          <w:rFonts w:ascii="Times New Roman" w:eastAsia="Times New Roman" w:hAnsi="Times New Roman" w:cs="Times New Roman"/>
          <w:kern w:val="0"/>
          <w:sz w:val="24"/>
          <w:szCs w:val="24"/>
          <w:lang w:eastAsia="ro-MD"/>
          <w14:ligatures w14:val="none"/>
        </w:rPr>
        <w:t xml:space="preserve"> reale trebuie luate în considerare prin utilizarea ajustărilor de volatilitate reglementate în conformitate cu prevederile titlului IV din Regulamentul nr.112/2018, sau a estimărilor proprii pentru ajustările de volatilitate ale metodei extinse a </w:t>
      </w:r>
      <w:proofErr w:type="spellStart"/>
      <w:r w:rsidRPr="00F91EB0">
        <w:rPr>
          <w:rFonts w:ascii="Times New Roman" w:eastAsia="Times New Roman" w:hAnsi="Times New Roman" w:cs="Times New Roman"/>
          <w:kern w:val="0"/>
          <w:sz w:val="24"/>
          <w:szCs w:val="24"/>
          <w:lang w:eastAsia="ro-MD"/>
          <w14:ligatures w14:val="none"/>
        </w:rPr>
        <w:t>garanţiilor</w:t>
      </w:r>
      <w:proofErr w:type="spellEnd"/>
      <w:r w:rsidRPr="00F91EB0">
        <w:rPr>
          <w:rFonts w:ascii="Times New Roman" w:eastAsia="Times New Roman" w:hAnsi="Times New Roman" w:cs="Times New Roman"/>
          <w:kern w:val="0"/>
          <w:sz w:val="24"/>
          <w:szCs w:val="24"/>
          <w:lang w:eastAsia="ro-MD"/>
          <w14:ligatures w14:val="none"/>
        </w:rPr>
        <w:t xml:space="preserve"> financiare, dar fără să se presupună plata vreunei </w:t>
      </w:r>
      <w:proofErr w:type="spellStart"/>
      <w:r w:rsidRPr="00F91EB0">
        <w:rPr>
          <w:rFonts w:ascii="Times New Roman" w:eastAsia="Times New Roman" w:hAnsi="Times New Roman" w:cs="Times New Roman"/>
          <w:kern w:val="0"/>
          <w:sz w:val="24"/>
          <w:szCs w:val="24"/>
          <w:lang w:eastAsia="ro-MD"/>
          <w14:ligatures w14:val="none"/>
        </w:rPr>
        <w:t>garanţii</w:t>
      </w:r>
      <w:proofErr w:type="spellEnd"/>
      <w:r w:rsidRPr="00F91EB0">
        <w:rPr>
          <w:rFonts w:ascii="Times New Roman" w:eastAsia="Times New Roman" w:hAnsi="Times New Roman" w:cs="Times New Roman"/>
          <w:kern w:val="0"/>
          <w:sz w:val="24"/>
          <w:szCs w:val="24"/>
          <w:lang w:eastAsia="ro-MD"/>
          <w14:ligatures w14:val="none"/>
        </w:rPr>
        <w:t xml:space="preserve"> reale în perioada de risc de marjă. Perioada de risc de marjă nu poate fi mai mică decât perioadele minime prevăzute la punctele 181-186.</w:t>
      </w:r>
    </w:p>
    <w:p w14:paraId="59A703B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181.</w:t>
      </w:r>
      <w:r w:rsidRPr="00F91EB0">
        <w:rPr>
          <w:rFonts w:ascii="Times New Roman" w:eastAsia="Times New Roman" w:hAnsi="Times New Roman" w:cs="Times New Roman"/>
          <w:kern w:val="0"/>
          <w:sz w:val="24"/>
          <w:szCs w:val="24"/>
          <w:lang w:eastAsia="ro-MD"/>
          <w14:ligatures w14:val="none"/>
        </w:rPr>
        <w:t xml:space="preserve"> În cazul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supuse ajustării zilnice a marjei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evaluării zilnice la </w:t>
      </w:r>
      <w:proofErr w:type="spellStart"/>
      <w:r w:rsidRPr="00F91EB0">
        <w:rPr>
          <w:rFonts w:ascii="Times New Roman" w:eastAsia="Times New Roman" w:hAnsi="Times New Roman" w:cs="Times New Roman"/>
          <w:kern w:val="0"/>
          <w:sz w:val="24"/>
          <w:szCs w:val="24"/>
          <w:lang w:eastAsia="ro-MD"/>
          <w14:ligatures w14:val="none"/>
        </w:rPr>
        <w:t>preţul</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pieţei</w:t>
      </w:r>
      <w:proofErr w:type="spellEnd"/>
      <w:r w:rsidRPr="00F91EB0">
        <w:rPr>
          <w:rFonts w:ascii="Times New Roman" w:eastAsia="Times New Roman" w:hAnsi="Times New Roman" w:cs="Times New Roman"/>
          <w:kern w:val="0"/>
          <w:sz w:val="24"/>
          <w:szCs w:val="24"/>
          <w:lang w:eastAsia="ro-MD"/>
          <w14:ligatures w14:val="none"/>
        </w:rPr>
        <w:t>, perioada de risc de marjă utilizată pentru modelarea valorii expunerii cu contracte în marjă nu trebuie să fie mai mică de:</w:t>
      </w:r>
    </w:p>
    <w:p w14:paraId="774550C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181.1. 5 zile lucrătoare pentru seturile de compensare care constau numai în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de răscumpărare, în </w:t>
      </w:r>
      <w:proofErr w:type="spellStart"/>
      <w:r w:rsidRPr="00F91EB0">
        <w:rPr>
          <w:rFonts w:ascii="Times New Roman" w:eastAsia="Times New Roman" w:hAnsi="Times New Roman" w:cs="Times New Roman"/>
          <w:kern w:val="0"/>
          <w:sz w:val="24"/>
          <w:szCs w:val="24"/>
          <w:lang w:eastAsia="ro-MD"/>
          <w14:ligatures w14:val="none"/>
        </w:rPr>
        <w:t>operaţiuni</w:t>
      </w:r>
      <w:proofErr w:type="spellEnd"/>
      <w:r w:rsidRPr="00F91EB0">
        <w:rPr>
          <w:rFonts w:ascii="Times New Roman" w:eastAsia="Times New Roman" w:hAnsi="Times New Roman" w:cs="Times New Roman"/>
          <w:kern w:val="0"/>
          <w:sz w:val="24"/>
          <w:szCs w:val="24"/>
          <w:lang w:eastAsia="ro-MD"/>
          <w14:ligatures w14:val="none"/>
        </w:rPr>
        <w:t xml:space="preserve"> de dare sau luare de titluri sau mărfuri cu împrumut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în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de creditare în marjă;</w:t>
      </w:r>
    </w:p>
    <w:p w14:paraId="3938B3F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181.2. 10 zile lucrătoare pentru toate celelalte seturi de compensare.</w:t>
      </w:r>
    </w:p>
    <w:p w14:paraId="4F5CE44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182.</w:t>
      </w:r>
      <w:r w:rsidRPr="00F91EB0">
        <w:rPr>
          <w:rFonts w:ascii="Times New Roman" w:eastAsia="Times New Roman" w:hAnsi="Times New Roman" w:cs="Times New Roman"/>
          <w:kern w:val="0"/>
          <w:sz w:val="24"/>
          <w:szCs w:val="24"/>
          <w:lang w:eastAsia="ro-MD"/>
          <w14:ligatures w14:val="none"/>
        </w:rPr>
        <w:t xml:space="preserve"> Prevederile punctului 181 fac obiectul următoarelor </w:t>
      </w:r>
      <w:proofErr w:type="spellStart"/>
      <w:r w:rsidRPr="00F91EB0">
        <w:rPr>
          <w:rFonts w:ascii="Times New Roman" w:eastAsia="Times New Roman" w:hAnsi="Times New Roman" w:cs="Times New Roman"/>
          <w:kern w:val="0"/>
          <w:sz w:val="24"/>
          <w:szCs w:val="24"/>
          <w:lang w:eastAsia="ro-MD"/>
          <w14:ligatures w14:val="none"/>
        </w:rPr>
        <w:t>excepţii</w:t>
      </w:r>
      <w:proofErr w:type="spellEnd"/>
      <w:r w:rsidRPr="00F91EB0">
        <w:rPr>
          <w:rFonts w:ascii="Times New Roman" w:eastAsia="Times New Roman" w:hAnsi="Times New Roman" w:cs="Times New Roman"/>
          <w:kern w:val="0"/>
          <w:sz w:val="24"/>
          <w:szCs w:val="24"/>
          <w:lang w:eastAsia="ro-MD"/>
          <w14:ligatures w14:val="none"/>
        </w:rPr>
        <w:t>:</w:t>
      </w:r>
    </w:p>
    <w:p w14:paraId="39AE073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lastRenderedPageBreak/>
        <w:t xml:space="preserve">182.1. pentru toate seturile de compensare în care numărul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depăşeşte</w:t>
      </w:r>
      <w:proofErr w:type="spellEnd"/>
      <w:r w:rsidRPr="00F91EB0">
        <w:rPr>
          <w:rFonts w:ascii="Times New Roman" w:eastAsia="Times New Roman" w:hAnsi="Times New Roman" w:cs="Times New Roman"/>
          <w:kern w:val="0"/>
          <w:sz w:val="24"/>
          <w:szCs w:val="24"/>
          <w:lang w:eastAsia="ro-MD"/>
          <w14:ligatures w14:val="none"/>
        </w:rPr>
        <w:t xml:space="preserve"> 5 000 în orice moment din cursul unui trimestru, perioada de risc de marjă pentru trimestrul următor nu trebuie să fie mai mică de 20 de zile lucrătoare. Această </w:t>
      </w:r>
      <w:proofErr w:type="spellStart"/>
      <w:r w:rsidRPr="00F91EB0">
        <w:rPr>
          <w:rFonts w:ascii="Times New Roman" w:eastAsia="Times New Roman" w:hAnsi="Times New Roman" w:cs="Times New Roman"/>
          <w:kern w:val="0"/>
          <w:sz w:val="24"/>
          <w:szCs w:val="24"/>
          <w:lang w:eastAsia="ro-MD"/>
          <w14:ligatures w14:val="none"/>
        </w:rPr>
        <w:t>excepţie</w:t>
      </w:r>
      <w:proofErr w:type="spellEnd"/>
      <w:r w:rsidRPr="00F91EB0">
        <w:rPr>
          <w:rFonts w:ascii="Times New Roman" w:eastAsia="Times New Roman" w:hAnsi="Times New Roman" w:cs="Times New Roman"/>
          <w:kern w:val="0"/>
          <w:sz w:val="24"/>
          <w:szCs w:val="24"/>
          <w:lang w:eastAsia="ro-MD"/>
          <w14:ligatures w14:val="none"/>
        </w:rPr>
        <w:t xml:space="preserve"> nu se aplică expunerilor din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ale băncilor;</w:t>
      </w:r>
    </w:p>
    <w:p w14:paraId="645825F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182.2. pentru seturile de compensare care </w:t>
      </w:r>
      <w:proofErr w:type="spellStart"/>
      <w:r w:rsidRPr="00F91EB0">
        <w:rPr>
          <w:rFonts w:ascii="Times New Roman" w:eastAsia="Times New Roman" w:hAnsi="Times New Roman" w:cs="Times New Roman"/>
          <w:kern w:val="0"/>
          <w:sz w:val="24"/>
          <w:szCs w:val="24"/>
          <w:lang w:eastAsia="ro-MD"/>
          <w14:ligatures w14:val="none"/>
        </w:rPr>
        <w:t>conţin</w:t>
      </w:r>
      <w:proofErr w:type="spellEnd"/>
      <w:r w:rsidRPr="00F91EB0">
        <w:rPr>
          <w:rFonts w:ascii="Times New Roman" w:eastAsia="Times New Roman" w:hAnsi="Times New Roman" w:cs="Times New Roman"/>
          <w:kern w:val="0"/>
          <w:sz w:val="24"/>
          <w:szCs w:val="24"/>
          <w:lang w:eastAsia="ro-MD"/>
          <w14:ligatures w14:val="none"/>
        </w:rPr>
        <w:t xml:space="preserve"> una sau mai multe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implicând fie </w:t>
      </w:r>
      <w:proofErr w:type="spellStart"/>
      <w:r w:rsidRPr="00F91EB0">
        <w:rPr>
          <w:rFonts w:ascii="Times New Roman" w:eastAsia="Times New Roman" w:hAnsi="Times New Roman" w:cs="Times New Roman"/>
          <w:kern w:val="0"/>
          <w:sz w:val="24"/>
          <w:szCs w:val="24"/>
          <w:lang w:eastAsia="ro-MD"/>
          <w14:ligatures w14:val="none"/>
        </w:rPr>
        <w:t>garanţii</w:t>
      </w:r>
      <w:proofErr w:type="spellEnd"/>
      <w:r w:rsidRPr="00F91EB0">
        <w:rPr>
          <w:rFonts w:ascii="Times New Roman" w:eastAsia="Times New Roman" w:hAnsi="Times New Roman" w:cs="Times New Roman"/>
          <w:kern w:val="0"/>
          <w:sz w:val="24"/>
          <w:szCs w:val="24"/>
          <w:lang w:eastAsia="ro-MD"/>
          <w14:ligatures w14:val="none"/>
        </w:rPr>
        <w:t xml:space="preserve"> reale </w:t>
      </w:r>
      <w:proofErr w:type="spellStart"/>
      <w:r w:rsidRPr="00F91EB0">
        <w:rPr>
          <w:rFonts w:ascii="Times New Roman" w:eastAsia="Times New Roman" w:hAnsi="Times New Roman" w:cs="Times New Roman"/>
          <w:kern w:val="0"/>
          <w:sz w:val="24"/>
          <w:szCs w:val="24"/>
          <w:lang w:eastAsia="ro-MD"/>
          <w14:ligatures w14:val="none"/>
        </w:rPr>
        <w:t>nelichide</w:t>
      </w:r>
      <w:proofErr w:type="spellEnd"/>
      <w:r w:rsidRPr="00F91EB0">
        <w:rPr>
          <w:rFonts w:ascii="Times New Roman" w:eastAsia="Times New Roman" w:hAnsi="Times New Roman" w:cs="Times New Roman"/>
          <w:kern w:val="0"/>
          <w:sz w:val="24"/>
          <w:szCs w:val="24"/>
          <w:lang w:eastAsia="ro-MD"/>
          <w14:ligatures w14:val="none"/>
        </w:rPr>
        <w:t xml:space="preserve">, fie un instrument financiar derivat </w:t>
      </w:r>
      <w:proofErr w:type="spellStart"/>
      <w:r w:rsidRPr="00F91EB0">
        <w:rPr>
          <w:rFonts w:ascii="Times New Roman" w:eastAsia="Times New Roman" w:hAnsi="Times New Roman" w:cs="Times New Roman"/>
          <w:kern w:val="0"/>
          <w:sz w:val="24"/>
          <w:szCs w:val="24"/>
          <w:lang w:eastAsia="ro-MD"/>
          <w14:ligatures w14:val="none"/>
        </w:rPr>
        <w:t>extrabursier</w:t>
      </w:r>
      <w:proofErr w:type="spellEnd"/>
      <w:r w:rsidRPr="00F91EB0">
        <w:rPr>
          <w:rFonts w:ascii="Times New Roman" w:eastAsia="Times New Roman" w:hAnsi="Times New Roman" w:cs="Times New Roman"/>
          <w:kern w:val="0"/>
          <w:sz w:val="24"/>
          <w:szCs w:val="24"/>
          <w:lang w:eastAsia="ro-MD"/>
          <w14:ligatures w14:val="none"/>
        </w:rPr>
        <w:t xml:space="preserve"> care nu poate fi </w:t>
      </w:r>
      <w:proofErr w:type="spellStart"/>
      <w:r w:rsidRPr="00F91EB0">
        <w:rPr>
          <w:rFonts w:ascii="Times New Roman" w:eastAsia="Times New Roman" w:hAnsi="Times New Roman" w:cs="Times New Roman"/>
          <w:kern w:val="0"/>
          <w:sz w:val="24"/>
          <w:szCs w:val="24"/>
          <w:lang w:eastAsia="ro-MD"/>
          <w14:ligatures w14:val="none"/>
        </w:rPr>
        <w:t>uşor</w:t>
      </w:r>
      <w:proofErr w:type="spellEnd"/>
      <w:r w:rsidRPr="00F91EB0">
        <w:rPr>
          <w:rFonts w:ascii="Times New Roman" w:eastAsia="Times New Roman" w:hAnsi="Times New Roman" w:cs="Times New Roman"/>
          <w:kern w:val="0"/>
          <w:sz w:val="24"/>
          <w:szCs w:val="24"/>
          <w:lang w:eastAsia="ro-MD"/>
          <w14:ligatures w14:val="none"/>
        </w:rPr>
        <w:t xml:space="preserve"> înlocuit, perioada de risc de marjă nu trebuie să fie mai mică de 20 de zile lucrătoare.</w:t>
      </w:r>
    </w:p>
    <w:p w14:paraId="24B481A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183.</w:t>
      </w:r>
      <w:r w:rsidRPr="00F91EB0">
        <w:rPr>
          <w:rFonts w:ascii="Times New Roman" w:eastAsia="Times New Roman" w:hAnsi="Times New Roman" w:cs="Times New Roman"/>
          <w:kern w:val="0"/>
          <w:sz w:val="24"/>
          <w:szCs w:val="24"/>
          <w:lang w:eastAsia="ro-MD"/>
          <w14:ligatures w14:val="none"/>
        </w:rPr>
        <w:t xml:space="preserve"> Banca </w:t>
      </w:r>
      <w:proofErr w:type="spellStart"/>
      <w:r w:rsidRPr="00F91EB0">
        <w:rPr>
          <w:rFonts w:ascii="Times New Roman" w:eastAsia="Times New Roman" w:hAnsi="Times New Roman" w:cs="Times New Roman"/>
          <w:kern w:val="0"/>
          <w:sz w:val="24"/>
          <w:szCs w:val="24"/>
          <w:lang w:eastAsia="ro-MD"/>
          <w14:ligatures w14:val="none"/>
        </w:rPr>
        <w:t>stabileşte</w:t>
      </w:r>
      <w:proofErr w:type="spellEnd"/>
      <w:r w:rsidRPr="00F91EB0">
        <w:rPr>
          <w:rFonts w:ascii="Times New Roman" w:eastAsia="Times New Roman" w:hAnsi="Times New Roman" w:cs="Times New Roman"/>
          <w:kern w:val="0"/>
          <w:sz w:val="24"/>
          <w:szCs w:val="24"/>
          <w:lang w:eastAsia="ro-MD"/>
          <w14:ligatures w14:val="none"/>
        </w:rPr>
        <w:t xml:space="preserve"> faptul că </w:t>
      </w:r>
      <w:proofErr w:type="spellStart"/>
      <w:r w:rsidRPr="00F91EB0">
        <w:rPr>
          <w:rFonts w:ascii="Times New Roman" w:eastAsia="Times New Roman" w:hAnsi="Times New Roman" w:cs="Times New Roman"/>
          <w:kern w:val="0"/>
          <w:sz w:val="24"/>
          <w:szCs w:val="24"/>
          <w:lang w:eastAsia="ro-MD"/>
          <w14:ligatures w14:val="none"/>
        </w:rPr>
        <w:t>garanţia</w:t>
      </w:r>
      <w:proofErr w:type="spellEnd"/>
      <w:r w:rsidRPr="00F91EB0">
        <w:rPr>
          <w:rFonts w:ascii="Times New Roman" w:eastAsia="Times New Roman" w:hAnsi="Times New Roman" w:cs="Times New Roman"/>
          <w:kern w:val="0"/>
          <w:sz w:val="24"/>
          <w:szCs w:val="24"/>
          <w:lang w:eastAsia="ro-MD"/>
          <w14:ligatures w14:val="none"/>
        </w:rPr>
        <w:t xml:space="preserve"> reală este </w:t>
      </w:r>
      <w:proofErr w:type="spellStart"/>
      <w:r w:rsidRPr="00F91EB0">
        <w:rPr>
          <w:rFonts w:ascii="Times New Roman" w:eastAsia="Times New Roman" w:hAnsi="Times New Roman" w:cs="Times New Roman"/>
          <w:kern w:val="0"/>
          <w:sz w:val="24"/>
          <w:szCs w:val="24"/>
          <w:lang w:eastAsia="ro-MD"/>
          <w14:ligatures w14:val="none"/>
        </w:rPr>
        <w:t>nelichidă</w:t>
      </w:r>
      <w:proofErr w:type="spellEnd"/>
      <w:r w:rsidRPr="00F91EB0">
        <w:rPr>
          <w:rFonts w:ascii="Times New Roman" w:eastAsia="Times New Roman" w:hAnsi="Times New Roman" w:cs="Times New Roman"/>
          <w:kern w:val="0"/>
          <w:sz w:val="24"/>
          <w:szCs w:val="24"/>
          <w:lang w:eastAsia="ro-MD"/>
          <w14:ligatures w14:val="none"/>
        </w:rPr>
        <w:t xml:space="preserve"> sau că instrumentele financiare derivate </w:t>
      </w:r>
      <w:proofErr w:type="spellStart"/>
      <w:r w:rsidRPr="00F91EB0">
        <w:rPr>
          <w:rFonts w:ascii="Times New Roman" w:eastAsia="Times New Roman" w:hAnsi="Times New Roman" w:cs="Times New Roman"/>
          <w:kern w:val="0"/>
          <w:sz w:val="24"/>
          <w:szCs w:val="24"/>
          <w:lang w:eastAsia="ro-MD"/>
          <w14:ligatures w14:val="none"/>
        </w:rPr>
        <w:t>extrabursiere</w:t>
      </w:r>
      <w:proofErr w:type="spellEnd"/>
      <w:r w:rsidRPr="00F91EB0">
        <w:rPr>
          <w:rFonts w:ascii="Times New Roman" w:eastAsia="Times New Roman" w:hAnsi="Times New Roman" w:cs="Times New Roman"/>
          <w:kern w:val="0"/>
          <w:sz w:val="24"/>
          <w:szCs w:val="24"/>
          <w:lang w:eastAsia="ro-MD"/>
          <w14:ligatures w14:val="none"/>
        </w:rPr>
        <w:t xml:space="preserve"> nu pot fi </w:t>
      </w:r>
      <w:proofErr w:type="spellStart"/>
      <w:r w:rsidRPr="00F91EB0">
        <w:rPr>
          <w:rFonts w:ascii="Times New Roman" w:eastAsia="Times New Roman" w:hAnsi="Times New Roman" w:cs="Times New Roman"/>
          <w:kern w:val="0"/>
          <w:sz w:val="24"/>
          <w:szCs w:val="24"/>
          <w:lang w:eastAsia="ro-MD"/>
          <w14:ligatures w14:val="none"/>
        </w:rPr>
        <w:t>uşor</w:t>
      </w:r>
      <w:proofErr w:type="spellEnd"/>
      <w:r w:rsidRPr="00F91EB0">
        <w:rPr>
          <w:rFonts w:ascii="Times New Roman" w:eastAsia="Times New Roman" w:hAnsi="Times New Roman" w:cs="Times New Roman"/>
          <w:kern w:val="0"/>
          <w:sz w:val="24"/>
          <w:szCs w:val="24"/>
          <w:lang w:eastAsia="ro-MD"/>
          <w14:ligatures w14:val="none"/>
        </w:rPr>
        <w:t xml:space="preserve"> înlocuite, în contextul unor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de criză a </w:t>
      </w:r>
      <w:proofErr w:type="spellStart"/>
      <w:r w:rsidRPr="00F91EB0">
        <w:rPr>
          <w:rFonts w:ascii="Times New Roman" w:eastAsia="Times New Roman" w:hAnsi="Times New Roman" w:cs="Times New Roman"/>
          <w:kern w:val="0"/>
          <w:sz w:val="24"/>
          <w:szCs w:val="24"/>
          <w:lang w:eastAsia="ro-MD"/>
          <w14:ligatures w14:val="none"/>
        </w:rPr>
        <w:t>pieţei</w:t>
      </w:r>
      <w:proofErr w:type="spellEnd"/>
      <w:r w:rsidRPr="00F91EB0">
        <w:rPr>
          <w:rFonts w:ascii="Times New Roman" w:eastAsia="Times New Roman" w:hAnsi="Times New Roman" w:cs="Times New Roman"/>
          <w:kern w:val="0"/>
          <w:sz w:val="24"/>
          <w:szCs w:val="24"/>
          <w:lang w:eastAsia="ro-MD"/>
          <w14:ligatures w14:val="none"/>
        </w:rPr>
        <w:t xml:space="preserve">, caracterizate prin lipsa </w:t>
      </w:r>
      <w:proofErr w:type="spellStart"/>
      <w:r w:rsidRPr="00F91EB0">
        <w:rPr>
          <w:rFonts w:ascii="Times New Roman" w:eastAsia="Times New Roman" w:hAnsi="Times New Roman" w:cs="Times New Roman"/>
          <w:kern w:val="0"/>
          <w:sz w:val="24"/>
          <w:szCs w:val="24"/>
          <w:lang w:eastAsia="ro-MD"/>
          <w14:ligatures w14:val="none"/>
        </w:rPr>
        <w:t>pieţelor</w:t>
      </w:r>
      <w:proofErr w:type="spellEnd"/>
      <w:r w:rsidRPr="00F91EB0">
        <w:rPr>
          <w:rFonts w:ascii="Times New Roman" w:eastAsia="Times New Roman" w:hAnsi="Times New Roman" w:cs="Times New Roman"/>
          <w:kern w:val="0"/>
          <w:sz w:val="24"/>
          <w:szCs w:val="24"/>
          <w:lang w:eastAsia="ro-MD"/>
          <w14:ligatures w14:val="none"/>
        </w:rPr>
        <w:t xml:space="preserve"> active în mod continuu, în care o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ar </w:t>
      </w:r>
      <w:proofErr w:type="spellStart"/>
      <w:r w:rsidRPr="00F91EB0">
        <w:rPr>
          <w:rFonts w:ascii="Times New Roman" w:eastAsia="Times New Roman" w:hAnsi="Times New Roman" w:cs="Times New Roman"/>
          <w:kern w:val="0"/>
          <w:sz w:val="24"/>
          <w:szCs w:val="24"/>
          <w:lang w:eastAsia="ro-MD"/>
          <w14:ligatures w14:val="none"/>
        </w:rPr>
        <w:t>obţine</w:t>
      </w:r>
      <w:proofErr w:type="spellEnd"/>
      <w:r w:rsidRPr="00F91EB0">
        <w:rPr>
          <w:rFonts w:ascii="Times New Roman" w:eastAsia="Times New Roman" w:hAnsi="Times New Roman" w:cs="Times New Roman"/>
          <w:kern w:val="0"/>
          <w:sz w:val="24"/>
          <w:szCs w:val="24"/>
          <w:lang w:eastAsia="ro-MD"/>
          <w14:ligatures w14:val="none"/>
        </w:rPr>
        <w:t xml:space="preserve">, într-un termen de două zile sau mai scurt, mai multe </w:t>
      </w:r>
      <w:proofErr w:type="spellStart"/>
      <w:r w:rsidRPr="00F91EB0">
        <w:rPr>
          <w:rFonts w:ascii="Times New Roman" w:eastAsia="Times New Roman" w:hAnsi="Times New Roman" w:cs="Times New Roman"/>
          <w:kern w:val="0"/>
          <w:sz w:val="24"/>
          <w:szCs w:val="24"/>
          <w:lang w:eastAsia="ro-MD"/>
          <w14:ligatures w14:val="none"/>
        </w:rPr>
        <w:t>cotaţii</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preţ</w:t>
      </w:r>
      <w:proofErr w:type="spellEnd"/>
      <w:r w:rsidRPr="00F91EB0">
        <w:rPr>
          <w:rFonts w:ascii="Times New Roman" w:eastAsia="Times New Roman" w:hAnsi="Times New Roman" w:cs="Times New Roman"/>
          <w:kern w:val="0"/>
          <w:sz w:val="24"/>
          <w:szCs w:val="24"/>
          <w:lang w:eastAsia="ro-MD"/>
          <w14:ligatures w14:val="none"/>
        </w:rPr>
        <w:t xml:space="preserve"> care nu ar provoca </w:t>
      </w:r>
      <w:proofErr w:type="spellStart"/>
      <w:r w:rsidRPr="00F91EB0">
        <w:rPr>
          <w:rFonts w:ascii="Times New Roman" w:eastAsia="Times New Roman" w:hAnsi="Times New Roman" w:cs="Times New Roman"/>
          <w:kern w:val="0"/>
          <w:sz w:val="24"/>
          <w:szCs w:val="24"/>
          <w:lang w:eastAsia="ro-MD"/>
          <w14:ligatures w14:val="none"/>
        </w:rPr>
        <w:t>mişcări</w:t>
      </w:r>
      <w:proofErr w:type="spellEnd"/>
      <w:r w:rsidRPr="00F91EB0">
        <w:rPr>
          <w:rFonts w:ascii="Times New Roman" w:eastAsia="Times New Roman" w:hAnsi="Times New Roman" w:cs="Times New Roman"/>
          <w:kern w:val="0"/>
          <w:sz w:val="24"/>
          <w:szCs w:val="24"/>
          <w:lang w:eastAsia="ro-MD"/>
          <w14:ligatures w14:val="none"/>
        </w:rPr>
        <w:t xml:space="preserve"> pe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sau nu ar reprezenta un </w:t>
      </w:r>
      <w:proofErr w:type="spellStart"/>
      <w:r w:rsidRPr="00F91EB0">
        <w:rPr>
          <w:rFonts w:ascii="Times New Roman" w:eastAsia="Times New Roman" w:hAnsi="Times New Roman" w:cs="Times New Roman"/>
          <w:kern w:val="0"/>
          <w:sz w:val="24"/>
          <w:szCs w:val="24"/>
          <w:lang w:eastAsia="ro-MD"/>
          <w14:ligatures w14:val="none"/>
        </w:rPr>
        <w:t>preţ</w:t>
      </w:r>
      <w:proofErr w:type="spellEnd"/>
      <w:r w:rsidRPr="00F91EB0">
        <w:rPr>
          <w:rFonts w:ascii="Times New Roman" w:eastAsia="Times New Roman" w:hAnsi="Times New Roman" w:cs="Times New Roman"/>
          <w:kern w:val="0"/>
          <w:sz w:val="24"/>
          <w:szCs w:val="24"/>
          <w:lang w:eastAsia="ro-MD"/>
          <w14:ligatures w14:val="none"/>
        </w:rPr>
        <w:t xml:space="preserve"> reflectând un discount pe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(în cazul </w:t>
      </w:r>
      <w:proofErr w:type="spellStart"/>
      <w:r w:rsidRPr="00F91EB0">
        <w:rPr>
          <w:rFonts w:ascii="Times New Roman" w:eastAsia="Times New Roman" w:hAnsi="Times New Roman" w:cs="Times New Roman"/>
          <w:kern w:val="0"/>
          <w:sz w:val="24"/>
          <w:szCs w:val="24"/>
          <w:lang w:eastAsia="ro-MD"/>
          <w14:ligatures w14:val="none"/>
        </w:rPr>
        <w:t>garanţiei</w:t>
      </w:r>
      <w:proofErr w:type="spellEnd"/>
      <w:r w:rsidRPr="00F91EB0">
        <w:rPr>
          <w:rFonts w:ascii="Times New Roman" w:eastAsia="Times New Roman" w:hAnsi="Times New Roman" w:cs="Times New Roman"/>
          <w:kern w:val="0"/>
          <w:sz w:val="24"/>
          <w:szCs w:val="24"/>
          <w:lang w:eastAsia="ro-MD"/>
          <w14:ligatures w14:val="none"/>
        </w:rPr>
        <w:t xml:space="preserve"> reale) sau o primă pe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(în cazul unui instrument financiar derivat </w:t>
      </w:r>
      <w:proofErr w:type="spellStart"/>
      <w:r w:rsidRPr="00F91EB0">
        <w:rPr>
          <w:rFonts w:ascii="Times New Roman" w:eastAsia="Times New Roman" w:hAnsi="Times New Roman" w:cs="Times New Roman"/>
          <w:kern w:val="0"/>
          <w:sz w:val="24"/>
          <w:szCs w:val="24"/>
          <w:lang w:eastAsia="ro-MD"/>
          <w14:ligatures w14:val="none"/>
        </w:rPr>
        <w:t>extrabursier</w:t>
      </w:r>
      <w:proofErr w:type="spellEnd"/>
      <w:r w:rsidRPr="00F91EB0">
        <w:rPr>
          <w:rFonts w:ascii="Times New Roman" w:eastAsia="Times New Roman" w:hAnsi="Times New Roman" w:cs="Times New Roman"/>
          <w:kern w:val="0"/>
          <w:sz w:val="24"/>
          <w:szCs w:val="24"/>
          <w:lang w:eastAsia="ro-MD"/>
          <w14:ligatures w14:val="none"/>
        </w:rPr>
        <w:t>).</w:t>
      </w:r>
    </w:p>
    <w:p w14:paraId="3BDE4A6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184.</w:t>
      </w:r>
      <w:r w:rsidRPr="00F91EB0">
        <w:rPr>
          <w:rFonts w:ascii="Times New Roman" w:eastAsia="Times New Roman" w:hAnsi="Times New Roman" w:cs="Times New Roman"/>
          <w:kern w:val="0"/>
          <w:sz w:val="24"/>
          <w:szCs w:val="24"/>
          <w:lang w:eastAsia="ro-MD"/>
          <w14:ligatures w14:val="none"/>
        </w:rPr>
        <w:t xml:space="preserve"> Banca trebuie să stabilească dacă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sau titlurile pe care le </w:t>
      </w:r>
      <w:proofErr w:type="spellStart"/>
      <w:r w:rsidRPr="00F91EB0">
        <w:rPr>
          <w:rFonts w:ascii="Times New Roman" w:eastAsia="Times New Roman" w:hAnsi="Times New Roman" w:cs="Times New Roman"/>
          <w:kern w:val="0"/>
          <w:sz w:val="24"/>
          <w:szCs w:val="24"/>
          <w:lang w:eastAsia="ro-MD"/>
          <w14:ligatures w14:val="none"/>
        </w:rPr>
        <w:t>deţine</w:t>
      </w:r>
      <w:proofErr w:type="spellEnd"/>
      <w:r w:rsidRPr="00F91EB0">
        <w:rPr>
          <w:rFonts w:ascii="Times New Roman" w:eastAsia="Times New Roman" w:hAnsi="Times New Roman" w:cs="Times New Roman"/>
          <w:kern w:val="0"/>
          <w:sz w:val="24"/>
          <w:szCs w:val="24"/>
          <w:lang w:eastAsia="ro-MD"/>
          <w14:ligatures w14:val="none"/>
        </w:rPr>
        <w:t xml:space="preserve"> drept </w:t>
      </w:r>
      <w:proofErr w:type="spellStart"/>
      <w:r w:rsidRPr="00F91EB0">
        <w:rPr>
          <w:rFonts w:ascii="Times New Roman" w:eastAsia="Times New Roman" w:hAnsi="Times New Roman" w:cs="Times New Roman"/>
          <w:kern w:val="0"/>
          <w:sz w:val="24"/>
          <w:szCs w:val="24"/>
          <w:lang w:eastAsia="ro-MD"/>
          <w14:ligatures w14:val="none"/>
        </w:rPr>
        <w:t>garanţii</w:t>
      </w:r>
      <w:proofErr w:type="spellEnd"/>
      <w:r w:rsidRPr="00F91EB0">
        <w:rPr>
          <w:rFonts w:ascii="Times New Roman" w:eastAsia="Times New Roman" w:hAnsi="Times New Roman" w:cs="Times New Roman"/>
          <w:kern w:val="0"/>
          <w:sz w:val="24"/>
          <w:szCs w:val="24"/>
          <w:lang w:eastAsia="ro-MD"/>
          <w14:ligatures w14:val="none"/>
        </w:rPr>
        <w:t xml:space="preserve"> reale sunt concentrate pe o anumită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dacă este în măsură, în cazul în care </w:t>
      </w:r>
      <w:proofErr w:type="spellStart"/>
      <w:r w:rsidRPr="00F91EB0">
        <w:rPr>
          <w:rFonts w:ascii="Times New Roman" w:eastAsia="Times New Roman" w:hAnsi="Times New Roman" w:cs="Times New Roman"/>
          <w:kern w:val="0"/>
          <w:sz w:val="24"/>
          <w:szCs w:val="24"/>
          <w:lang w:eastAsia="ro-MD"/>
          <w14:ligatures w14:val="none"/>
        </w:rPr>
        <w:t>contrapartea</w:t>
      </w:r>
      <w:proofErr w:type="spellEnd"/>
      <w:r w:rsidRPr="00F91EB0">
        <w:rPr>
          <w:rFonts w:ascii="Times New Roman" w:eastAsia="Times New Roman" w:hAnsi="Times New Roman" w:cs="Times New Roman"/>
          <w:kern w:val="0"/>
          <w:sz w:val="24"/>
          <w:szCs w:val="24"/>
          <w:lang w:eastAsia="ro-MD"/>
          <w14:ligatures w14:val="none"/>
        </w:rPr>
        <w:t xml:space="preserve"> respectivă iese de pe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în mod precipitat, să înlocuiască aceste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sau titluri.</w:t>
      </w:r>
    </w:p>
    <w:p w14:paraId="59D9BC8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185.</w:t>
      </w:r>
      <w:r w:rsidRPr="00F91EB0">
        <w:rPr>
          <w:rFonts w:ascii="Times New Roman" w:eastAsia="Times New Roman" w:hAnsi="Times New Roman" w:cs="Times New Roman"/>
          <w:kern w:val="0"/>
          <w:sz w:val="24"/>
          <w:szCs w:val="24"/>
          <w:lang w:eastAsia="ro-MD"/>
          <w14:ligatures w14:val="none"/>
        </w:rPr>
        <w:t xml:space="preserve"> Dacă banca a fost implicată în mai mult de două litigii privind cererile de marjă pentru un anumit set de compensare în ultimele două trimestre, care au durat mai mult decât perioada de risc de marjă aplicabilă în temeiul punctelor 181-184, aceasta trebuie să utilizeze, pentru următoarele două trimestre, o perioadă de risc de marjă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dublă </w:t>
      </w:r>
      <w:proofErr w:type="spellStart"/>
      <w:r w:rsidRPr="00F91EB0">
        <w:rPr>
          <w:rFonts w:ascii="Times New Roman" w:eastAsia="Times New Roman" w:hAnsi="Times New Roman" w:cs="Times New Roman"/>
          <w:kern w:val="0"/>
          <w:sz w:val="24"/>
          <w:szCs w:val="24"/>
          <w:lang w:eastAsia="ro-MD"/>
          <w14:ligatures w14:val="none"/>
        </w:rPr>
        <w:t>faţă</w:t>
      </w:r>
      <w:proofErr w:type="spellEnd"/>
      <w:r w:rsidRPr="00F91EB0">
        <w:rPr>
          <w:rFonts w:ascii="Times New Roman" w:eastAsia="Times New Roman" w:hAnsi="Times New Roman" w:cs="Times New Roman"/>
          <w:kern w:val="0"/>
          <w:sz w:val="24"/>
          <w:szCs w:val="24"/>
          <w:lang w:eastAsia="ro-MD"/>
          <w14:ligatures w14:val="none"/>
        </w:rPr>
        <w:t xml:space="preserve"> de perioada specificată la punctele 181-184 pentru setul de compensare respectiv.</w:t>
      </w:r>
    </w:p>
    <w:p w14:paraId="1122F9E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186.</w:t>
      </w:r>
      <w:r w:rsidRPr="00F91EB0">
        <w:rPr>
          <w:rFonts w:ascii="Times New Roman" w:eastAsia="Times New Roman" w:hAnsi="Times New Roman" w:cs="Times New Roman"/>
          <w:kern w:val="0"/>
          <w:sz w:val="24"/>
          <w:szCs w:val="24"/>
          <w:lang w:eastAsia="ro-MD"/>
          <w14:ligatures w14:val="none"/>
        </w:rPr>
        <w:t xml:space="preserve"> Pentru reconstituirea marjei cu o periodicitate de N de zile, perioada de risc de marjă trebuie să fie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egală cu perioada specificată la punctele 181-184, F, plus N zile minus o zi. Respectiv:</w:t>
      </w:r>
    </w:p>
    <w:p w14:paraId="05D947B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7BA01D0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i/>
          <w:iCs/>
          <w:kern w:val="0"/>
          <w:sz w:val="24"/>
          <w:szCs w:val="24"/>
          <w:lang w:eastAsia="ro-MD"/>
          <w14:ligatures w14:val="none"/>
        </w:rPr>
        <w:t>Perioada de risc de marjă</w:t>
      </w:r>
      <w:r w:rsidRPr="00F91EB0">
        <w:rPr>
          <w:rFonts w:ascii="Times New Roman" w:eastAsia="Times New Roman" w:hAnsi="Times New Roman" w:cs="Times New Roman"/>
          <w:b/>
          <w:bCs/>
          <w:kern w:val="0"/>
          <w:sz w:val="24"/>
          <w:szCs w:val="24"/>
          <w:lang w:eastAsia="ro-MD"/>
          <w14:ligatures w14:val="none"/>
        </w:rPr>
        <w:t xml:space="preserve"> = </w:t>
      </w:r>
      <w:r w:rsidRPr="00F91EB0">
        <w:rPr>
          <w:rFonts w:ascii="Times New Roman" w:eastAsia="Times New Roman" w:hAnsi="Times New Roman" w:cs="Times New Roman"/>
          <w:b/>
          <w:bCs/>
          <w:i/>
          <w:iCs/>
          <w:kern w:val="0"/>
          <w:sz w:val="24"/>
          <w:szCs w:val="24"/>
          <w:lang w:eastAsia="ro-MD"/>
          <w14:ligatures w14:val="none"/>
        </w:rPr>
        <w:t>F + N</w:t>
      </w:r>
      <w:r w:rsidRPr="00F91EB0">
        <w:rPr>
          <w:rFonts w:ascii="Times New Roman" w:eastAsia="Times New Roman" w:hAnsi="Times New Roman" w:cs="Times New Roman"/>
          <w:b/>
          <w:bCs/>
          <w:kern w:val="0"/>
          <w:sz w:val="24"/>
          <w:szCs w:val="24"/>
          <w:lang w:eastAsia="ro-MD"/>
          <w14:ligatures w14:val="none"/>
        </w:rPr>
        <w:t xml:space="preserve"> - 1</w:t>
      </w:r>
    </w:p>
    <w:p w14:paraId="48876E1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187.</w:t>
      </w:r>
      <w:r w:rsidRPr="00F91EB0">
        <w:rPr>
          <w:rFonts w:ascii="Times New Roman" w:eastAsia="Times New Roman" w:hAnsi="Times New Roman" w:cs="Times New Roman"/>
          <w:kern w:val="0"/>
          <w:sz w:val="24"/>
          <w:szCs w:val="24"/>
          <w:lang w:eastAsia="ro-MD"/>
          <w14:ligatures w14:val="none"/>
        </w:rPr>
        <w:t xml:space="preserve"> Dacă modelul intern include efectul constituirii marjei asupra modificărilor valorii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a setului de compensare, în calculele valorii expunerii pentru instrumentele financiare derivate </w:t>
      </w:r>
      <w:proofErr w:type="spellStart"/>
      <w:r w:rsidRPr="00F91EB0">
        <w:rPr>
          <w:rFonts w:ascii="Times New Roman" w:eastAsia="Times New Roman" w:hAnsi="Times New Roman" w:cs="Times New Roman"/>
          <w:kern w:val="0"/>
          <w:sz w:val="24"/>
          <w:szCs w:val="24"/>
          <w:lang w:eastAsia="ro-MD"/>
          <w14:ligatures w14:val="none"/>
        </w:rPr>
        <w:t>extrabursiere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pentru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finanţare</w:t>
      </w:r>
      <w:proofErr w:type="spellEnd"/>
      <w:r w:rsidRPr="00F91EB0">
        <w:rPr>
          <w:rFonts w:ascii="Times New Roman" w:eastAsia="Times New Roman" w:hAnsi="Times New Roman" w:cs="Times New Roman"/>
          <w:kern w:val="0"/>
          <w:sz w:val="24"/>
          <w:szCs w:val="24"/>
          <w:lang w:eastAsia="ro-MD"/>
          <w14:ligatures w14:val="none"/>
        </w:rPr>
        <w:t xml:space="preserve"> prin titluri, banca modelează </w:t>
      </w:r>
      <w:proofErr w:type="spellStart"/>
      <w:r w:rsidRPr="00F91EB0">
        <w:rPr>
          <w:rFonts w:ascii="Times New Roman" w:eastAsia="Times New Roman" w:hAnsi="Times New Roman" w:cs="Times New Roman"/>
          <w:kern w:val="0"/>
          <w:sz w:val="24"/>
          <w:szCs w:val="24"/>
          <w:lang w:eastAsia="ro-MD"/>
          <w14:ligatures w14:val="none"/>
        </w:rPr>
        <w:t>garanţiile</w:t>
      </w:r>
      <w:proofErr w:type="spellEnd"/>
      <w:r w:rsidRPr="00F91EB0">
        <w:rPr>
          <w:rFonts w:ascii="Times New Roman" w:eastAsia="Times New Roman" w:hAnsi="Times New Roman" w:cs="Times New Roman"/>
          <w:kern w:val="0"/>
          <w:sz w:val="24"/>
          <w:szCs w:val="24"/>
          <w:lang w:eastAsia="ro-MD"/>
          <w14:ligatures w14:val="none"/>
        </w:rPr>
        <w:t xml:space="preserve"> reale, altele decât numerarul în </w:t>
      </w:r>
      <w:proofErr w:type="spellStart"/>
      <w:r w:rsidRPr="00F91EB0">
        <w:rPr>
          <w:rFonts w:ascii="Times New Roman" w:eastAsia="Times New Roman" w:hAnsi="Times New Roman" w:cs="Times New Roman"/>
          <w:kern w:val="0"/>
          <w:sz w:val="24"/>
          <w:szCs w:val="24"/>
          <w:lang w:eastAsia="ro-MD"/>
          <w14:ligatures w14:val="none"/>
        </w:rPr>
        <w:t>aceeaşi</w:t>
      </w:r>
      <w:proofErr w:type="spellEnd"/>
      <w:r w:rsidRPr="00F91EB0">
        <w:rPr>
          <w:rFonts w:ascii="Times New Roman" w:eastAsia="Times New Roman" w:hAnsi="Times New Roman" w:cs="Times New Roman"/>
          <w:kern w:val="0"/>
          <w:sz w:val="24"/>
          <w:szCs w:val="24"/>
          <w:lang w:eastAsia="ro-MD"/>
          <w14:ligatures w14:val="none"/>
        </w:rPr>
        <w:t xml:space="preserve"> monedă ca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expunerea în sine, împreună cu expunerea.</w:t>
      </w:r>
    </w:p>
    <w:p w14:paraId="0E963CD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188.</w:t>
      </w:r>
      <w:r w:rsidRPr="00F91EB0">
        <w:rPr>
          <w:rFonts w:ascii="Times New Roman" w:eastAsia="Times New Roman" w:hAnsi="Times New Roman" w:cs="Times New Roman"/>
          <w:kern w:val="0"/>
          <w:sz w:val="24"/>
          <w:szCs w:val="24"/>
          <w:lang w:eastAsia="ro-MD"/>
          <w14:ligatures w14:val="none"/>
        </w:rPr>
        <w:t xml:space="preserve"> Dacă nu poate modela </w:t>
      </w:r>
      <w:proofErr w:type="spellStart"/>
      <w:r w:rsidRPr="00F91EB0">
        <w:rPr>
          <w:rFonts w:ascii="Times New Roman" w:eastAsia="Times New Roman" w:hAnsi="Times New Roman" w:cs="Times New Roman"/>
          <w:kern w:val="0"/>
          <w:sz w:val="24"/>
          <w:szCs w:val="24"/>
          <w:lang w:eastAsia="ro-MD"/>
          <w14:ligatures w14:val="none"/>
        </w:rPr>
        <w:t>garanţiile</w:t>
      </w:r>
      <w:proofErr w:type="spellEnd"/>
      <w:r w:rsidRPr="00F91EB0">
        <w:rPr>
          <w:rFonts w:ascii="Times New Roman" w:eastAsia="Times New Roman" w:hAnsi="Times New Roman" w:cs="Times New Roman"/>
          <w:kern w:val="0"/>
          <w:sz w:val="24"/>
          <w:szCs w:val="24"/>
          <w:lang w:eastAsia="ro-MD"/>
          <w14:ligatures w14:val="none"/>
        </w:rPr>
        <w:t xml:space="preserve"> reale împreună cu expunerea, banca nu </w:t>
      </w:r>
      <w:proofErr w:type="spellStart"/>
      <w:r w:rsidRPr="00F91EB0">
        <w:rPr>
          <w:rFonts w:ascii="Times New Roman" w:eastAsia="Times New Roman" w:hAnsi="Times New Roman" w:cs="Times New Roman"/>
          <w:kern w:val="0"/>
          <w:sz w:val="24"/>
          <w:szCs w:val="24"/>
          <w:lang w:eastAsia="ro-MD"/>
          <w14:ligatures w14:val="none"/>
        </w:rPr>
        <w:t>recunoaşte</w:t>
      </w:r>
      <w:proofErr w:type="spellEnd"/>
      <w:r w:rsidRPr="00F91EB0">
        <w:rPr>
          <w:rFonts w:ascii="Times New Roman" w:eastAsia="Times New Roman" w:hAnsi="Times New Roman" w:cs="Times New Roman"/>
          <w:kern w:val="0"/>
          <w:sz w:val="24"/>
          <w:szCs w:val="24"/>
          <w:lang w:eastAsia="ro-MD"/>
          <w14:ligatures w14:val="none"/>
        </w:rPr>
        <w:t xml:space="preserve">, în calculele valorii expunerii pentru instrumentele financiare derivate </w:t>
      </w:r>
      <w:proofErr w:type="spellStart"/>
      <w:r w:rsidRPr="00F91EB0">
        <w:rPr>
          <w:rFonts w:ascii="Times New Roman" w:eastAsia="Times New Roman" w:hAnsi="Times New Roman" w:cs="Times New Roman"/>
          <w:kern w:val="0"/>
          <w:sz w:val="24"/>
          <w:szCs w:val="24"/>
          <w:lang w:eastAsia="ro-MD"/>
          <w14:ligatures w14:val="none"/>
        </w:rPr>
        <w:t>extrabursiere</w:t>
      </w:r>
      <w:proofErr w:type="spellEnd"/>
      <w:r w:rsidRPr="00F91EB0">
        <w:rPr>
          <w:rFonts w:ascii="Times New Roman" w:eastAsia="Times New Roman" w:hAnsi="Times New Roman" w:cs="Times New Roman"/>
          <w:kern w:val="0"/>
          <w:sz w:val="24"/>
          <w:szCs w:val="24"/>
          <w:lang w:eastAsia="ro-MD"/>
          <w14:ligatures w14:val="none"/>
        </w:rPr>
        <w:t xml:space="preserve">, efectul </w:t>
      </w:r>
      <w:proofErr w:type="spellStart"/>
      <w:r w:rsidRPr="00F91EB0">
        <w:rPr>
          <w:rFonts w:ascii="Times New Roman" w:eastAsia="Times New Roman" w:hAnsi="Times New Roman" w:cs="Times New Roman"/>
          <w:kern w:val="0"/>
          <w:sz w:val="24"/>
          <w:szCs w:val="24"/>
          <w:lang w:eastAsia="ro-MD"/>
          <w14:ligatures w14:val="none"/>
        </w:rPr>
        <w:t>garanţiilor</w:t>
      </w:r>
      <w:proofErr w:type="spellEnd"/>
      <w:r w:rsidRPr="00F91EB0">
        <w:rPr>
          <w:rFonts w:ascii="Times New Roman" w:eastAsia="Times New Roman" w:hAnsi="Times New Roman" w:cs="Times New Roman"/>
          <w:kern w:val="0"/>
          <w:sz w:val="24"/>
          <w:szCs w:val="24"/>
          <w:lang w:eastAsia="ro-MD"/>
          <w14:ligatures w14:val="none"/>
        </w:rPr>
        <w:t xml:space="preserve"> reale, altele decât numerarul în </w:t>
      </w:r>
      <w:proofErr w:type="spellStart"/>
      <w:r w:rsidRPr="00F91EB0">
        <w:rPr>
          <w:rFonts w:ascii="Times New Roman" w:eastAsia="Times New Roman" w:hAnsi="Times New Roman" w:cs="Times New Roman"/>
          <w:kern w:val="0"/>
          <w:sz w:val="24"/>
          <w:szCs w:val="24"/>
          <w:lang w:eastAsia="ro-MD"/>
          <w14:ligatures w14:val="none"/>
        </w:rPr>
        <w:t>aceeaşi</w:t>
      </w:r>
      <w:proofErr w:type="spellEnd"/>
      <w:r w:rsidRPr="00F91EB0">
        <w:rPr>
          <w:rFonts w:ascii="Times New Roman" w:eastAsia="Times New Roman" w:hAnsi="Times New Roman" w:cs="Times New Roman"/>
          <w:kern w:val="0"/>
          <w:sz w:val="24"/>
          <w:szCs w:val="24"/>
          <w:lang w:eastAsia="ro-MD"/>
          <w14:ligatures w14:val="none"/>
        </w:rPr>
        <w:t xml:space="preserve"> monedă ca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expunerea în sine, cu </w:t>
      </w:r>
      <w:proofErr w:type="spellStart"/>
      <w:r w:rsidRPr="00F91EB0">
        <w:rPr>
          <w:rFonts w:ascii="Times New Roman" w:eastAsia="Times New Roman" w:hAnsi="Times New Roman" w:cs="Times New Roman"/>
          <w:kern w:val="0"/>
          <w:sz w:val="24"/>
          <w:szCs w:val="24"/>
          <w:lang w:eastAsia="ro-MD"/>
          <w14:ligatures w14:val="none"/>
        </w:rPr>
        <w:t>excepţia</w:t>
      </w:r>
      <w:proofErr w:type="spellEnd"/>
      <w:r w:rsidRPr="00F91EB0">
        <w:rPr>
          <w:rFonts w:ascii="Times New Roman" w:eastAsia="Times New Roman" w:hAnsi="Times New Roman" w:cs="Times New Roman"/>
          <w:kern w:val="0"/>
          <w:sz w:val="24"/>
          <w:szCs w:val="24"/>
          <w:lang w:eastAsia="ro-MD"/>
          <w14:ligatures w14:val="none"/>
        </w:rPr>
        <w:t xml:space="preserve"> cazului în care banca utilizează ajustările de volatilitate în temeiul abordării bazate pe ajustări de volatilitate reglementate în conformitate cu prevederile Regulamentului nr.112/2018.</w:t>
      </w:r>
    </w:p>
    <w:p w14:paraId="34A90CE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189.</w:t>
      </w:r>
      <w:r w:rsidRPr="00F91EB0">
        <w:rPr>
          <w:rFonts w:ascii="Times New Roman" w:eastAsia="Times New Roman" w:hAnsi="Times New Roman" w:cs="Times New Roman"/>
          <w:kern w:val="0"/>
          <w:sz w:val="24"/>
          <w:szCs w:val="24"/>
          <w:lang w:eastAsia="ro-MD"/>
          <w14:ligatures w14:val="none"/>
        </w:rPr>
        <w:t xml:space="preserve"> Dacă nu poate modela </w:t>
      </w:r>
      <w:proofErr w:type="spellStart"/>
      <w:r w:rsidRPr="00F91EB0">
        <w:rPr>
          <w:rFonts w:ascii="Times New Roman" w:eastAsia="Times New Roman" w:hAnsi="Times New Roman" w:cs="Times New Roman"/>
          <w:kern w:val="0"/>
          <w:sz w:val="24"/>
          <w:szCs w:val="24"/>
          <w:lang w:eastAsia="ro-MD"/>
          <w14:ligatures w14:val="none"/>
        </w:rPr>
        <w:t>garanţiile</w:t>
      </w:r>
      <w:proofErr w:type="spellEnd"/>
      <w:r w:rsidRPr="00F91EB0">
        <w:rPr>
          <w:rFonts w:ascii="Times New Roman" w:eastAsia="Times New Roman" w:hAnsi="Times New Roman" w:cs="Times New Roman"/>
          <w:kern w:val="0"/>
          <w:sz w:val="24"/>
          <w:szCs w:val="24"/>
          <w:lang w:eastAsia="ro-MD"/>
          <w14:ligatures w14:val="none"/>
        </w:rPr>
        <w:t xml:space="preserve"> reale împreună cu expunerea, banca nu </w:t>
      </w:r>
      <w:proofErr w:type="spellStart"/>
      <w:r w:rsidRPr="00F91EB0">
        <w:rPr>
          <w:rFonts w:ascii="Times New Roman" w:eastAsia="Times New Roman" w:hAnsi="Times New Roman" w:cs="Times New Roman"/>
          <w:kern w:val="0"/>
          <w:sz w:val="24"/>
          <w:szCs w:val="24"/>
          <w:lang w:eastAsia="ro-MD"/>
          <w14:ligatures w14:val="none"/>
        </w:rPr>
        <w:t>recunoaşte</w:t>
      </w:r>
      <w:proofErr w:type="spellEnd"/>
      <w:r w:rsidRPr="00F91EB0">
        <w:rPr>
          <w:rFonts w:ascii="Times New Roman" w:eastAsia="Times New Roman" w:hAnsi="Times New Roman" w:cs="Times New Roman"/>
          <w:kern w:val="0"/>
          <w:sz w:val="24"/>
          <w:szCs w:val="24"/>
          <w:lang w:eastAsia="ro-MD"/>
          <w14:ligatures w14:val="none"/>
        </w:rPr>
        <w:t xml:space="preserve">, în calculele valorii expunerii pentru </w:t>
      </w:r>
      <w:proofErr w:type="spellStart"/>
      <w:r w:rsidRPr="00F91EB0">
        <w:rPr>
          <w:rFonts w:ascii="Times New Roman" w:eastAsia="Times New Roman" w:hAnsi="Times New Roman" w:cs="Times New Roman"/>
          <w:kern w:val="0"/>
          <w:sz w:val="24"/>
          <w:szCs w:val="24"/>
          <w:lang w:eastAsia="ro-MD"/>
          <w14:ligatures w14:val="none"/>
        </w:rPr>
        <w:t>operaţiuni</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finanţare</w:t>
      </w:r>
      <w:proofErr w:type="spellEnd"/>
      <w:r w:rsidRPr="00F91EB0">
        <w:rPr>
          <w:rFonts w:ascii="Times New Roman" w:eastAsia="Times New Roman" w:hAnsi="Times New Roman" w:cs="Times New Roman"/>
          <w:kern w:val="0"/>
          <w:sz w:val="24"/>
          <w:szCs w:val="24"/>
          <w:lang w:eastAsia="ro-MD"/>
          <w14:ligatures w14:val="none"/>
        </w:rPr>
        <w:t xml:space="preserve"> prin instrumente financiare, efectul </w:t>
      </w:r>
      <w:proofErr w:type="spellStart"/>
      <w:r w:rsidRPr="00F91EB0">
        <w:rPr>
          <w:rFonts w:ascii="Times New Roman" w:eastAsia="Times New Roman" w:hAnsi="Times New Roman" w:cs="Times New Roman"/>
          <w:kern w:val="0"/>
          <w:sz w:val="24"/>
          <w:szCs w:val="24"/>
          <w:lang w:eastAsia="ro-MD"/>
          <w14:ligatures w14:val="none"/>
        </w:rPr>
        <w:t>garanţiilor</w:t>
      </w:r>
      <w:proofErr w:type="spellEnd"/>
      <w:r w:rsidRPr="00F91EB0">
        <w:rPr>
          <w:rFonts w:ascii="Times New Roman" w:eastAsia="Times New Roman" w:hAnsi="Times New Roman" w:cs="Times New Roman"/>
          <w:kern w:val="0"/>
          <w:sz w:val="24"/>
          <w:szCs w:val="24"/>
          <w:lang w:eastAsia="ro-MD"/>
          <w14:ligatures w14:val="none"/>
        </w:rPr>
        <w:t xml:space="preserve"> reale, altele decât numerarul în </w:t>
      </w:r>
      <w:proofErr w:type="spellStart"/>
      <w:r w:rsidRPr="00F91EB0">
        <w:rPr>
          <w:rFonts w:ascii="Times New Roman" w:eastAsia="Times New Roman" w:hAnsi="Times New Roman" w:cs="Times New Roman"/>
          <w:kern w:val="0"/>
          <w:sz w:val="24"/>
          <w:szCs w:val="24"/>
          <w:lang w:eastAsia="ro-MD"/>
          <w14:ligatures w14:val="none"/>
        </w:rPr>
        <w:t>aceeaşi</w:t>
      </w:r>
      <w:proofErr w:type="spellEnd"/>
      <w:r w:rsidRPr="00F91EB0">
        <w:rPr>
          <w:rFonts w:ascii="Times New Roman" w:eastAsia="Times New Roman" w:hAnsi="Times New Roman" w:cs="Times New Roman"/>
          <w:kern w:val="0"/>
          <w:sz w:val="24"/>
          <w:szCs w:val="24"/>
          <w:lang w:eastAsia="ro-MD"/>
          <w14:ligatures w14:val="none"/>
        </w:rPr>
        <w:t xml:space="preserve"> monedă ca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expunerea în sine.</w:t>
      </w:r>
    </w:p>
    <w:p w14:paraId="5461AD7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190.</w:t>
      </w:r>
      <w:r w:rsidRPr="00F91EB0">
        <w:rPr>
          <w:rFonts w:ascii="Times New Roman" w:eastAsia="Times New Roman" w:hAnsi="Times New Roman" w:cs="Times New Roman"/>
          <w:kern w:val="0"/>
          <w:sz w:val="24"/>
          <w:szCs w:val="24"/>
          <w:lang w:eastAsia="ro-MD"/>
          <w14:ligatures w14:val="none"/>
        </w:rPr>
        <w:t xml:space="preserve"> Banca care utilizează metoda modelului intern ignoră în modelele sale efectul reducerii valorii expunerii ca urmare a oricărei clauze a unui acord de </w:t>
      </w:r>
      <w:proofErr w:type="spellStart"/>
      <w:r w:rsidRPr="00F91EB0">
        <w:rPr>
          <w:rFonts w:ascii="Times New Roman" w:eastAsia="Times New Roman" w:hAnsi="Times New Roman" w:cs="Times New Roman"/>
          <w:kern w:val="0"/>
          <w:sz w:val="24"/>
          <w:szCs w:val="24"/>
          <w:lang w:eastAsia="ro-MD"/>
          <w14:ligatures w14:val="none"/>
        </w:rPr>
        <w:t>garanţie</w:t>
      </w:r>
      <w:proofErr w:type="spellEnd"/>
      <w:r w:rsidRPr="00F91EB0">
        <w:rPr>
          <w:rFonts w:ascii="Times New Roman" w:eastAsia="Times New Roman" w:hAnsi="Times New Roman" w:cs="Times New Roman"/>
          <w:kern w:val="0"/>
          <w:sz w:val="24"/>
          <w:szCs w:val="24"/>
          <w:lang w:eastAsia="ro-MD"/>
          <w14:ligatures w14:val="none"/>
        </w:rPr>
        <w:t xml:space="preserve"> reală, care solicită primirea </w:t>
      </w:r>
      <w:proofErr w:type="spellStart"/>
      <w:r w:rsidRPr="00F91EB0">
        <w:rPr>
          <w:rFonts w:ascii="Times New Roman" w:eastAsia="Times New Roman" w:hAnsi="Times New Roman" w:cs="Times New Roman"/>
          <w:kern w:val="0"/>
          <w:sz w:val="24"/>
          <w:szCs w:val="24"/>
          <w:lang w:eastAsia="ro-MD"/>
          <w14:ligatures w14:val="none"/>
        </w:rPr>
        <w:t>garanţiei</w:t>
      </w:r>
      <w:proofErr w:type="spellEnd"/>
      <w:r w:rsidRPr="00F91EB0">
        <w:rPr>
          <w:rFonts w:ascii="Times New Roman" w:eastAsia="Times New Roman" w:hAnsi="Times New Roman" w:cs="Times New Roman"/>
          <w:kern w:val="0"/>
          <w:sz w:val="24"/>
          <w:szCs w:val="24"/>
          <w:lang w:eastAsia="ro-MD"/>
          <w14:ligatures w14:val="none"/>
        </w:rPr>
        <w:t xml:space="preserve"> reale în cazul în care calitatea creditului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se deteriorează.</w:t>
      </w:r>
    </w:p>
    <w:p w14:paraId="4249D35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253D107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Secţiunea</w:t>
      </w:r>
      <w:proofErr w:type="spellEnd"/>
      <w:r w:rsidRPr="00F91EB0">
        <w:rPr>
          <w:rFonts w:ascii="Times New Roman" w:eastAsia="Times New Roman" w:hAnsi="Times New Roman" w:cs="Times New Roman"/>
          <w:i/>
          <w:iCs/>
          <w:kern w:val="0"/>
          <w:sz w:val="24"/>
          <w:szCs w:val="24"/>
          <w:lang w:eastAsia="ro-MD"/>
          <w14:ligatures w14:val="none"/>
        </w:rPr>
        <w:t xml:space="preserve"> a 4-a</w:t>
      </w:r>
    </w:p>
    <w:p w14:paraId="32AD5BA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Gestionarea riscului de credit al </w:t>
      </w:r>
      <w:proofErr w:type="spellStart"/>
      <w:r w:rsidRPr="00F91EB0">
        <w:rPr>
          <w:rFonts w:ascii="Times New Roman" w:eastAsia="Times New Roman" w:hAnsi="Times New Roman" w:cs="Times New Roman"/>
          <w:b/>
          <w:bCs/>
          <w:kern w:val="0"/>
          <w:sz w:val="24"/>
          <w:szCs w:val="24"/>
          <w:lang w:eastAsia="ro-MD"/>
          <w14:ligatures w14:val="none"/>
        </w:rPr>
        <w:t>contrapărţii</w:t>
      </w:r>
      <w:proofErr w:type="spellEnd"/>
      <w:r w:rsidRPr="00F91EB0">
        <w:rPr>
          <w:rFonts w:ascii="Times New Roman" w:eastAsia="Times New Roman" w:hAnsi="Times New Roman" w:cs="Times New Roman"/>
          <w:b/>
          <w:bCs/>
          <w:kern w:val="0"/>
          <w:sz w:val="24"/>
          <w:szCs w:val="24"/>
          <w:lang w:eastAsia="ro-MD"/>
          <w14:ligatures w14:val="none"/>
        </w:rPr>
        <w:t xml:space="preserve"> - politici, procese </w:t>
      </w:r>
      <w:proofErr w:type="spellStart"/>
      <w:r w:rsidRPr="00F91EB0">
        <w:rPr>
          <w:rFonts w:ascii="Times New Roman" w:eastAsia="Times New Roman" w:hAnsi="Times New Roman" w:cs="Times New Roman"/>
          <w:b/>
          <w:bCs/>
          <w:kern w:val="0"/>
          <w:sz w:val="24"/>
          <w:szCs w:val="24"/>
          <w:lang w:eastAsia="ro-MD"/>
          <w14:ligatures w14:val="none"/>
        </w:rPr>
        <w:t>şi</w:t>
      </w:r>
      <w:proofErr w:type="spellEnd"/>
      <w:r w:rsidRPr="00F91EB0">
        <w:rPr>
          <w:rFonts w:ascii="Times New Roman" w:eastAsia="Times New Roman" w:hAnsi="Times New Roman" w:cs="Times New Roman"/>
          <w:b/>
          <w:bCs/>
          <w:kern w:val="0"/>
          <w:sz w:val="24"/>
          <w:szCs w:val="24"/>
          <w:lang w:eastAsia="ro-MD"/>
          <w14:ligatures w14:val="none"/>
        </w:rPr>
        <w:t xml:space="preserve"> sisteme</w:t>
      </w:r>
    </w:p>
    <w:p w14:paraId="3FA1046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191.</w:t>
      </w:r>
      <w:r w:rsidRPr="00F91EB0">
        <w:rPr>
          <w:rFonts w:ascii="Times New Roman" w:eastAsia="Times New Roman" w:hAnsi="Times New Roman" w:cs="Times New Roman"/>
          <w:kern w:val="0"/>
          <w:sz w:val="24"/>
          <w:szCs w:val="24"/>
          <w:lang w:eastAsia="ro-MD"/>
          <w14:ligatures w14:val="none"/>
        </w:rPr>
        <w:t xml:space="preserve"> Banca </w:t>
      </w:r>
      <w:proofErr w:type="spellStart"/>
      <w:r w:rsidRPr="00F91EB0">
        <w:rPr>
          <w:rFonts w:ascii="Times New Roman" w:eastAsia="Times New Roman" w:hAnsi="Times New Roman" w:cs="Times New Roman"/>
          <w:kern w:val="0"/>
          <w:sz w:val="24"/>
          <w:szCs w:val="24"/>
          <w:lang w:eastAsia="ro-MD"/>
          <w14:ligatures w14:val="none"/>
        </w:rPr>
        <w:t>stabileşte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menţine</w:t>
      </w:r>
      <w:proofErr w:type="spellEnd"/>
      <w:r w:rsidRPr="00F91EB0">
        <w:rPr>
          <w:rFonts w:ascii="Times New Roman" w:eastAsia="Times New Roman" w:hAnsi="Times New Roman" w:cs="Times New Roman"/>
          <w:kern w:val="0"/>
          <w:sz w:val="24"/>
          <w:szCs w:val="24"/>
          <w:lang w:eastAsia="ro-MD"/>
          <w14:ligatures w14:val="none"/>
        </w:rPr>
        <w:t xml:space="preserve"> un cadru de gestionare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care constă în:</w:t>
      </w:r>
    </w:p>
    <w:p w14:paraId="1F31F5B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191.1. politici, procese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sisteme care asigură identificarea, măsurarea, gestionarea, aprobarea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raportarea internă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w:t>
      </w:r>
    </w:p>
    <w:p w14:paraId="5AAC970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191.2. proceduri care asigură respectarea acestor politici, procese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sisteme.</w:t>
      </w:r>
    </w:p>
    <w:p w14:paraId="2A2B5CD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192.</w:t>
      </w:r>
      <w:r w:rsidRPr="00F91EB0">
        <w:rPr>
          <w:rFonts w:ascii="Times New Roman" w:eastAsia="Times New Roman" w:hAnsi="Times New Roman" w:cs="Times New Roman"/>
          <w:kern w:val="0"/>
          <w:sz w:val="24"/>
          <w:szCs w:val="24"/>
          <w:lang w:eastAsia="ro-MD"/>
          <w14:ligatures w14:val="none"/>
        </w:rPr>
        <w:t xml:space="preserve"> Aceste politici, procese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sisteme trebuie să fie solide din punct de vedere conceptual, implementate corect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formalizate. </w:t>
      </w:r>
      <w:proofErr w:type="spellStart"/>
      <w:r w:rsidRPr="00F91EB0">
        <w:rPr>
          <w:rFonts w:ascii="Times New Roman" w:eastAsia="Times New Roman" w:hAnsi="Times New Roman" w:cs="Times New Roman"/>
          <w:kern w:val="0"/>
          <w:sz w:val="24"/>
          <w:szCs w:val="24"/>
          <w:lang w:eastAsia="ro-MD"/>
          <w14:ligatures w14:val="none"/>
        </w:rPr>
        <w:t>Documentaţia</w:t>
      </w:r>
      <w:proofErr w:type="spellEnd"/>
      <w:r w:rsidRPr="00F91EB0">
        <w:rPr>
          <w:rFonts w:ascii="Times New Roman" w:eastAsia="Times New Roman" w:hAnsi="Times New Roman" w:cs="Times New Roman"/>
          <w:kern w:val="0"/>
          <w:sz w:val="24"/>
          <w:szCs w:val="24"/>
          <w:lang w:eastAsia="ro-MD"/>
          <w14:ligatures w14:val="none"/>
        </w:rPr>
        <w:t xml:space="preserve"> respectivă include </w:t>
      </w:r>
      <w:proofErr w:type="spellStart"/>
      <w:r w:rsidRPr="00F91EB0">
        <w:rPr>
          <w:rFonts w:ascii="Times New Roman" w:eastAsia="Times New Roman" w:hAnsi="Times New Roman" w:cs="Times New Roman"/>
          <w:kern w:val="0"/>
          <w:sz w:val="24"/>
          <w:szCs w:val="24"/>
          <w:lang w:eastAsia="ro-MD"/>
          <w14:ligatures w14:val="none"/>
        </w:rPr>
        <w:t>explicaţii</w:t>
      </w:r>
      <w:proofErr w:type="spellEnd"/>
      <w:r w:rsidRPr="00F91EB0">
        <w:rPr>
          <w:rFonts w:ascii="Times New Roman" w:eastAsia="Times New Roman" w:hAnsi="Times New Roman" w:cs="Times New Roman"/>
          <w:kern w:val="0"/>
          <w:sz w:val="24"/>
          <w:szCs w:val="24"/>
          <w:lang w:eastAsia="ro-MD"/>
          <w14:ligatures w14:val="none"/>
        </w:rPr>
        <w:t xml:space="preserve"> cu privire la tehnicile empirice utilizate pentru a măsura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w:t>
      </w:r>
    </w:p>
    <w:p w14:paraId="5C9631E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lastRenderedPageBreak/>
        <w:t>193.</w:t>
      </w:r>
      <w:r w:rsidRPr="00F91EB0">
        <w:rPr>
          <w:rFonts w:ascii="Times New Roman" w:eastAsia="Times New Roman" w:hAnsi="Times New Roman" w:cs="Times New Roman"/>
          <w:kern w:val="0"/>
          <w:sz w:val="24"/>
          <w:szCs w:val="24"/>
          <w:lang w:eastAsia="ro-MD"/>
          <w14:ligatures w14:val="none"/>
        </w:rPr>
        <w:t xml:space="preserve"> Cadrul de gestionare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solicitat la punctele 191-192 </w:t>
      </w:r>
      <w:proofErr w:type="spellStart"/>
      <w:r w:rsidRPr="00F91EB0">
        <w:rPr>
          <w:rFonts w:ascii="Times New Roman" w:eastAsia="Times New Roman" w:hAnsi="Times New Roman" w:cs="Times New Roman"/>
          <w:kern w:val="0"/>
          <w:sz w:val="24"/>
          <w:szCs w:val="24"/>
          <w:lang w:eastAsia="ro-MD"/>
          <w14:ligatures w14:val="none"/>
        </w:rPr>
        <w:t>ţine</w:t>
      </w:r>
      <w:proofErr w:type="spellEnd"/>
      <w:r w:rsidRPr="00F91EB0">
        <w:rPr>
          <w:rFonts w:ascii="Times New Roman" w:eastAsia="Times New Roman" w:hAnsi="Times New Roman" w:cs="Times New Roman"/>
          <w:kern w:val="0"/>
          <w:sz w:val="24"/>
          <w:szCs w:val="24"/>
          <w:lang w:eastAsia="ro-MD"/>
          <w14:ligatures w14:val="none"/>
        </w:rPr>
        <w:t xml:space="preserve"> seama de riscurile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de lichiditate, juridice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operaţionale</w:t>
      </w:r>
      <w:proofErr w:type="spellEnd"/>
      <w:r w:rsidRPr="00F91EB0">
        <w:rPr>
          <w:rFonts w:ascii="Times New Roman" w:eastAsia="Times New Roman" w:hAnsi="Times New Roman" w:cs="Times New Roman"/>
          <w:kern w:val="0"/>
          <w:sz w:val="24"/>
          <w:szCs w:val="24"/>
          <w:lang w:eastAsia="ro-MD"/>
          <w14:ligatures w14:val="none"/>
        </w:rPr>
        <w:t xml:space="preserve"> care sunt asociate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În special, cadrul asigură faptul că banca respectă următoarele principii:</w:t>
      </w:r>
    </w:p>
    <w:p w14:paraId="090607F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193.1. nu derulează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cu o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fără a evalua bonitatea acesteia;</w:t>
      </w:r>
    </w:p>
    <w:p w14:paraId="476BA74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193.2. </w:t>
      </w:r>
      <w:proofErr w:type="spellStart"/>
      <w:r w:rsidRPr="00F91EB0">
        <w:rPr>
          <w:rFonts w:ascii="Times New Roman" w:eastAsia="Times New Roman" w:hAnsi="Times New Roman" w:cs="Times New Roman"/>
          <w:kern w:val="0"/>
          <w:sz w:val="24"/>
          <w:szCs w:val="24"/>
          <w:lang w:eastAsia="ro-MD"/>
          <w14:ligatures w14:val="none"/>
        </w:rPr>
        <w:t>ţine</w:t>
      </w:r>
      <w:proofErr w:type="spellEnd"/>
      <w:r w:rsidRPr="00F91EB0">
        <w:rPr>
          <w:rFonts w:ascii="Times New Roman" w:eastAsia="Times New Roman" w:hAnsi="Times New Roman" w:cs="Times New Roman"/>
          <w:kern w:val="0"/>
          <w:sz w:val="24"/>
          <w:szCs w:val="24"/>
          <w:lang w:eastAsia="ro-MD"/>
          <w14:ligatures w14:val="none"/>
        </w:rPr>
        <w:t xml:space="preserve"> seama în mod corespunzător de riscul de credit în momentul decontării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înaintea acestuia;</w:t>
      </w:r>
    </w:p>
    <w:p w14:paraId="07FC486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193.3. administrează aceste riscuri într-un mod cât mai cuprinzător posibil la nivelul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prin agregarea expunerilor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cu alte expuneri din credite, precum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la nivelul întregii bănci.</w:t>
      </w:r>
    </w:p>
    <w:p w14:paraId="7471439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194.</w:t>
      </w:r>
      <w:r w:rsidRPr="00F91EB0">
        <w:rPr>
          <w:rFonts w:ascii="Times New Roman" w:eastAsia="Times New Roman" w:hAnsi="Times New Roman" w:cs="Times New Roman"/>
          <w:kern w:val="0"/>
          <w:sz w:val="24"/>
          <w:szCs w:val="24"/>
          <w:lang w:eastAsia="ro-MD"/>
          <w14:ligatures w14:val="none"/>
        </w:rPr>
        <w:t xml:space="preserve"> Banca care utilizează metoda modelului intern se asigură că propriul cadru de gestionare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ţine</w:t>
      </w:r>
      <w:proofErr w:type="spellEnd"/>
      <w:r w:rsidRPr="00F91EB0">
        <w:rPr>
          <w:rFonts w:ascii="Times New Roman" w:eastAsia="Times New Roman" w:hAnsi="Times New Roman" w:cs="Times New Roman"/>
          <w:kern w:val="0"/>
          <w:sz w:val="24"/>
          <w:szCs w:val="24"/>
          <w:lang w:eastAsia="ro-MD"/>
          <w14:ligatures w14:val="none"/>
        </w:rPr>
        <w:t xml:space="preserve"> seama, într-un mod pe care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îl consideră satisfăcător, de riscurile de lichiditate ale tuturor elementelor următoare:</w:t>
      </w:r>
    </w:p>
    <w:p w14:paraId="383B0B5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194.1. </w:t>
      </w:r>
      <w:proofErr w:type="spellStart"/>
      <w:r w:rsidRPr="00F91EB0">
        <w:rPr>
          <w:rFonts w:ascii="Times New Roman" w:eastAsia="Times New Roman" w:hAnsi="Times New Roman" w:cs="Times New Roman"/>
          <w:kern w:val="0"/>
          <w:sz w:val="24"/>
          <w:szCs w:val="24"/>
          <w:lang w:eastAsia="ro-MD"/>
          <w14:ligatures w14:val="none"/>
        </w:rPr>
        <w:t>potenţialele</w:t>
      </w:r>
      <w:proofErr w:type="spellEnd"/>
      <w:r w:rsidRPr="00F91EB0">
        <w:rPr>
          <w:rFonts w:ascii="Times New Roman" w:eastAsia="Times New Roman" w:hAnsi="Times New Roman" w:cs="Times New Roman"/>
          <w:kern w:val="0"/>
          <w:sz w:val="24"/>
          <w:szCs w:val="24"/>
          <w:lang w:eastAsia="ro-MD"/>
          <w14:ligatures w14:val="none"/>
        </w:rPr>
        <w:t xml:space="preserve"> solicitări de marjă primite în contextul schimburilor de marje de </w:t>
      </w:r>
      <w:proofErr w:type="spellStart"/>
      <w:r w:rsidRPr="00F91EB0">
        <w:rPr>
          <w:rFonts w:ascii="Times New Roman" w:eastAsia="Times New Roman" w:hAnsi="Times New Roman" w:cs="Times New Roman"/>
          <w:kern w:val="0"/>
          <w:sz w:val="24"/>
          <w:szCs w:val="24"/>
          <w:lang w:eastAsia="ro-MD"/>
          <w14:ligatures w14:val="none"/>
        </w:rPr>
        <w:t>variaţie</w:t>
      </w:r>
      <w:proofErr w:type="spellEnd"/>
      <w:r w:rsidRPr="00F91EB0">
        <w:rPr>
          <w:rFonts w:ascii="Times New Roman" w:eastAsia="Times New Roman" w:hAnsi="Times New Roman" w:cs="Times New Roman"/>
          <w:kern w:val="0"/>
          <w:sz w:val="24"/>
          <w:szCs w:val="24"/>
          <w:lang w:eastAsia="ro-MD"/>
          <w14:ligatures w14:val="none"/>
        </w:rPr>
        <w:t xml:space="preserve"> sau de alte tipuri de marje, precum marja </w:t>
      </w:r>
      <w:proofErr w:type="spellStart"/>
      <w:r w:rsidRPr="00F91EB0">
        <w:rPr>
          <w:rFonts w:ascii="Times New Roman" w:eastAsia="Times New Roman" w:hAnsi="Times New Roman" w:cs="Times New Roman"/>
          <w:kern w:val="0"/>
          <w:sz w:val="24"/>
          <w:szCs w:val="24"/>
          <w:lang w:eastAsia="ro-MD"/>
          <w14:ligatures w14:val="none"/>
        </w:rPr>
        <w:t>iniţială</w:t>
      </w:r>
      <w:proofErr w:type="spellEnd"/>
      <w:r w:rsidRPr="00F91EB0">
        <w:rPr>
          <w:rFonts w:ascii="Times New Roman" w:eastAsia="Times New Roman" w:hAnsi="Times New Roman" w:cs="Times New Roman"/>
          <w:kern w:val="0"/>
          <w:sz w:val="24"/>
          <w:szCs w:val="24"/>
          <w:lang w:eastAsia="ro-MD"/>
          <w14:ligatures w14:val="none"/>
        </w:rPr>
        <w:t xml:space="preserve"> sau independentă, în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şoc</w:t>
      </w:r>
      <w:proofErr w:type="spellEnd"/>
      <w:r w:rsidRPr="00F91EB0">
        <w:rPr>
          <w:rFonts w:ascii="Times New Roman" w:eastAsia="Times New Roman" w:hAnsi="Times New Roman" w:cs="Times New Roman"/>
          <w:kern w:val="0"/>
          <w:sz w:val="24"/>
          <w:szCs w:val="24"/>
          <w:lang w:eastAsia="ro-MD"/>
          <w14:ligatures w14:val="none"/>
        </w:rPr>
        <w:t xml:space="preserve"> negativ pe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w:t>
      </w:r>
    </w:p>
    <w:p w14:paraId="4C2DE7E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194.2. </w:t>
      </w:r>
      <w:proofErr w:type="spellStart"/>
      <w:r w:rsidRPr="00F91EB0">
        <w:rPr>
          <w:rFonts w:ascii="Times New Roman" w:eastAsia="Times New Roman" w:hAnsi="Times New Roman" w:cs="Times New Roman"/>
          <w:kern w:val="0"/>
          <w:sz w:val="24"/>
          <w:szCs w:val="24"/>
          <w:lang w:eastAsia="ro-MD"/>
          <w14:ligatures w14:val="none"/>
        </w:rPr>
        <w:t>potenţiale</w:t>
      </w:r>
      <w:proofErr w:type="spellEnd"/>
      <w:r w:rsidRPr="00F91EB0">
        <w:rPr>
          <w:rFonts w:ascii="Times New Roman" w:eastAsia="Times New Roman" w:hAnsi="Times New Roman" w:cs="Times New Roman"/>
          <w:kern w:val="0"/>
          <w:sz w:val="24"/>
          <w:szCs w:val="24"/>
          <w:lang w:eastAsia="ro-MD"/>
          <w14:ligatures w14:val="none"/>
        </w:rPr>
        <w:t xml:space="preserve"> solicitări primite pentru restituirea </w:t>
      </w:r>
      <w:proofErr w:type="spellStart"/>
      <w:r w:rsidRPr="00F91EB0">
        <w:rPr>
          <w:rFonts w:ascii="Times New Roman" w:eastAsia="Times New Roman" w:hAnsi="Times New Roman" w:cs="Times New Roman"/>
          <w:kern w:val="0"/>
          <w:sz w:val="24"/>
          <w:szCs w:val="24"/>
          <w:lang w:eastAsia="ro-MD"/>
          <w14:ligatures w14:val="none"/>
        </w:rPr>
        <w:t>garanţiilor</w:t>
      </w:r>
      <w:proofErr w:type="spellEnd"/>
      <w:r w:rsidRPr="00F91EB0">
        <w:rPr>
          <w:rFonts w:ascii="Times New Roman" w:eastAsia="Times New Roman" w:hAnsi="Times New Roman" w:cs="Times New Roman"/>
          <w:kern w:val="0"/>
          <w:sz w:val="24"/>
          <w:szCs w:val="24"/>
          <w:lang w:eastAsia="ro-MD"/>
          <w14:ligatures w14:val="none"/>
        </w:rPr>
        <w:t xml:space="preserve"> reale excedentare furnizate de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w:t>
      </w:r>
    </w:p>
    <w:p w14:paraId="1825B18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194.3. solicitările rezultate dintr-o </w:t>
      </w:r>
      <w:proofErr w:type="spellStart"/>
      <w:r w:rsidRPr="00F91EB0">
        <w:rPr>
          <w:rFonts w:ascii="Times New Roman" w:eastAsia="Times New Roman" w:hAnsi="Times New Roman" w:cs="Times New Roman"/>
          <w:kern w:val="0"/>
          <w:sz w:val="24"/>
          <w:szCs w:val="24"/>
          <w:lang w:eastAsia="ro-MD"/>
          <w14:ligatures w14:val="none"/>
        </w:rPr>
        <w:t>potenţială</w:t>
      </w:r>
      <w:proofErr w:type="spellEnd"/>
      <w:r w:rsidRPr="00F91EB0">
        <w:rPr>
          <w:rFonts w:ascii="Times New Roman" w:eastAsia="Times New Roman" w:hAnsi="Times New Roman" w:cs="Times New Roman"/>
          <w:kern w:val="0"/>
          <w:sz w:val="24"/>
          <w:szCs w:val="24"/>
          <w:lang w:eastAsia="ro-MD"/>
          <w14:ligatures w14:val="none"/>
        </w:rPr>
        <w:t xml:space="preserve"> retrogradare a propriei evaluări externe a </w:t>
      </w:r>
      <w:proofErr w:type="spellStart"/>
      <w:r w:rsidRPr="00F91EB0">
        <w:rPr>
          <w:rFonts w:ascii="Times New Roman" w:eastAsia="Times New Roman" w:hAnsi="Times New Roman" w:cs="Times New Roman"/>
          <w:kern w:val="0"/>
          <w:sz w:val="24"/>
          <w:szCs w:val="24"/>
          <w:lang w:eastAsia="ro-MD"/>
          <w14:ligatures w14:val="none"/>
        </w:rPr>
        <w:t>calităţii</w:t>
      </w:r>
      <w:proofErr w:type="spellEnd"/>
      <w:r w:rsidRPr="00F91EB0">
        <w:rPr>
          <w:rFonts w:ascii="Times New Roman" w:eastAsia="Times New Roman" w:hAnsi="Times New Roman" w:cs="Times New Roman"/>
          <w:kern w:val="0"/>
          <w:sz w:val="24"/>
          <w:szCs w:val="24"/>
          <w:lang w:eastAsia="ro-MD"/>
          <w14:ligatures w14:val="none"/>
        </w:rPr>
        <w:t xml:space="preserve"> creditului.</w:t>
      </w:r>
    </w:p>
    <w:p w14:paraId="7919500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195.</w:t>
      </w:r>
      <w:r w:rsidRPr="00F91EB0">
        <w:rPr>
          <w:rFonts w:ascii="Times New Roman" w:eastAsia="Times New Roman" w:hAnsi="Times New Roman" w:cs="Times New Roman"/>
          <w:kern w:val="0"/>
          <w:sz w:val="24"/>
          <w:szCs w:val="24"/>
          <w:lang w:eastAsia="ro-MD"/>
          <w14:ligatures w14:val="none"/>
        </w:rPr>
        <w:t xml:space="preserve"> Banca se asigură că natura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durata reutilizării </w:t>
      </w:r>
      <w:proofErr w:type="spellStart"/>
      <w:r w:rsidRPr="00F91EB0">
        <w:rPr>
          <w:rFonts w:ascii="Times New Roman" w:eastAsia="Times New Roman" w:hAnsi="Times New Roman" w:cs="Times New Roman"/>
          <w:kern w:val="0"/>
          <w:sz w:val="24"/>
          <w:szCs w:val="24"/>
          <w:lang w:eastAsia="ro-MD"/>
          <w14:ligatures w14:val="none"/>
        </w:rPr>
        <w:t>garanţiilor</w:t>
      </w:r>
      <w:proofErr w:type="spellEnd"/>
      <w:r w:rsidRPr="00F91EB0">
        <w:rPr>
          <w:rFonts w:ascii="Times New Roman" w:eastAsia="Times New Roman" w:hAnsi="Times New Roman" w:cs="Times New Roman"/>
          <w:kern w:val="0"/>
          <w:sz w:val="24"/>
          <w:szCs w:val="24"/>
          <w:lang w:eastAsia="ro-MD"/>
          <w14:ligatures w14:val="none"/>
        </w:rPr>
        <w:t xml:space="preserve"> reale corespund nevoilor sale de lichiditate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nu pun în pericol capacitatea sa de a furniza sau de a restitui rapid </w:t>
      </w:r>
      <w:proofErr w:type="spellStart"/>
      <w:r w:rsidRPr="00F91EB0">
        <w:rPr>
          <w:rFonts w:ascii="Times New Roman" w:eastAsia="Times New Roman" w:hAnsi="Times New Roman" w:cs="Times New Roman"/>
          <w:kern w:val="0"/>
          <w:sz w:val="24"/>
          <w:szCs w:val="24"/>
          <w:lang w:eastAsia="ro-MD"/>
          <w14:ligatures w14:val="none"/>
        </w:rPr>
        <w:t>garanţii</w:t>
      </w:r>
      <w:proofErr w:type="spellEnd"/>
      <w:r w:rsidRPr="00F91EB0">
        <w:rPr>
          <w:rFonts w:ascii="Times New Roman" w:eastAsia="Times New Roman" w:hAnsi="Times New Roman" w:cs="Times New Roman"/>
          <w:kern w:val="0"/>
          <w:sz w:val="24"/>
          <w:szCs w:val="24"/>
          <w:lang w:eastAsia="ro-MD"/>
          <w14:ligatures w14:val="none"/>
        </w:rPr>
        <w:t xml:space="preserve"> reale.</w:t>
      </w:r>
    </w:p>
    <w:p w14:paraId="5B1F11C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196.</w:t>
      </w:r>
      <w:r w:rsidRPr="00F91EB0">
        <w:rPr>
          <w:rFonts w:ascii="Times New Roman" w:eastAsia="Times New Roman" w:hAnsi="Times New Roman" w:cs="Times New Roman"/>
          <w:kern w:val="0"/>
          <w:sz w:val="24"/>
          <w:szCs w:val="24"/>
          <w:lang w:eastAsia="ro-MD"/>
          <w14:ligatures w14:val="none"/>
        </w:rPr>
        <w:t xml:space="preserve"> Organul de conducere a unei bănci trebuie să fie implicat activ în gestionarea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care trebuie să se asigure că sunt alocate resurse adecvate. Organul de conducere trebuie să cunoască, prin intermediul unui proces formal, limitele modelului utilizat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ipotezele pe care se bazează acesta, precum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impactul acestor limitări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ipoteze asupra </w:t>
      </w:r>
      <w:proofErr w:type="spellStart"/>
      <w:r w:rsidRPr="00F91EB0">
        <w:rPr>
          <w:rFonts w:ascii="Times New Roman" w:eastAsia="Times New Roman" w:hAnsi="Times New Roman" w:cs="Times New Roman"/>
          <w:kern w:val="0"/>
          <w:sz w:val="24"/>
          <w:szCs w:val="24"/>
          <w:lang w:eastAsia="ro-MD"/>
          <w14:ligatures w14:val="none"/>
        </w:rPr>
        <w:t>credibilităţii</w:t>
      </w:r>
      <w:proofErr w:type="spellEnd"/>
      <w:r w:rsidRPr="00F91EB0">
        <w:rPr>
          <w:rFonts w:ascii="Times New Roman" w:eastAsia="Times New Roman" w:hAnsi="Times New Roman" w:cs="Times New Roman"/>
          <w:kern w:val="0"/>
          <w:sz w:val="24"/>
          <w:szCs w:val="24"/>
          <w:lang w:eastAsia="ro-MD"/>
          <w14:ligatures w14:val="none"/>
        </w:rPr>
        <w:t xml:space="preserve"> rezultatelor. Organul de conducere trebuie să aibă, de asemenea, </w:t>
      </w:r>
      <w:proofErr w:type="spellStart"/>
      <w:r w:rsidRPr="00F91EB0">
        <w:rPr>
          <w:rFonts w:ascii="Times New Roman" w:eastAsia="Times New Roman" w:hAnsi="Times New Roman" w:cs="Times New Roman"/>
          <w:kern w:val="0"/>
          <w:sz w:val="24"/>
          <w:szCs w:val="24"/>
          <w:lang w:eastAsia="ro-MD"/>
          <w14:ligatures w14:val="none"/>
        </w:rPr>
        <w:t>cunoştinţă</w:t>
      </w:r>
      <w:proofErr w:type="spellEnd"/>
      <w:r w:rsidRPr="00F91EB0">
        <w:rPr>
          <w:rFonts w:ascii="Times New Roman" w:eastAsia="Times New Roman" w:hAnsi="Times New Roman" w:cs="Times New Roman"/>
          <w:kern w:val="0"/>
          <w:sz w:val="24"/>
          <w:szCs w:val="24"/>
          <w:lang w:eastAsia="ro-MD"/>
          <w14:ligatures w14:val="none"/>
        </w:rPr>
        <w:t xml:space="preserve"> de incertitudinile </w:t>
      </w:r>
      <w:proofErr w:type="spellStart"/>
      <w:r w:rsidRPr="00F91EB0">
        <w:rPr>
          <w:rFonts w:ascii="Times New Roman" w:eastAsia="Times New Roman" w:hAnsi="Times New Roman" w:cs="Times New Roman"/>
          <w:kern w:val="0"/>
          <w:sz w:val="24"/>
          <w:szCs w:val="24"/>
          <w:lang w:eastAsia="ro-MD"/>
          <w14:ligatures w14:val="none"/>
        </w:rPr>
        <w:t>pieţei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ale aspectelor </w:t>
      </w:r>
      <w:proofErr w:type="spellStart"/>
      <w:r w:rsidRPr="00F91EB0">
        <w:rPr>
          <w:rFonts w:ascii="Times New Roman" w:eastAsia="Times New Roman" w:hAnsi="Times New Roman" w:cs="Times New Roman"/>
          <w:kern w:val="0"/>
          <w:sz w:val="24"/>
          <w:szCs w:val="24"/>
          <w:lang w:eastAsia="ro-MD"/>
          <w14:ligatures w14:val="none"/>
        </w:rPr>
        <w:t>operaţionale</w:t>
      </w:r>
      <w:proofErr w:type="spellEnd"/>
      <w:r w:rsidRPr="00F91EB0">
        <w:rPr>
          <w:rFonts w:ascii="Times New Roman" w:eastAsia="Times New Roman" w:hAnsi="Times New Roman" w:cs="Times New Roman"/>
          <w:kern w:val="0"/>
          <w:sz w:val="24"/>
          <w:szCs w:val="24"/>
          <w:lang w:eastAsia="ro-MD"/>
          <w14:ligatures w14:val="none"/>
        </w:rPr>
        <w:t xml:space="preserve">, precum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modul în care acestea sunt luate în considerare de model.</w:t>
      </w:r>
    </w:p>
    <w:p w14:paraId="51F9C9D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197.</w:t>
      </w:r>
      <w:r w:rsidRPr="00F91EB0">
        <w:rPr>
          <w:rFonts w:ascii="Times New Roman" w:eastAsia="Times New Roman" w:hAnsi="Times New Roman" w:cs="Times New Roman"/>
          <w:kern w:val="0"/>
          <w:sz w:val="24"/>
          <w:szCs w:val="24"/>
          <w:lang w:eastAsia="ro-MD"/>
          <w14:ligatures w14:val="none"/>
        </w:rPr>
        <w:t xml:space="preserve"> Rapoartele zilnice cu privire la expunerile băncii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elaborate în conformitate cu subpunctul 202.2, trebuie să fie analizate de un nivel al conducerii cu o </w:t>
      </w:r>
      <w:proofErr w:type="spellStart"/>
      <w:r w:rsidRPr="00F91EB0">
        <w:rPr>
          <w:rFonts w:ascii="Times New Roman" w:eastAsia="Times New Roman" w:hAnsi="Times New Roman" w:cs="Times New Roman"/>
          <w:kern w:val="0"/>
          <w:sz w:val="24"/>
          <w:szCs w:val="24"/>
          <w:lang w:eastAsia="ro-MD"/>
          <w14:ligatures w14:val="none"/>
        </w:rPr>
        <w:t>poziţie</w:t>
      </w:r>
      <w:proofErr w:type="spellEnd"/>
      <w:r w:rsidRPr="00F91EB0">
        <w:rPr>
          <w:rFonts w:ascii="Times New Roman" w:eastAsia="Times New Roman" w:hAnsi="Times New Roman" w:cs="Times New Roman"/>
          <w:kern w:val="0"/>
          <w:sz w:val="24"/>
          <w:szCs w:val="24"/>
          <w:lang w:eastAsia="ro-MD"/>
          <w14:ligatures w14:val="none"/>
        </w:rPr>
        <w:t xml:space="preserve"> ierarhică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o autoritate suficiente pentru a impune atât reduceri ale </w:t>
      </w:r>
      <w:proofErr w:type="spellStart"/>
      <w:r w:rsidRPr="00F91EB0">
        <w:rPr>
          <w:rFonts w:ascii="Times New Roman" w:eastAsia="Times New Roman" w:hAnsi="Times New Roman" w:cs="Times New Roman"/>
          <w:kern w:val="0"/>
          <w:sz w:val="24"/>
          <w:szCs w:val="24"/>
          <w:lang w:eastAsia="ro-MD"/>
          <w14:ligatures w14:val="none"/>
        </w:rPr>
        <w:t>poziţiilor</w:t>
      </w:r>
      <w:proofErr w:type="spellEnd"/>
      <w:r w:rsidRPr="00F91EB0">
        <w:rPr>
          <w:rFonts w:ascii="Times New Roman" w:eastAsia="Times New Roman" w:hAnsi="Times New Roman" w:cs="Times New Roman"/>
          <w:kern w:val="0"/>
          <w:sz w:val="24"/>
          <w:szCs w:val="24"/>
          <w:lang w:eastAsia="ro-MD"/>
          <w14:ligatures w14:val="none"/>
        </w:rPr>
        <w:t xml:space="preserve"> luate în mod individual de administratorii de credite sau de personalul care </w:t>
      </w:r>
      <w:proofErr w:type="spellStart"/>
      <w:r w:rsidRPr="00F91EB0">
        <w:rPr>
          <w:rFonts w:ascii="Times New Roman" w:eastAsia="Times New Roman" w:hAnsi="Times New Roman" w:cs="Times New Roman"/>
          <w:kern w:val="0"/>
          <w:sz w:val="24"/>
          <w:szCs w:val="24"/>
          <w:lang w:eastAsia="ro-MD"/>
          <w14:ligatures w14:val="none"/>
        </w:rPr>
        <w:t>tranzacţionează</w:t>
      </w:r>
      <w:proofErr w:type="spellEnd"/>
      <w:r w:rsidRPr="00F91EB0">
        <w:rPr>
          <w:rFonts w:ascii="Times New Roman" w:eastAsia="Times New Roman" w:hAnsi="Times New Roman" w:cs="Times New Roman"/>
          <w:kern w:val="0"/>
          <w:sz w:val="24"/>
          <w:szCs w:val="24"/>
          <w:lang w:eastAsia="ro-MD"/>
          <w14:ligatures w14:val="none"/>
        </w:rPr>
        <w:t xml:space="preserve">, cât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reduceri ale expunerii globale a băncii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w:t>
      </w:r>
    </w:p>
    <w:p w14:paraId="76C1596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198.</w:t>
      </w:r>
      <w:r w:rsidRPr="00F91EB0">
        <w:rPr>
          <w:rFonts w:ascii="Times New Roman" w:eastAsia="Times New Roman" w:hAnsi="Times New Roman" w:cs="Times New Roman"/>
          <w:kern w:val="0"/>
          <w:sz w:val="24"/>
          <w:szCs w:val="24"/>
          <w:lang w:eastAsia="ro-MD"/>
          <w14:ligatures w14:val="none"/>
        </w:rPr>
        <w:t xml:space="preserve"> Cadrul de gestionare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stabilit de bancă în conformitate cu punctele 191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192 trebuie să fie utilizat în strânsă legătură cu limitele interne de creditare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tranzacţionare</w:t>
      </w:r>
      <w:proofErr w:type="spellEnd"/>
      <w:r w:rsidRPr="00F91EB0">
        <w:rPr>
          <w:rFonts w:ascii="Times New Roman" w:eastAsia="Times New Roman" w:hAnsi="Times New Roman" w:cs="Times New Roman"/>
          <w:kern w:val="0"/>
          <w:sz w:val="24"/>
          <w:szCs w:val="24"/>
          <w:lang w:eastAsia="ro-MD"/>
          <w14:ligatures w14:val="none"/>
        </w:rPr>
        <w:t xml:space="preserve">. Limitele de creditare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tranzacţionare</w:t>
      </w:r>
      <w:proofErr w:type="spellEnd"/>
      <w:r w:rsidRPr="00F91EB0">
        <w:rPr>
          <w:rFonts w:ascii="Times New Roman" w:eastAsia="Times New Roman" w:hAnsi="Times New Roman" w:cs="Times New Roman"/>
          <w:kern w:val="0"/>
          <w:sz w:val="24"/>
          <w:szCs w:val="24"/>
          <w:lang w:eastAsia="ro-MD"/>
          <w14:ligatures w14:val="none"/>
        </w:rPr>
        <w:t xml:space="preserve"> trebuie să fie corelate cu modelul de măsurare a riscului al băncii într-un mod care este consecvent în timp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corect </w:t>
      </w:r>
      <w:proofErr w:type="spellStart"/>
      <w:r w:rsidRPr="00F91EB0">
        <w:rPr>
          <w:rFonts w:ascii="Times New Roman" w:eastAsia="Times New Roman" w:hAnsi="Times New Roman" w:cs="Times New Roman"/>
          <w:kern w:val="0"/>
          <w:sz w:val="24"/>
          <w:szCs w:val="24"/>
          <w:lang w:eastAsia="ro-MD"/>
          <w14:ligatures w14:val="none"/>
        </w:rPr>
        <w:t>înţeles</w:t>
      </w:r>
      <w:proofErr w:type="spellEnd"/>
      <w:r w:rsidRPr="00F91EB0">
        <w:rPr>
          <w:rFonts w:ascii="Times New Roman" w:eastAsia="Times New Roman" w:hAnsi="Times New Roman" w:cs="Times New Roman"/>
          <w:kern w:val="0"/>
          <w:sz w:val="24"/>
          <w:szCs w:val="24"/>
          <w:lang w:eastAsia="ro-MD"/>
          <w14:ligatures w14:val="none"/>
        </w:rPr>
        <w:t xml:space="preserve"> de administratorii de credite, de personalul care </w:t>
      </w:r>
      <w:proofErr w:type="spellStart"/>
      <w:r w:rsidRPr="00F91EB0">
        <w:rPr>
          <w:rFonts w:ascii="Times New Roman" w:eastAsia="Times New Roman" w:hAnsi="Times New Roman" w:cs="Times New Roman"/>
          <w:kern w:val="0"/>
          <w:sz w:val="24"/>
          <w:szCs w:val="24"/>
          <w:lang w:eastAsia="ro-MD"/>
          <w14:ligatures w14:val="none"/>
        </w:rPr>
        <w:t>tranzacţionează</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organul de conducere. Banca trebuie să dispună de un proces formal de raportare a încălcărilor limitelor de risc către nivelul de conducere corespunzător.</w:t>
      </w:r>
    </w:p>
    <w:p w14:paraId="728FC0D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199.</w:t>
      </w:r>
      <w:r w:rsidRPr="00F91EB0">
        <w:rPr>
          <w:rFonts w:ascii="Times New Roman" w:eastAsia="Times New Roman" w:hAnsi="Times New Roman" w:cs="Times New Roman"/>
          <w:kern w:val="0"/>
          <w:sz w:val="24"/>
          <w:szCs w:val="24"/>
          <w:lang w:eastAsia="ro-MD"/>
          <w14:ligatures w14:val="none"/>
        </w:rPr>
        <w:t xml:space="preserve"> Măsurarea de către bancă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trebuie să includă măsurarea zilnică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în cadrul unei zile a utilizării liniilor de credit. Banca trebuie să măsoare expunerea curentă brută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netă de </w:t>
      </w:r>
      <w:proofErr w:type="spellStart"/>
      <w:r w:rsidRPr="00F91EB0">
        <w:rPr>
          <w:rFonts w:ascii="Times New Roman" w:eastAsia="Times New Roman" w:hAnsi="Times New Roman" w:cs="Times New Roman"/>
          <w:kern w:val="0"/>
          <w:sz w:val="24"/>
          <w:szCs w:val="24"/>
          <w:lang w:eastAsia="ro-MD"/>
          <w14:ligatures w14:val="none"/>
        </w:rPr>
        <w:t>garanţii</w:t>
      </w:r>
      <w:proofErr w:type="spellEnd"/>
      <w:r w:rsidRPr="00F91EB0">
        <w:rPr>
          <w:rFonts w:ascii="Times New Roman" w:eastAsia="Times New Roman" w:hAnsi="Times New Roman" w:cs="Times New Roman"/>
          <w:kern w:val="0"/>
          <w:sz w:val="24"/>
          <w:szCs w:val="24"/>
          <w:lang w:eastAsia="ro-MD"/>
          <w14:ligatures w14:val="none"/>
        </w:rPr>
        <w:t xml:space="preserve"> reale. La nivel de portofoliu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banca trebuie să calculeze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să monitorizeze expunerea maximă sau expunerea viitoare </w:t>
      </w:r>
      <w:proofErr w:type="spellStart"/>
      <w:r w:rsidRPr="00F91EB0">
        <w:rPr>
          <w:rFonts w:ascii="Times New Roman" w:eastAsia="Times New Roman" w:hAnsi="Times New Roman" w:cs="Times New Roman"/>
          <w:kern w:val="0"/>
          <w:sz w:val="24"/>
          <w:szCs w:val="24"/>
          <w:lang w:eastAsia="ro-MD"/>
          <w14:ligatures w14:val="none"/>
        </w:rPr>
        <w:t>potenţială</w:t>
      </w:r>
      <w:proofErr w:type="spellEnd"/>
      <w:r w:rsidRPr="00F91EB0">
        <w:rPr>
          <w:rFonts w:ascii="Times New Roman" w:eastAsia="Times New Roman" w:hAnsi="Times New Roman" w:cs="Times New Roman"/>
          <w:kern w:val="0"/>
          <w:sz w:val="24"/>
          <w:szCs w:val="24"/>
          <w:lang w:eastAsia="ro-MD"/>
          <w14:ligatures w14:val="none"/>
        </w:rPr>
        <w:t xml:space="preserve"> la un interval de încredere pe care îl alege. Banca trebuie să </w:t>
      </w:r>
      <w:proofErr w:type="spellStart"/>
      <w:r w:rsidRPr="00F91EB0">
        <w:rPr>
          <w:rFonts w:ascii="Times New Roman" w:eastAsia="Times New Roman" w:hAnsi="Times New Roman" w:cs="Times New Roman"/>
          <w:kern w:val="0"/>
          <w:sz w:val="24"/>
          <w:szCs w:val="24"/>
          <w:lang w:eastAsia="ro-MD"/>
          <w14:ligatures w14:val="none"/>
        </w:rPr>
        <w:t>ţină</w:t>
      </w:r>
      <w:proofErr w:type="spellEnd"/>
      <w:r w:rsidRPr="00F91EB0">
        <w:rPr>
          <w:rFonts w:ascii="Times New Roman" w:eastAsia="Times New Roman" w:hAnsi="Times New Roman" w:cs="Times New Roman"/>
          <w:kern w:val="0"/>
          <w:sz w:val="24"/>
          <w:szCs w:val="24"/>
          <w:lang w:eastAsia="ro-MD"/>
          <w14:ligatures w14:val="none"/>
        </w:rPr>
        <w:t xml:space="preserve"> seama de </w:t>
      </w:r>
      <w:proofErr w:type="spellStart"/>
      <w:r w:rsidRPr="00F91EB0">
        <w:rPr>
          <w:rFonts w:ascii="Times New Roman" w:eastAsia="Times New Roman" w:hAnsi="Times New Roman" w:cs="Times New Roman"/>
          <w:kern w:val="0"/>
          <w:sz w:val="24"/>
          <w:szCs w:val="24"/>
          <w:lang w:eastAsia="ro-MD"/>
          <w14:ligatures w14:val="none"/>
        </w:rPr>
        <w:t>poziţiile</w:t>
      </w:r>
      <w:proofErr w:type="spellEnd"/>
      <w:r w:rsidRPr="00F91EB0">
        <w:rPr>
          <w:rFonts w:ascii="Times New Roman" w:eastAsia="Times New Roman" w:hAnsi="Times New Roman" w:cs="Times New Roman"/>
          <w:kern w:val="0"/>
          <w:sz w:val="24"/>
          <w:szCs w:val="24"/>
          <w:lang w:eastAsia="ro-MD"/>
          <w14:ligatures w14:val="none"/>
        </w:rPr>
        <w:t xml:space="preserve"> importante sau concentrate, inclusiv pe grupuri de </w:t>
      </w:r>
      <w:proofErr w:type="spellStart"/>
      <w:r w:rsidRPr="00F91EB0">
        <w:rPr>
          <w:rFonts w:ascii="Times New Roman" w:eastAsia="Times New Roman" w:hAnsi="Times New Roman" w:cs="Times New Roman"/>
          <w:kern w:val="0"/>
          <w:sz w:val="24"/>
          <w:szCs w:val="24"/>
          <w:lang w:eastAsia="ro-MD"/>
          <w14:ligatures w14:val="none"/>
        </w:rPr>
        <w:t>contrapărţi</w:t>
      </w:r>
      <w:proofErr w:type="spellEnd"/>
      <w:r w:rsidRPr="00F91EB0">
        <w:rPr>
          <w:rFonts w:ascii="Times New Roman" w:eastAsia="Times New Roman" w:hAnsi="Times New Roman" w:cs="Times New Roman"/>
          <w:kern w:val="0"/>
          <w:sz w:val="24"/>
          <w:szCs w:val="24"/>
          <w:lang w:eastAsia="ro-MD"/>
          <w14:ligatures w14:val="none"/>
        </w:rPr>
        <w:t xml:space="preserve"> aflate în legătură, pe sector industrial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w:t>
      </w:r>
    </w:p>
    <w:p w14:paraId="0FE71FF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200.</w:t>
      </w:r>
      <w:r w:rsidRPr="00F91EB0">
        <w:rPr>
          <w:rFonts w:ascii="Times New Roman" w:eastAsia="Times New Roman" w:hAnsi="Times New Roman" w:cs="Times New Roman"/>
          <w:kern w:val="0"/>
          <w:sz w:val="24"/>
          <w:szCs w:val="24"/>
          <w:lang w:eastAsia="ro-MD"/>
          <w14:ligatures w14:val="none"/>
        </w:rPr>
        <w:t xml:space="preserve"> Banca trebuie să stabilească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să </w:t>
      </w:r>
      <w:proofErr w:type="spellStart"/>
      <w:r w:rsidRPr="00F91EB0">
        <w:rPr>
          <w:rFonts w:ascii="Times New Roman" w:eastAsia="Times New Roman" w:hAnsi="Times New Roman" w:cs="Times New Roman"/>
          <w:kern w:val="0"/>
          <w:sz w:val="24"/>
          <w:szCs w:val="24"/>
          <w:lang w:eastAsia="ro-MD"/>
          <w14:ligatures w14:val="none"/>
        </w:rPr>
        <w:t>menţină</w:t>
      </w:r>
      <w:proofErr w:type="spellEnd"/>
      <w:r w:rsidRPr="00F91EB0">
        <w:rPr>
          <w:rFonts w:ascii="Times New Roman" w:eastAsia="Times New Roman" w:hAnsi="Times New Roman" w:cs="Times New Roman"/>
          <w:kern w:val="0"/>
          <w:sz w:val="24"/>
          <w:szCs w:val="24"/>
          <w:lang w:eastAsia="ro-MD"/>
          <w14:ligatures w14:val="none"/>
        </w:rPr>
        <w:t xml:space="preserve"> un program de simulare de criză sistematic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riguros. Rezultatele acestor simulări de criză trebuie analizate cu regularitate,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trimestrial, de către organul de conducere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trebuie să se regăsească în politicile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în limitele privind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stabilite de organul de conducere. Dacă simulările de criză </w:t>
      </w:r>
      <w:proofErr w:type="spellStart"/>
      <w:r w:rsidRPr="00F91EB0">
        <w:rPr>
          <w:rFonts w:ascii="Times New Roman" w:eastAsia="Times New Roman" w:hAnsi="Times New Roman" w:cs="Times New Roman"/>
          <w:kern w:val="0"/>
          <w:sz w:val="24"/>
          <w:szCs w:val="24"/>
          <w:lang w:eastAsia="ro-MD"/>
          <w14:ligatures w14:val="none"/>
        </w:rPr>
        <w:t>evidenţiază</w:t>
      </w:r>
      <w:proofErr w:type="spellEnd"/>
      <w:r w:rsidRPr="00F91EB0">
        <w:rPr>
          <w:rFonts w:ascii="Times New Roman" w:eastAsia="Times New Roman" w:hAnsi="Times New Roman" w:cs="Times New Roman"/>
          <w:kern w:val="0"/>
          <w:sz w:val="24"/>
          <w:szCs w:val="24"/>
          <w:lang w:eastAsia="ro-MD"/>
          <w14:ligatures w14:val="none"/>
        </w:rPr>
        <w:t xml:space="preserve"> o anumită vulnerabilitate </w:t>
      </w:r>
      <w:proofErr w:type="spellStart"/>
      <w:r w:rsidRPr="00F91EB0">
        <w:rPr>
          <w:rFonts w:ascii="Times New Roman" w:eastAsia="Times New Roman" w:hAnsi="Times New Roman" w:cs="Times New Roman"/>
          <w:kern w:val="0"/>
          <w:sz w:val="24"/>
          <w:szCs w:val="24"/>
          <w:lang w:eastAsia="ro-MD"/>
          <w14:ligatures w14:val="none"/>
        </w:rPr>
        <w:t>faţă</w:t>
      </w:r>
      <w:proofErr w:type="spellEnd"/>
      <w:r w:rsidRPr="00F91EB0">
        <w:rPr>
          <w:rFonts w:ascii="Times New Roman" w:eastAsia="Times New Roman" w:hAnsi="Times New Roman" w:cs="Times New Roman"/>
          <w:kern w:val="0"/>
          <w:sz w:val="24"/>
          <w:szCs w:val="24"/>
          <w:lang w:eastAsia="ro-MD"/>
          <w14:ligatures w14:val="none"/>
        </w:rPr>
        <w:t xml:space="preserve"> de un ansamblu de </w:t>
      </w:r>
      <w:proofErr w:type="spellStart"/>
      <w:r w:rsidRPr="00F91EB0">
        <w:rPr>
          <w:rFonts w:ascii="Times New Roman" w:eastAsia="Times New Roman" w:hAnsi="Times New Roman" w:cs="Times New Roman"/>
          <w:kern w:val="0"/>
          <w:sz w:val="24"/>
          <w:szCs w:val="24"/>
          <w:lang w:eastAsia="ro-MD"/>
          <w14:ligatures w14:val="none"/>
        </w:rPr>
        <w:t>circumstanţe</w:t>
      </w:r>
      <w:proofErr w:type="spellEnd"/>
      <w:r w:rsidRPr="00F91EB0">
        <w:rPr>
          <w:rFonts w:ascii="Times New Roman" w:eastAsia="Times New Roman" w:hAnsi="Times New Roman" w:cs="Times New Roman"/>
          <w:kern w:val="0"/>
          <w:sz w:val="24"/>
          <w:szCs w:val="24"/>
          <w:lang w:eastAsia="ro-MD"/>
          <w14:ligatures w14:val="none"/>
        </w:rPr>
        <w:t xml:space="preserve"> dat, banca trebuie să ia măsuri prompte de administrare a acestor riscuri.</w:t>
      </w:r>
    </w:p>
    <w:p w14:paraId="30C2822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lastRenderedPageBreak/>
        <w:t> </w:t>
      </w:r>
    </w:p>
    <w:p w14:paraId="3106EA5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Secţiunea</w:t>
      </w:r>
      <w:proofErr w:type="spellEnd"/>
      <w:r w:rsidRPr="00F91EB0">
        <w:rPr>
          <w:rFonts w:ascii="Times New Roman" w:eastAsia="Times New Roman" w:hAnsi="Times New Roman" w:cs="Times New Roman"/>
          <w:i/>
          <w:iCs/>
          <w:kern w:val="0"/>
          <w:sz w:val="24"/>
          <w:szCs w:val="24"/>
          <w:lang w:eastAsia="ro-MD"/>
          <w14:ligatures w14:val="none"/>
        </w:rPr>
        <w:t xml:space="preserve"> a 5-a</w:t>
      </w:r>
    </w:p>
    <w:p w14:paraId="7158772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Structuri organizatorice de gestionare </w:t>
      </w:r>
      <w:proofErr w:type="spellStart"/>
      <w:r w:rsidRPr="00F91EB0">
        <w:rPr>
          <w:rFonts w:ascii="Times New Roman" w:eastAsia="Times New Roman" w:hAnsi="Times New Roman" w:cs="Times New Roman"/>
          <w:b/>
          <w:bCs/>
          <w:kern w:val="0"/>
          <w:sz w:val="24"/>
          <w:szCs w:val="24"/>
          <w:lang w:eastAsia="ro-MD"/>
          <w14:ligatures w14:val="none"/>
        </w:rPr>
        <w:t>şi</w:t>
      </w:r>
      <w:proofErr w:type="spellEnd"/>
      <w:r w:rsidRPr="00F91EB0">
        <w:rPr>
          <w:rFonts w:ascii="Times New Roman" w:eastAsia="Times New Roman" w:hAnsi="Times New Roman" w:cs="Times New Roman"/>
          <w:b/>
          <w:bCs/>
          <w:kern w:val="0"/>
          <w:sz w:val="24"/>
          <w:szCs w:val="24"/>
          <w:lang w:eastAsia="ro-MD"/>
          <w14:ligatures w14:val="none"/>
        </w:rPr>
        <w:t xml:space="preserve"> reexaminarea sistemului</w:t>
      </w:r>
    </w:p>
    <w:p w14:paraId="69DFD67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de gestionare a riscului de credit al </w:t>
      </w:r>
      <w:proofErr w:type="spellStart"/>
      <w:r w:rsidRPr="00F91EB0">
        <w:rPr>
          <w:rFonts w:ascii="Times New Roman" w:eastAsia="Times New Roman" w:hAnsi="Times New Roman" w:cs="Times New Roman"/>
          <w:b/>
          <w:bCs/>
          <w:kern w:val="0"/>
          <w:sz w:val="24"/>
          <w:szCs w:val="24"/>
          <w:lang w:eastAsia="ro-MD"/>
          <w14:ligatures w14:val="none"/>
        </w:rPr>
        <w:t>contrapărţii</w:t>
      </w:r>
      <w:proofErr w:type="spellEnd"/>
    </w:p>
    <w:p w14:paraId="4B32FE7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201.</w:t>
      </w:r>
      <w:r w:rsidRPr="00F91EB0">
        <w:rPr>
          <w:rFonts w:ascii="Times New Roman" w:eastAsia="Times New Roman" w:hAnsi="Times New Roman" w:cs="Times New Roman"/>
          <w:kern w:val="0"/>
          <w:sz w:val="24"/>
          <w:szCs w:val="24"/>
          <w:lang w:eastAsia="ro-MD"/>
          <w14:ligatures w14:val="none"/>
        </w:rPr>
        <w:t xml:space="preserve"> Banca care utilizează metoda modelului intern </w:t>
      </w:r>
      <w:proofErr w:type="spellStart"/>
      <w:r w:rsidRPr="00F91EB0">
        <w:rPr>
          <w:rFonts w:ascii="Times New Roman" w:eastAsia="Times New Roman" w:hAnsi="Times New Roman" w:cs="Times New Roman"/>
          <w:kern w:val="0"/>
          <w:sz w:val="24"/>
          <w:szCs w:val="24"/>
          <w:lang w:eastAsia="ro-MD"/>
          <w14:ligatures w14:val="none"/>
        </w:rPr>
        <w:t>înfiinţează</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menţine</w:t>
      </w:r>
      <w:proofErr w:type="spellEnd"/>
      <w:r w:rsidRPr="00F91EB0">
        <w:rPr>
          <w:rFonts w:ascii="Times New Roman" w:eastAsia="Times New Roman" w:hAnsi="Times New Roman" w:cs="Times New Roman"/>
          <w:kern w:val="0"/>
          <w:sz w:val="24"/>
          <w:szCs w:val="24"/>
          <w:lang w:eastAsia="ro-MD"/>
          <w14:ligatures w14:val="none"/>
        </w:rPr>
        <w:t>:</w:t>
      </w:r>
    </w:p>
    <w:p w14:paraId="7E595C1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201.1. o unitate de control al riscului care se conformează punctului 202;</w:t>
      </w:r>
    </w:p>
    <w:p w14:paraId="452EF36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201.2. o unitate de administrare a </w:t>
      </w:r>
      <w:proofErr w:type="spellStart"/>
      <w:r w:rsidRPr="00F91EB0">
        <w:rPr>
          <w:rFonts w:ascii="Times New Roman" w:eastAsia="Times New Roman" w:hAnsi="Times New Roman" w:cs="Times New Roman"/>
          <w:kern w:val="0"/>
          <w:sz w:val="24"/>
          <w:szCs w:val="24"/>
          <w:lang w:eastAsia="ro-MD"/>
          <w14:ligatures w14:val="none"/>
        </w:rPr>
        <w:t>garanţiilor</w:t>
      </w:r>
      <w:proofErr w:type="spellEnd"/>
      <w:r w:rsidRPr="00F91EB0">
        <w:rPr>
          <w:rFonts w:ascii="Times New Roman" w:eastAsia="Times New Roman" w:hAnsi="Times New Roman" w:cs="Times New Roman"/>
          <w:kern w:val="0"/>
          <w:sz w:val="24"/>
          <w:szCs w:val="24"/>
          <w:lang w:eastAsia="ro-MD"/>
          <w14:ligatures w14:val="none"/>
        </w:rPr>
        <w:t xml:space="preserve"> reale care se conformează punctului 203.</w:t>
      </w:r>
    </w:p>
    <w:p w14:paraId="353C01B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202.</w:t>
      </w:r>
      <w:r w:rsidRPr="00F91EB0">
        <w:rPr>
          <w:rFonts w:ascii="Times New Roman" w:eastAsia="Times New Roman" w:hAnsi="Times New Roman" w:cs="Times New Roman"/>
          <w:kern w:val="0"/>
          <w:sz w:val="24"/>
          <w:szCs w:val="24"/>
          <w:lang w:eastAsia="ro-MD"/>
          <w14:ligatures w14:val="none"/>
        </w:rPr>
        <w:t xml:space="preserve"> Unitatea de control al riscului este responsabilă pentru conceperea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implementarea sistemului său de gestionare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inclusiv pentru validarea </w:t>
      </w:r>
      <w:proofErr w:type="spellStart"/>
      <w:r w:rsidRPr="00F91EB0">
        <w:rPr>
          <w:rFonts w:ascii="Times New Roman" w:eastAsia="Times New Roman" w:hAnsi="Times New Roman" w:cs="Times New Roman"/>
          <w:kern w:val="0"/>
          <w:sz w:val="24"/>
          <w:szCs w:val="24"/>
          <w:lang w:eastAsia="ro-MD"/>
          <w14:ligatures w14:val="none"/>
        </w:rPr>
        <w:t>iniţială</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apoi permanentă a modelului,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îndeplineşte</w:t>
      </w:r>
      <w:proofErr w:type="spellEnd"/>
      <w:r w:rsidRPr="00F91EB0">
        <w:rPr>
          <w:rFonts w:ascii="Times New Roman" w:eastAsia="Times New Roman" w:hAnsi="Times New Roman" w:cs="Times New Roman"/>
          <w:kern w:val="0"/>
          <w:sz w:val="24"/>
          <w:szCs w:val="24"/>
          <w:lang w:eastAsia="ro-MD"/>
          <w14:ligatures w14:val="none"/>
        </w:rPr>
        <w:t xml:space="preserve"> următoarele </w:t>
      </w:r>
      <w:proofErr w:type="spellStart"/>
      <w:r w:rsidRPr="00F91EB0">
        <w:rPr>
          <w:rFonts w:ascii="Times New Roman" w:eastAsia="Times New Roman" w:hAnsi="Times New Roman" w:cs="Times New Roman"/>
          <w:kern w:val="0"/>
          <w:sz w:val="24"/>
          <w:szCs w:val="24"/>
          <w:lang w:eastAsia="ro-MD"/>
          <w14:ligatures w14:val="none"/>
        </w:rPr>
        <w:t>funcţii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cerinţe</w:t>
      </w:r>
      <w:proofErr w:type="spellEnd"/>
      <w:r w:rsidRPr="00F91EB0">
        <w:rPr>
          <w:rFonts w:ascii="Times New Roman" w:eastAsia="Times New Roman" w:hAnsi="Times New Roman" w:cs="Times New Roman"/>
          <w:kern w:val="0"/>
          <w:sz w:val="24"/>
          <w:szCs w:val="24"/>
          <w:lang w:eastAsia="ro-MD"/>
          <w14:ligatures w14:val="none"/>
        </w:rPr>
        <w:t>:</w:t>
      </w:r>
    </w:p>
    <w:p w14:paraId="5A1BBBA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202.1.este responsabilă pentru conceperea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implementarea sistemului băncii de gestionare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w:t>
      </w:r>
    </w:p>
    <w:p w14:paraId="74F9CEA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202.2. elaborează rapoarte zilnice cu privire la rezultatele modelului de măsurare a riscului al băncii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analizează aceste rezultate. Această analiză include o evaluare a legăturii dintre măsurările valorilor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limitele de </w:t>
      </w:r>
      <w:proofErr w:type="spellStart"/>
      <w:r w:rsidRPr="00F91EB0">
        <w:rPr>
          <w:rFonts w:ascii="Times New Roman" w:eastAsia="Times New Roman" w:hAnsi="Times New Roman" w:cs="Times New Roman"/>
          <w:kern w:val="0"/>
          <w:sz w:val="24"/>
          <w:szCs w:val="24"/>
          <w:lang w:eastAsia="ro-MD"/>
          <w14:ligatures w14:val="none"/>
        </w:rPr>
        <w:t>tranzacţionare</w:t>
      </w:r>
      <w:proofErr w:type="spellEnd"/>
      <w:r w:rsidRPr="00F91EB0">
        <w:rPr>
          <w:rFonts w:ascii="Times New Roman" w:eastAsia="Times New Roman" w:hAnsi="Times New Roman" w:cs="Times New Roman"/>
          <w:kern w:val="0"/>
          <w:sz w:val="24"/>
          <w:szCs w:val="24"/>
          <w:lang w:eastAsia="ro-MD"/>
          <w14:ligatures w14:val="none"/>
        </w:rPr>
        <w:t>;</w:t>
      </w:r>
    </w:p>
    <w:p w14:paraId="2E79BB3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202.3. verifică integritatea datelor de intrare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elaborează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analizează rapoarte cu privire la rezultatele modelului de măsurare a riscurilor al băncii, inclusiv o evaluare a legăturii dintre măsurările expunerii la risc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limitele de creditare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tranzacţionare</w:t>
      </w:r>
      <w:proofErr w:type="spellEnd"/>
      <w:r w:rsidRPr="00F91EB0">
        <w:rPr>
          <w:rFonts w:ascii="Times New Roman" w:eastAsia="Times New Roman" w:hAnsi="Times New Roman" w:cs="Times New Roman"/>
          <w:kern w:val="0"/>
          <w:sz w:val="24"/>
          <w:szCs w:val="24"/>
          <w:lang w:eastAsia="ro-MD"/>
          <w14:ligatures w14:val="none"/>
        </w:rPr>
        <w:t>;</w:t>
      </w:r>
    </w:p>
    <w:p w14:paraId="0F1082E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202.4. este independentă de </w:t>
      </w:r>
      <w:proofErr w:type="spellStart"/>
      <w:r w:rsidRPr="00F91EB0">
        <w:rPr>
          <w:rFonts w:ascii="Times New Roman" w:eastAsia="Times New Roman" w:hAnsi="Times New Roman" w:cs="Times New Roman"/>
          <w:kern w:val="0"/>
          <w:sz w:val="24"/>
          <w:szCs w:val="24"/>
          <w:lang w:eastAsia="ro-MD"/>
          <w14:ligatures w14:val="none"/>
        </w:rPr>
        <w:t>unităţile</w:t>
      </w:r>
      <w:proofErr w:type="spellEnd"/>
      <w:r w:rsidRPr="00F91EB0">
        <w:rPr>
          <w:rFonts w:ascii="Times New Roman" w:eastAsia="Times New Roman" w:hAnsi="Times New Roman" w:cs="Times New Roman"/>
          <w:kern w:val="0"/>
          <w:sz w:val="24"/>
          <w:szCs w:val="24"/>
          <w:lang w:eastAsia="ro-MD"/>
          <w14:ligatures w14:val="none"/>
        </w:rPr>
        <w:t xml:space="preserve"> responsabile cu </w:t>
      </w:r>
      <w:proofErr w:type="spellStart"/>
      <w:r w:rsidRPr="00F91EB0">
        <w:rPr>
          <w:rFonts w:ascii="Times New Roman" w:eastAsia="Times New Roman" w:hAnsi="Times New Roman" w:cs="Times New Roman"/>
          <w:kern w:val="0"/>
          <w:sz w:val="24"/>
          <w:szCs w:val="24"/>
          <w:lang w:eastAsia="ro-MD"/>
          <w14:ligatures w14:val="none"/>
        </w:rPr>
        <w:t>iniţierea</w:t>
      </w:r>
      <w:proofErr w:type="spellEnd"/>
      <w:r w:rsidRPr="00F91EB0">
        <w:rPr>
          <w:rFonts w:ascii="Times New Roman" w:eastAsia="Times New Roman" w:hAnsi="Times New Roman" w:cs="Times New Roman"/>
          <w:kern w:val="0"/>
          <w:sz w:val="24"/>
          <w:szCs w:val="24"/>
          <w:lang w:eastAsia="ro-MD"/>
          <w14:ligatures w14:val="none"/>
        </w:rPr>
        <w:t xml:space="preserve">, reînnoirea sau </w:t>
      </w:r>
      <w:proofErr w:type="spellStart"/>
      <w:r w:rsidRPr="00F91EB0">
        <w:rPr>
          <w:rFonts w:ascii="Times New Roman" w:eastAsia="Times New Roman" w:hAnsi="Times New Roman" w:cs="Times New Roman"/>
          <w:kern w:val="0"/>
          <w:sz w:val="24"/>
          <w:szCs w:val="24"/>
          <w:lang w:eastAsia="ro-MD"/>
          <w14:ligatures w14:val="none"/>
        </w:rPr>
        <w:t>tranzacţionarea</w:t>
      </w:r>
      <w:proofErr w:type="spellEnd"/>
      <w:r w:rsidRPr="00F91EB0">
        <w:rPr>
          <w:rFonts w:ascii="Times New Roman" w:eastAsia="Times New Roman" w:hAnsi="Times New Roman" w:cs="Times New Roman"/>
          <w:kern w:val="0"/>
          <w:sz w:val="24"/>
          <w:szCs w:val="24"/>
          <w:lang w:eastAsia="ro-MD"/>
          <w14:ligatures w14:val="none"/>
        </w:rPr>
        <w:t xml:space="preserve"> expunerilor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nu este supusă niciunei </w:t>
      </w:r>
      <w:proofErr w:type="spellStart"/>
      <w:r w:rsidRPr="00F91EB0">
        <w:rPr>
          <w:rFonts w:ascii="Times New Roman" w:eastAsia="Times New Roman" w:hAnsi="Times New Roman" w:cs="Times New Roman"/>
          <w:kern w:val="0"/>
          <w:sz w:val="24"/>
          <w:szCs w:val="24"/>
          <w:lang w:eastAsia="ro-MD"/>
          <w14:ligatures w14:val="none"/>
        </w:rPr>
        <w:t>influenţe</w:t>
      </w:r>
      <w:proofErr w:type="spellEnd"/>
      <w:r w:rsidRPr="00F91EB0">
        <w:rPr>
          <w:rFonts w:ascii="Times New Roman" w:eastAsia="Times New Roman" w:hAnsi="Times New Roman" w:cs="Times New Roman"/>
          <w:kern w:val="0"/>
          <w:sz w:val="24"/>
          <w:szCs w:val="24"/>
          <w:lang w:eastAsia="ro-MD"/>
          <w14:ligatures w14:val="none"/>
        </w:rPr>
        <w:t xml:space="preserve"> necuvenite;</w:t>
      </w:r>
    </w:p>
    <w:p w14:paraId="077AA1C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202.5. dispune de personal suficient;</w:t>
      </w:r>
    </w:p>
    <w:p w14:paraId="069DECB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202.6. raportează direct organului de conducere a băncii;</w:t>
      </w:r>
    </w:p>
    <w:p w14:paraId="738E3D7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202.7. activitatea sa este integrată în procesul zilnic de gestionare a riscului de credit al băncii;</w:t>
      </w:r>
    </w:p>
    <w:p w14:paraId="32D9893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202.8. rezultatele sale fac parte integrantă din procesul de planificare, monitorizare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control al profilului de risc de credit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 profilului general de risc al băncii.</w:t>
      </w:r>
    </w:p>
    <w:p w14:paraId="5E714A8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203.</w:t>
      </w:r>
      <w:r w:rsidRPr="00F91EB0">
        <w:rPr>
          <w:rFonts w:ascii="Times New Roman" w:eastAsia="Times New Roman" w:hAnsi="Times New Roman" w:cs="Times New Roman"/>
          <w:kern w:val="0"/>
          <w:sz w:val="24"/>
          <w:szCs w:val="24"/>
          <w:lang w:eastAsia="ro-MD"/>
          <w14:ligatures w14:val="none"/>
        </w:rPr>
        <w:t xml:space="preserve"> Unitatea de administrare a </w:t>
      </w:r>
      <w:proofErr w:type="spellStart"/>
      <w:r w:rsidRPr="00F91EB0">
        <w:rPr>
          <w:rFonts w:ascii="Times New Roman" w:eastAsia="Times New Roman" w:hAnsi="Times New Roman" w:cs="Times New Roman"/>
          <w:kern w:val="0"/>
          <w:sz w:val="24"/>
          <w:szCs w:val="24"/>
          <w:lang w:eastAsia="ro-MD"/>
          <w14:ligatures w14:val="none"/>
        </w:rPr>
        <w:t>garanţiilor</w:t>
      </w:r>
      <w:proofErr w:type="spellEnd"/>
      <w:r w:rsidRPr="00F91EB0">
        <w:rPr>
          <w:rFonts w:ascii="Times New Roman" w:eastAsia="Times New Roman" w:hAnsi="Times New Roman" w:cs="Times New Roman"/>
          <w:kern w:val="0"/>
          <w:sz w:val="24"/>
          <w:szCs w:val="24"/>
          <w:lang w:eastAsia="ro-MD"/>
          <w14:ligatures w14:val="none"/>
        </w:rPr>
        <w:t xml:space="preserve"> reale </w:t>
      </w:r>
      <w:proofErr w:type="spellStart"/>
      <w:r w:rsidRPr="00F91EB0">
        <w:rPr>
          <w:rFonts w:ascii="Times New Roman" w:eastAsia="Times New Roman" w:hAnsi="Times New Roman" w:cs="Times New Roman"/>
          <w:kern w:val="0"/>
          <w:sz w:val="24"/>
          <w:szCs w:val="24"/>
          <w:lang w:eastAsia="ro-MD"/>
          <w14:ligatures w14:val="none"/>
        </w:rPr>
        <w:t>îndeplineşte</w:t>
      </w:r>
      <w:proofErr w:type="spellEnd"/>
      <w:r w:rsidRPr="00F91EB0">
        <w:rPr>
          <w:rFonts w:ascii="Times New Roman" w:eastAsia="Times New Roman" w:hAnsi="Times New Roman" w:cs="Times New Roman"/>
          <w:kern w:val="0"/>
          <w:sz w:val="24"/>
          <w:szCs w:val="24"/>
          <w:lang w:eastAsia="ro-MD"/>
          <w14:ligatures w14:val="none"/>
        </w:rPr>
        <w:t xml:space="preserve"> următoarele sarcini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funcţii</w:t>
      </w:r>
      <w:proofErr w:type="spellEnd"/>
      <w:r w:rsidRPr="00F91EB0">
        <w:rPr>
          <w:rFonts w:ascii="Times New Roman" w:eastAsia="Times New Roman" w:hAnsi="Times New Roman" w:cs="Times New Roman"/>
          <w:kern w:val="0"/>
          <w:sz w:val="24"/>
          <w:szCs w:val="24"/>
          <w:lang w:eastAsia="ro-MD"/>
          <w14:ligatures w14:val="none"/>
        </w:rPr>
        <w:t>:</w:t>
      </w:r>
    </w:p>
    <w:p w14:paraId="3B46326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203.1. calculează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efectuează cererile de marjă, administrează litigiile privind cererile de marjă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raportează zilnic, cu exactitate, nivelurile sumelor independente, ale marjelor </w:t>
      </w:r>
      <w:proofErr w:type="spellStart"/>
      <w:r w:rsidRPr="00F91EB0">
        <w:rPr>
          <w:rFonts w:ascii="Times New Roman" w:eastAsia="Times New Roman" w:hAnsi="Times New Roman" w:cs="Times New Roman"/>
          <w:kern w:val="0"/>
          <w:sz w:val="24"/>
          <w:szCs w:val="24"/>
          <w:lang w:eastAsia="ro-MD"/>
          <w14:ligatures w14:val="none"/>
        </w:rPr>
        <w:t>iniţiale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ale marjelor de </w:t>
      </w:r>
      <w:proofErr w:type="spellStart"/>
      <w:r w:rsidRPr="00F91EB0">
        <w:rPr>
          <w:rFonts w:ascii="Times New Roman" w:eastAsia="Times New Roman" w:hAnsi="Times New Roman" w:cs="Times New Roman"/>
          <w:kern w:val="0"/>
          <w:sz w:val="24"/>
          <w:szCs w:val="24"/>
          <w:lang w:eastAsia="ro-MD"/>
          <w14:ligatures w14:val="none"/>
        </w:rPr>
        <w:t>variaţie</w:t>
      </w:r>
      <w:proofErr w:type="spellEnd"/>
      <w:r w:rsidRPr="00F91EB0">
        <w:rPr>
          <w:rFonts w:ascii="Times New Roman" w:eastAsia="Times New Roman" w:hAnsi="Times New Roman" w:cs="Times New Roman"/>
          <w:kern w:val="0"/>
          <w:sz w:val="24"/>
          <w:szCs w:val="24"/>
          <w:lang w:eastAsia="ro-MD"/>
          <w14:ligatures w14:val="none"/>
        </w:rPr>
        <w:t>;</w:t>
      </w:r>
    </w:p>
    <w:p w14:paraId="0F088D2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203.2. verifică integritatea datelor utilizate pentru a efectua cererile de marjă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asigură faptul că acestea sunt coerente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reconciliate cu regularitate cu toate sursele relevante de date din cadrul băncii;</w:t>
      </w:r>
    </w:p>
    <w:p w14:paraId="561D0FE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203.3. </w:t>
      </w:r>
      <w:proofErr w:type="spellStart"/>
      <w:r w:rsidRPr="00F91EB0">
        <w:rPr>
          <w:rFonts w:ascii="Times New Roman" w:eastAsia="Times New Roman" w:hAnsi="Times New Roman" w:cs="Times New Roman"/>
          <w:kern w:val="0"/>
          <w:sz w:val="24"/>
          <w:szCs w:val="24"/>
          <w:lang w:eastAsia="ro-MD"/>
          <w14:ligatures w14:val="none"/>
        </w:rPr>
        <w:t>urmăreşte</w:t>
      </w:r>
      <w:proofErr w:type="spellEnd"/>
      <w:r w:rsidRPr="00F91EB0">
        <w:rPr>
          <w:rFonts w:ascii="Times New Roman" w:eastAsia="Times New Roman" w:hAnsi="Times New Roman" w:cs="Times New Roman"/>
          <w:kern w:val="0"/>
          <w:sz w:val="24"/>
          <w:szCs w:val="24"/>
          <w:lang w:eastAsia="ro-MD"/>
          <w14:ligatures w14:val="none"/>
        </w:rPr>
        <w:t xml:space="preserve"> gradul de reutilizare a </w:t>
      </w:r>
      <w:proofErr w:type="spellStart"/>
      <w:r w:rsidRPr="00F91EB0">
        <w:rPr>
          <w:rFonts w:ascii="Times New Roman" w:eastAsia="Times New Roman" w:hAnsi="Times New Roman" w:cs="Times New Roman"/>
          <w:kern w:val="0"/>
          <w:sz w:val="24"/>
          <w:szCs w:val="24"/>
          <w:lang w:eastAsia="ro-MD"/>
          <w14:ligatures w14:val="none"/>
        </w:rPr>
        <w:t>garanţiilor</w:t>
      </w:r>
      <w:proofErr w:type="spellEnd"/>
      <w:r w:rsidRPr="00F91EB0">
        <w:rPr>
          <w:rFonts w:ascii="Times New Roman" w:eastAsia="Times New Roman" w:hAnsi="Times New Roman" w:cs="Times New Roman"/>
          <w:kern w:val="0"/>
          <w:sz w:val="24"/>
          <w:szCs w:val="24"/>
          <w:lang w:eastAsia="ro-MD"/>
          <w14:ligatures w14:val="none"/>
        </w:rPr>
        <w:t xml:space="preserve"> reale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orice modificare a drepturilor băncii asupra </w:t>
      </w:r>
      <w:proofErr w:type="spellStart"/>
      <w:r w:rsidRPr="00F91EB0">
        <w:rPr>
          <w:rFonts w:ascii="Times New Roman" w:eastAsia="Times New Roman" w:hAnsi="Times New Roman" w:cs="Times New Roman"/>
          <w:kern w:val="0"/>
          <w:sz w:val="24"/>
          <w:szCs w:val="24"/>
          <w:lang w:eastAsia="ro-MD"/>
          <w14:ligatures w14:val="none"/>
        </w:rPr>
        <w:t>garanţiilor</w:t>
      </w:r>
      <w:proofErr w:type="spellEnd"/>
      <w:r w:rsidRPr="00F91EB0">
        <w:rPr>
          <w:rFonts w:ascii="Times New Roman" w:eastAsia="Times New Roman" w:hAnsi="Times New Roman" w:cs="Times New Roman"/>
          <w:kern w:val="0"/>
          <w:sz w:val="24"/>
          <w:szCs w:val="24"/>
          <w:lang w:eastAsia="ro-MD"/>
          <w14:ligatures w14:val="none"/>
        </w:rPr>
        <w:t xml:space="preserve"> reale pe care le furnizează, sau legate de acestea;</w:t>
      </w:r>
    </w:p>
    <w:p w14:paraId="33F7E3D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203.4. raportează nivelului de conducere corespunzător tipurile de active date în </w:t>
      </w:r>
      <w:proofErr w:type="spellStart"/>
      <w:r w:rsidRPr="00F91EB0">
        <w:rPr>
          <w:rFonts w:ascii="Times New Roman" w:eastAsia="Times New Roman" w:hAnsi="Times New Roman" w:cs="Times New Roman"/>
          <w:kern w:val="0"/>
          <w:sz w:val="24"/>
          <w:szCs w:val="24"/>
          <w:lang w:eastAsia="ro-MD"/>
          <w14:ligatures w14:val="none"/>
        </w:rPr>
        <w:t>garanţie</w:t>
      </w:r>
      <w:proofErr w:type="spellEnd"/>
      <w:r w:rsidRPr="00F91EB0">
        <w:rPr>
          <w:rFonts w:ascii="Times New Roman" w:eastAsia="Times New Roman" w:hAnsi="Times New Roman" w:cs="Times New Roman"/>
          <w:kern w:val="0"/>
          <w:sz w:val="24"/>
          <w:szCs w:val="24"/>
          <w:lang w:eastAsia="ro-MD"/>
          <w14:ligatures w14:val="none"/>
        </w:rPr>
        <w:t xml:space="preserve"> care sunt reutilizate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condiţiile</w:t>
      </w:r>
      <w:proofErr w:type="spellEnd"/>
      <w:r w:rsidRPr="00F91EB0">
        <w:rPr>
          <w:rFonts w:ascii="Times New Roman" w:eastAsia="Times New Roman" w:hAnsi="Times New Roman" w:cs="Times New Roman"/>
          <w:kern w:val="0"/>
          <w:sz w:val="24"/>
          <w:szCs w:val="24"/>
          <w:lang w:eastAsia="ro-MD"/>
          <w14:ligatures w14:val="none"/>
        </w:rPr>
        <w:t xml:space="preserve"> acestei reutilizări, inclusiv instrumentul, calitatea creditului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scadenţa</w:t>
      </w:r>
      <w:proofErr w:type="spellEnd"/>
      <w:r w:rsidRPr="00F91EB0">
        <w:rPr>
          <w:rFonts w:ascii="Times New Roman" w:eastAsia="Times New Roman" w:hAnsi="Times New Roman" w:cs="Times New Roman"/>
          <w:kern w:val="0"/>
          <w:sz w:val="24"/>
          <w:szCs w:val="24"/>
          <w:lang w:eastAsia="ro-MD"/>
          <w14:ligatures w14:val="none"/>
        </w:rPr>
        <w:t>;</w:t>
      </w:r>
    </w:p>
    <w:p w14:paraId="47ED720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203.5. </w:t>
      </w:r>
      <w:proofErr w:type="spellStart"/>
      <w:r w:rsidRPr="00F91EB0">
        <w:rPr>
          <w:rFonts w:ascii="Times New Roman" w:eastAsia="Times New Roman" w:hAnsi="Times New Roman" w:cs="Times New Roman"/>
          <w:kern w:val="0"/>
          <w:sz w:val="24"/>
          <w:szCs w:val="24"/>
          <w:lang w:eastAsia="ro-MD"/>
          <w14:ligatures w14:val="none"/>
        </w:rPr>
        <w:t>urmăreşte</w:t>
      </w:r>
      <w:proofErr w:type="spellEnd"/>
      <w:r w:rsidRPr="00F91EB0">
        <w:rPr>
          <w:rFonts w:ascii="Times New Roman" w:eastAsia="Times New Roman" w:hAnsi="Times New Roman" w:cs="Times New Roman"/>
          <w:kern w:val="0"/>
          <w:sz w:val="24"/>
          <w:szCs w:val="24"/>
          <w:lang w:eastAsia="ro-MD"/>
          <w14:ligatures w14:val="none"/>
        </w:rPr>
        <w:t xml:space="preserve"> concentrarea tipurilor de active acceptate în </w:t>
      </w:r>
      <w:proofErr w:type="spellStart"/>
      <w:r w:rsidRPr="00F91EB0">
        <w:rPr>
          <w:rFonts w:ascii="Times New Roman" w:eastAsia="Times New Roman" w:hAnsi="Times New Roman" w:cs="Times New Roman"/>
          <w:kern w:val="0"/>
          <w:sz w:val="24"/>
          <w:szCs w:val="24"/>
          <w:lang w:eastAsia="ro-MD"/>
          <w14:ligatures w14:val="none"/>
        </w:rPr>
        <w:t>garanţie</w:t>
      </w:r>
      <w:proofErr w:type="spellEnd"/>
      <w:r w:rsidRPr="00F91EB0">
        <w:rPr>
          <w:rFonts w:ascii="Times New Roman" w:eastAsia="Times New Roman" w:hAnsi="Times New Roman" w:cs="Times New Roman"/>
          <w:kern w:val="0"/>
          <w:sz w:val="24"/>
          <w:szCs w:val="24"/>
          <w:lang w:eastAsia="ro-MD"/>
          <w14:ligatures w14:val="none"/>
        </w:rPr>
        <w:t xml:space="preserve"> de banca;</w:t>
      </w:r>
    </w:p>
    <w:p w14:paraId="7B3D0B4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203.6. raportează organului de conducere </w:t>
      </w:r>
      <w:proofErr w:type="spellStart"/>
      <w:r w:rsidRPr="00F91EB0">
        <w:rPr>
          <w:rFonts w:ascii="Times New Roman" w:eastAsia="Times New Roman" w:hAnsi="Times New Roman" w:cs="Times New Roman"/>
          <w:kern w:val="0"/>
          <w:sz w:val="24"/>
          <w:szCs w:val="24"/>
          <w:lang w:eastAsia="ro-MD"/>
          <w14:ligatures w14:val="none"/>
        </w:rPr>
        <w:t>informaţii</w:t>
      </w:r>
      <w:proofErr w:type="spellEnd"/>
      <w:r w:rsidRPr="00F91EB0">
        <w:rPr>
          <w:rFonts w:ascii="Times New Roman" w:eastAsia="Times New Roman" w:hAnsi="Times New Roman" w:cs="Times New Roman"/>
          <w:kern w:val="0"/>
          <w:sz w:val="24"/>
          <w:szCs w:val="24"/>
          <w:lang w:eastAsia="ro-MD"/>
          <w14:ligatures w14:val="none"/>
        </w:rPr>
        <w:t xml:space="preserve"> privind gestionarea </w:t>
      </w:r>
      <w:proofErr w:type="spellStart"/>
      <w:r w:rsidRPr="00F91EB0">
        <w:rPr>
          <w:rFonts w:ascii="Times New Roman" w:eastAsia="Times New Roman" w:hAnsi="Times New Roman" w:cs="Times New Roman"/>
          <w:kern w:val="0"/>
          <w:sz w:val="24"/>
          <w:szCs w:val="24"/>
          <w:lang w:eastAsia="ro-MD"/>
          <w14:ligatures w14:val="none"/>
        </w:rPr>
        <w:t>garanţiilor</w:t>
      </w:r>
      <w:proofErr w:type="spellEnd"/>
      <w:r w:rsidRPr="00F91EB0">
        <w:rPr>
          <w:rFonts w:ascii="Times New Roman" w:eastAsia="Times New Roman" w:hAnsi="Times New Roman" w:cs="Times New Roman"/>
          <w:kern w:val="0"/>
          <w:sz w:val="24"/>
          <w:szCs w:val="24"/>
          <w:lang w:eastAsia="ro-MD"/>
          <w14:ligatures w14:val="none"/>
        </w:rPr>
        <w:t xml:space="preserve"> reale cu regularitate,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trimestrial, inclusiv </w:t>
      </w:r>
      <w:proofErr w:type="spellStart"/>
      <w:r w:rsidRPr="00F91EB0">
        <w:rPr>
          <w:rFonts w:ascii="Times New Roman" w:eastAsia="Times New Roman" w:hAnsi="Times New Roman" w:cs="Times New Roman"/>
          <w:kern w:val="0"/>
          <w:sz w:val="24"/>
          <w:szCs w:val="24"/>
          <w:lang w:eastAsia="ro-MD"/>
          <w14:ligatures w14:val="none"/>
        </w:rPr>
        <w:t>informaţii</w:t>
      </w:r>
      <w:proofErr w:type="spellEnd"/>
      <w:r w:rsidRPr="00F91EB0">
        <w:rPr>
          <w:rFonts w:ascii="Times New Roman" w:eastAsia="Times New Roman" w:hAnsi="Times New Roman" w:cs="Times New Roman"/>
          <w:kern w:val="0"/>
          <w:sz w:val="24"/>
          <w:szCs w:val="24"/>
          <w:lang w:eastAsia="ro-MD"/>
          <w14:ligatures w14:val="none"/>
        </w:rPr>
        <w:t xml:space="preserve"> cu privire la tipul de </w:t>
      </w:r>
      <w:proofErr w:type="spellStart"/>
      <w:r w:rsidRPr="00F91EB0">
        <w:rPr>
          <w:rFonts w:ascii="Times New Roman" w:eastAsia="Times New Roman" w:hAnsi="Times New Roman" w:cs="Times New Roman"/>
          <w:kern w:val="0"/>
          <w:sz w:val="24"/>
          <w:szCs w:val="24"/>
          <w:lang w:eastAsia="ro-MD"/>
          <w14:ligatures w14:val="none"/>
        </w:rPr>
        <w:t>garanţii</w:t>
      </w:r>
      <w:proofErr w:type="spellEnd"/>
      <w:r w:rsidRPr="00F91EB0">
        <w:rPr>
          <w:rFonts w:ascii="Times New Roman" w:eastAsia="Times New Roman" w:hAnsi="Times New Roman" w:cs="Times New Roman"/>
          <w:kern w:val="0"/>
          <w:sz w:val="24"/>
          <w:szCs w:val="24"/>
          <w:lang w:eastAsia="ro-MD"/>
          <w14:ligatures w14:val="none"/>
        </w:rPr>
        <w:t xml:space="preserve"> reale primite sau furnizate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la amploarea, vechimea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cauza litigiilor privind cererile de marjă. Această raportare internă reflectă, de asemenea, </w:t>
      </w:r>
      <w:proofErr w:type="spellStart"/>
      <w:r w:rsidRPr="00F91EB0">
        <w:rPr>
          <w:rFonts w:ascii="Times New Roman" w:eastAsia="Times New Roman" w:hAnsi="Times New Roman" w:cs="Times New Roman"/>
          <w:kern w:val="0"/>
          <w:sz w:val="24"/>
          <w:szCs w:val="24"/>
          <w:lang w:eastAsia="ro-MD"/>
          <w14:ligatures w14:val="none"/>
        </w:rPr>
        <w:t>tendinţele</w:t>
      </w:r>
      <w:proofErr w:type="spellEnd"/>
      <w:r w:rsidRPr="00F91EB0">
        <w:rPr>
          <w:rFonts w:ascii="Times New Roman" w:eastAsia="Times New Roman" w:hAnsi="Times New Roman" w:cs="Times New Roman"/>
          <w:kern w:val="0"/>
          <w:sz w:val="24"/>
          <w:szCs w:val="24"/>
          <w:lang w:eastAsia="ro-MD"/>
          <w14:ligatures w14:val="none"/>
        </w:rPr>
        <w:t xml:space="preserve"> indicatorilor numerici respectivi.</w:t>
      </w:r>
    </w:p>
    <w:p w14:paraId="6FE58EB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204.</w:t>
      </w:r>
      <w:r w:rsidRPr="00F91EB0">
        <w:rPr>
          <w:rFonts w:ascii="Times New Roman" w:eastAsia="Times New Roman" w:hAnsi="Times New Roman" w:cs="Times New Roman"/>
          <w:kern w:val="0"/>
          <w:sz w:val="24"/>
          <w:szCs w:val="24"/>
          <w:lang w:eastAsia="ro-MD"/>
          <w14:ligatures w14:val="none"/>
        </w:rPr>
        <w:t xml:space="preserve"> Organul de conducere trebuie să aloce suficiente resurse </w:t>
      </w:r>
      <w:proofErr w:type="spellStart"/>
      <w:r w:rsidRPr="00F91EB0">
        <w:rPr>
          <w:rFonts w:ascii="Times New Roman" w:eastAsia="Times New Roman" w:hAnsi="Times New Roman" w:cs="Times New Roman"/>
          <w:kern w:val="0"/>
          <w:sz w:val="24"/>
          <w:szCs w:val="24"/>
          <w:lang w:eastAsia="ro-MD"/>
          <w14:ligatures w14:val="none"/>
        </w:rPr>
        <w:t>unităţii</w:t>
      </w:r>
      <w:proofErr w:type="spellEnd"/>
      <w:r w:rsidRPr="00F91EB0">
        <w:rPr>
          <w:rFonts w:ascii="Times New Roman" w:eastAsia="Times New Roman" w:hAnsi="Times New Roman" w:cs="Times New Roman"/>
          <w:kern w:val="0"/>
          <w:sz w:val="24"/>
          <w:szCs w:val="24"/>
          <w:lang w:eastAsia="ro-MD"/>
          <w14:ligatures w14:val="none"/>
        </w:rPr>
        <w:t xml:space="preserve"> de gestionare a </w:t>
      </w:r>
      <w:proofErr w:type="spellStart"/>
      <w:r w:rsidRPr="00F91EB0">
        <w:rPr>
          <w:rFonts w:ascii="Times New Roman" w:eastAsia="Times New Roman" w:hAnsi="Times New Roman" w:cs="Times New Roman"/>
          <w:kern w:val="0"/>
          <w:sz w:val="24"/>
          <w:szCs w:val="24"/>
          <w:lang w:eastAsia="ro-MD"/>
          <w14:ligatures w14:val="none"/>
        </w:rPr>
        <w:t>garanţiilor</w:t>
      </w:r>
      <w:proofErr w:type="spellEnd"/>
      <w:r w:rsidRPr="00F91EB0">
        <w:rPr>
          <w:rFonts w:ascii="Times New Roman" w:eastAsia="Times New Roman" w:hAnsi="Times New Roman" w:cs="Times New Roman"/>
          <w:kern w:val="0"/>
          <w:sz w:val="24"/>
          <w:szCs w:val="24"/>
          <w:lang w:eastAsia="ro-MD"/>
          <w14:ligatures w14:val="none"/>
        </w:rPr>
        <w:t xml:space="preserve"> reale, prevăzută la subpunctul 201.2, pentru a se asigura că sistemele acesteia ating un nivel adecvat de </w:t>
      </w:r>
      <w:proofErr w:type="spellStart"/>
      <w:r w:rsidRPr="00F91EB0">
        <w:rPr>
          <w:rFonts w:ascii="Times New Roman" w:eastAsia="Times New Roman" w:hAnsi="Times New Roman" w:cs="Times New Roman"/>
          <w:kern w:val="0"/>
          <w:sz w:val="24"/>
          <w:szCs w:val="24"/>
          <w:lang w:eastAsia="ro-MD"/>
          <w14:ligatures w14:val="none"/>
        </w:rPr>
        <w:t>performanţă</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operaţională</w:t>
      </w:r>
      <w:proofErr w:type="spellEnd"/>
      <w:r w:rsidRPr="00F91EB0">
        <w:rPr>
          <w:rFonts w:ascii="Times New Roman" w:eastAsia="Times New Roman" w:hAnsi="Times New Roman" w:cs="Times New Roman"/>
          <w:kern w:val="0"/>
          <w:sz w:val="24"/>
          <w:szCs w:val="24"/>
          <w:lang w:eastAsia="ro-MD"/>
          <w14:ligatures w14:val="none"/>
        </w:rPr>
        <w:t xml:space="preserve">, măsurat prin promptitudinea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acurateţea</w:t>
      </w:r>
      <w:proofErr w:type="spellEnd"/>
      <w:r w:rsidRPr="00F91EB0">
        <w:rPr>
          <w:rFonts w:ascii="Times New Roman" w:eastAsia="Times New Roman" w:hAnsi="Times New Roman" w:cs="Times New Roman"/>
          <w:kern w:val="0"/>
          <w:sz w:val="24"/>
          <w:szCs w:val="24"/>
          <w:lang w:eastAsia="ro-MD"/>
          <w14:ligatures w14:val="none"/>
        </w:rPr>
        <w:t xml:space="preserve"> cererilor de marjă ale băncii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prin promptitudinea răspunsului băncii la cererile de marjă ale </w:t>
      </w:r>
      <w:proofErr w:type="spellStart"/>
      <w:r w:rsidRPr="00F91EB0">
        <w:rPr>
          <w:rFonts w:ascii="Times New Roman" w:eastAsia="Times New Roman" w:hAnsi="Times New Roman" w:cs="Times New Roman"/>
          <w:kern w:val="0"/>
          <w:sz w:val="24"/>
          <w:szCs w:val="24"/>
          <w:lang w:eastAsia="ro-MD"/>
          <w14:ligatures w14:val="none"/>
        </w:rPr>
        <w:t>contrapărţilor</w:t>
      </w:r>
      <w:proofErr w:type="spellEnd"/>
      <w:r w:rsidRPr="00F91EB0">
        <w:rPr>
          <w:rFonts w:ascii="Times New Roman" w:eastAsia="Times New Roman" w:hAnsi="Times New Roman" w:cs="Times New Roman"/>
          <w:kern w:val="0"/>
          <w:sz w:val="24"/>
          <w:szCs w:val="24"/>
          <w:lang w:eastAsia="ro-MD"/>
          <w14:ligatures w14:val="none"/>
        </w:rPr>
        <w:t xml:space="preserve"> sale. Organul de conducere trebuie să se asigure că unitatea dispune de personal adecvat pentru a procesa rapid cererile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litigiile, chiar în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de criză gravă a </w:t>
      </w:r>
      <w:proofErr w:type="spellStart"/>
      <w:r w:rsidRPr="00F91EB0">
        <w:rPr>
          <w:rFonts w:ascii="Times New Roman" w:eastAsia="Times New Roman" w:hAnsi="Times New Roman" w:cs="Times New Roman"/>
          <w:kern w:val="0"/>
          <w:sz w:val="24"/>
          <w:szCs w:val="24"/>
          <w:lang w:eastAsia="ro-MD"/>
          <w14:ligatures w14:val="none"/>
        </w:rPr>
        <w:t>pieţei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pentru a permite băncii să </w:t>
      </w:r>
      <w:proofErr w:type="spellStart"/>
      <w:r w:rsidRPr="00F91EB0">
        <w:rPr>
          <w:rFonts w:ascii="Times New Roman" w:eastAsia="Times New Roman" w:hAnsi="Times New Roman" w:cs="Times New Roman"/>
          <w:kern w:val="0"/>
          <w:sz w:val="24"/>
          <w:szCs w:val="24"/>
          <w:lang w:eastAsia="ro-MD"/>
          <w14:ligatures w14:val="none"/>
        </w:rPr>
        <w:t>îşi</w:t>
      </w:r>
      <w:proofErr w:type="spellEnd"/>
      <w:r w:rsidRPr="00F91EB0">
        <w:rPr>
          <w:rFonts w:ascii="Times New Roman" w:eastAsia="Times New Roman" w:hAnsi="Times New Roman" w:cs="Times New Roman"/>
          <w:kern w:val="0"/>
          <w:sz w:val="24"/>
          <w:szCs w:val="24"/>
          <w:lang w:eastAsia="ro-MD"/>
          <w14:ligatures w14:val="none"/>
        </w:rPr>
        <w:t xml:space="preserve"> limiteze numărul de litigii importante, cauzate de volumul de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w:t>
      </w:r>
    </w:p>
    <w:p w14:paraId="54A19F2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205.</w:t>
      </w:r>
      <w:r w:rsidRPr="00F91EB0">
        <w:rPr>
          <w:rFonts w:ascii="Times New Roman" w:eastAsia="Times New Roman" w:hAnsi="Times New Roman" w:cs="Times New Roman"/>
          <w:kern w:val="0"/>
          <w:sz w:val="24"/>
          <w:szCs w:val="24"/>
          <w:lang w:eastAsia="ro-MD"/>
          <w14:ligatures w14:val="none"/>
        </w:rPr>
        <w:t xml:space="preserve"> Banca trebuie să efectueze cu regularitate o reexaminare independentă a sistemului său de gestionare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prin intermediul procesului său de audit intern. </w:t>
      </w:r>
      <w:r w:rsidRPr="00F91EB0">
        <w:rPr>
          <w:rFonts w:ascii="Times New Roman" w:eastAsia="Times New Roman" w:hAnsi="Times New Roman" w:cs="Times New Roman"/>
          <w:kern w:val="0"/>
          <w:sz w:val="24"/>
          <w:szCs w:val="24"/>
          <w:lang w:eastAsia="ro-MD"/>
          <w14:ligatures w14:val="none"/>
        </w:rPr>
        <w:lastRenderedPageBreak/>
        <w:t xml:space="preserve">Această reexaminare trebuie să includă atât </w:t>
      </w:r>
      <w:proofErr w:type="spellStart"/>
      <w:r w:rsidRPr="00F91EB0">
        <w:rPr>
          <w:rFonts w:ascii="Times New Roman" w:eastAsia="Times New Roman" w:hAnsi="Times New Roman" w:cs="Times New Roman"/>
          <w:kern w:val="0"/>
          <w:sz w:val="24"/>
          <w:szCs w:val="24"/>
          <w:lang w:eastAsia="ro-MD"/>
          <w14:ligatures w14:val="none"/>
        </w:rPr>
        <w:t>activităţile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unităţii</w:t>
      </w:r>
      <w:proofErr w:type="spellEnd"/>
      <w:r w:rsidRPr="00F91EB0">
        <w:rPr>
          <w:rFonts w:ascii="Times New Roman" w:eastAsia="Times New Roman" w:hAnsi="Times New Roman" w:cs="Times New Roman"/>
          <w:kern w:val="0"/>
          <w:sz w:val="24"/>
          <w:szCs w:val="24"/>
          <w:lang w:eastAsia="ro-MD"/>
          <w14:ligatures w14:val="none"/>
        </w:rPr>
        <w:t xml:space="preserve"> de control al riscului, cât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 cele ale </w:t>
      </w:r>
      <w:proofErr w:type="spellStart"/>
      <w:r w:rsidRPr="00F91EB0">
        <w:rPr>
          <w:rFonts w:ascii="Times New Roman" w:eastAsia="Times New Roman" w:hAnsi="Times New Roman" w:cs="Times New Roman"/>
          <w:kern w:val="0"/>
          <w:sz w:val="24"/>
          <w:szCs w:val="24"/>
          <w:lang w:eastAsia="ro-MD"/>
          <w14:ligatures w14:val="none"/>
        </w:rPr>
        <w:t>unităţii</w:t>
      </w:r>
      <w:proofErr w:type="spellEnd"/>
      <w:r w:rsidRPr="00F91EB0">
        <w:rPr>
          <w:rFonts w:ascii="Times New Roman" w:eastAsia="Times New Roman" w:hAnsi="Times New Roman" w:cs="Times New Roman"/>
          <w:kern w:val="0"/>
          <w:sz w:val="24"/>
          <w:szCs w:val="24"/>
          <w:lang w:eastAsia="ro-MD"/>
          <w14:ligatures w14:val="none"/>
        </w:rPr>
        <w:t xml:space="preserve"> de gestionare a </w:t>
      </w:r>
      <w:proofErr w:type="spellStart"/>
      <w:r w:rsidRPr="00F91EB0">
        <w:rPr>
          <w:rFonts w:ascii="Times New Roman" w:eastAsia="Times New Roman" w:hAnsi="Times New Roman" w:cs="Times New Roman"/>
          <w:kern w:val="0"/>
          <w:sz w:val="24"/>
          <w:szCs w:val="24"/>
          <w:lang w:eastAsia="ro-MD"/>
          <w14:ligatures w14:val="none"/>
        </w:rPr>
        <w:t>garanţiilor</w:t>
      </w:r>
      <w:proofErr w:type="spellEnd"/>
      <w:r w:rsidRPr="00F91EB0">
        <w:rPr>
          <w:rFonts w:ascii="Times New Roman" w:eastAsia="Times New Roman" w:hAnsi="Times New Roman" w:cs="Times New Roman"/>
          <w:kern w:val="0"/>
          <w:sz w:val="24"/>
          <w:szCs w:val="24"/>
          <w:lang w:eastAsia="ro-MD"/>
          <w14:ligatures w14:val="none"/>
        </w:rPr>
        <w:t xml:space="preserve"> reale, solicitate la punctele 201-204,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trebuie să vizeze, în special,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w:t>
      </w:r>
    </w:p>
    <w:p w14:paraId="5762B74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205.1. caracterul adecvat al formalizării sistemului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procesului de gestionare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solicitat la punctele 191-200;</w:t>
      </w:r>
    </w:p>
    <w:p w14:paraId="011E66D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205.2. organizarea </w:t>
      </w:r>
      <w:proofErr w:type="spellStart"/>
      <w:r w:rsidRPr="00F91EB0">
        <w:rPr>
          <w:rFonts w:ascii="Times New Roman" w:eastAsia="Times New Roman" w:hAnsi="Times New Roman" w:cs="Times New Roman"/>
          <w:kern w:val="0"/>
          <w:sz w:val="24"/>
          <w:szCs w:val="24"/>
          <w:lang w:eastAsia="ro-MD"/>
          <w14:ligatures w14:val="none"/>
        </w:rPr>
        <w:t>unităţii</w:t>
      </w:r>
      <w:proofErr w:type="spellEnd"/>
      <w:r w:rsidRPr="00F91EB0">
        <w:rPr>
          <w:rFonts w:ascii="Times New Roman" w:eastAsia="Times New Roman" w:hAnsi="Times New Roman" w:cs="Times New Roman"/>
          <w:kern w:val="0"/>
          <w:sz w:val="24"/>
          <w:szCs w:val="24"/>
          <w:lang w:eastAsia="ro-MD"/>
          <w14:ligatures w14:val="none"/>
        </w:rPr>
        <w:t xml:space="preserve"> de control al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solicitată la subpunctul 201.1;</w:t>
      </w:r>
    </w:p>
    <w:p w14:paraId="065C924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205.3. organizarea </w:t>
      </w:r>
      <w:proofErr w:type="spellStart"/>
      <w:r w:rsidRPr="00F91EB0">
        <w:rPr>
          <w:rFonts w:ascii="Times New Roman" w:eastAsia="Times New Roman" w:hAnsi="Times New Roman" w:cs="Times New Roman"/>
          <w:kern w:val="0"/>
          <w:sz w:val="24"/>
          <w:szCs w:val="24"/>
          <w:lang w:eastAsia="ro-MD"/>
          <w14:ligatures w14:val="none"/>
        </w:rPr>
        <w:t>unităţii</w:t>
      </w:r>
      <w:proofErr w:type="spellEnd"/>
      <w:r w:rsidRPr="00F91EB0">
        <w:rPr>
          <w:rFonts w:ascii="Times New Roman" w:eastAsia="Times New Roman" w:hAnsi="Times New Roman" w:cs="Times New Roman"/>
          <w:kern w:val="0"/>
          <w:sz w:val="24"/>
          <w:szCs w:val="24"/>
          <w:lang w:eastAsia="ro-MD"/>
          <w14:ligatures w14:val="none"/>
        </w:rPr>
        <w:t xml:space="preserve"> de gestionare a </w:t>
      </w:r>
      <w:proofErr w:type="spellStart"/>
      <w:r w:rsidRPr="00F91EB0">
        <w:rPr>
          <w:rFonts w:ascii="Times New Roman" w:eastAsia="Times New Roman" w:hAnsi="Times New Roman" w:cs="Times New Roman"/>
          <w:kern w:val="0"/>
          <w:sz w:val="24"/>
          <w:szCs w:val="24"/>
          <w:lang w:eastAsia="ro-MD"/>
          <w14:ligatures w14:val="none"/>
        </w:rPr>
        <w:t>garanţiilor</w:t>
      </w:r>
      <w:proofErr w:type="spellEnd"/>
      <w:r w:rsidRPr="00F91EB0">
        <w:rPr>
          <w:rFonts w:ascii="Times New Roman" w:eastAsia="Times New Roman" w:hAnsi="Times New Roman" w:cs="Times New Roman"/>
          <w:kern w:val="0"/>
          <w:sz w:val="24"/>
          <w:szCs w:val="24"/>
          <w:lang w:eastAsia="ro-MD"/>
          <w14:ligatures w14:val="none"/>
        </w:rPr>
        <w:t xml:space="preserve"> reale solicitată la subpunctul 201.2;</w:t>
      </w:r>
    </w:p>
    <w:p w14:paraId="2864D33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205.4. integrarea măsurărilor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în gestionarea zilnică a riscurilor;</w:t>
      </w:r>
    </w:p>
    <w:p w14:paraId="3F088C8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205.5. procesul de aprobare a modelelor de evaluare a riscului (</w:t>
      </w:r>
      <w:proofErr w:type="spellStart"/>
      <w:r w:rsidRPr="00F91EB0">
        <w:rPr>
          <w:rFonts w:ascii="Times New Roman" w:eastAsia="Times New Roman" w:hAnsi="Times New Roman" w:cs="Times New Roman"/>
          <w:i/>
          <w:iCs/>
          <w:kern w:val="0"/>
          <w:sz w:val="24"/>
          <w:szCs w:val="24"/>
          <w:lang w:eastAsia="ro-MD"/>
          <w14:ligatures w14:val="none"/>
        </w:rPr>
        <w:t>risk</w:t>
      </w:r>
      <w:proofErr w:type="spellEnd"/>
      <w:r w:rsidRPr="00F91EB0">
        <w:rPr>
          <w:rFonts w:ascii="Times New Roman" w:eastAsia="Times New Roman" w:hAnsi="Times New Roman" w:cs="Times New Roman"/>
          <w:i/>
          <w:iCs/>
          <w:kern w:val="0"/>
          <w:sz w:val="24"/>
          <w:szCs w:val="24"/>
          <w:lang w:eastAsia="ro-MD"/>
          <w14:ligatures w14:val="none"/>
        </w:rPr>
        <w:t xml:space="preserve"> </w:t>
      </w:r>
      <w:proofErr w:type="spellStart"/>
      <w:r w:rsidRPr="00F91EB0">
        <w:rPr>
          <w:rFonts w:ascii="Times New Roman" w:eastAsia="Times New Roman" w:hAnsi="Times New Roman" w:cs="Times New Roman"/>
          <w:i/>
          <w:iCs/>
          <w:kern w:val="0"/>
          <w:sz w:val="24"/>
          <w:szCs w:val="24"/>
          <w:lang w:eastAsia="ro-MD"/>
          <w14:ligatures w14:val="none"/>
        </w:rPr>
        <w:t>pricing</w:t>
      </w:r>
      <w:proofErr w:type="spellEnd"/>
      <w:r w:rsidRPr="00F91EB0">
        <w:rPr>
          <w:rFonts w:ascii="Times New Roman" w:eastAsia="Times New Roman" w:hAnsi="Times New Roman" w:cs="Times New Roman"/>
          <w:i/>
          <w:iCs/>
          <w:kern w:val="0"/>
          <w:sz w:val="24"/>
          <w:szCs w:val="24"/>
          <w:lang w:eastAsia="ro-MD"/>
          <w14:ligatures w14:val="none"/>
        </w:rPr>
        <w:t xml:space="preserve"> </w:t>
      </w:r>
      <w:proofErr w:type="spellStart"/>
      <w:r w:rsidRPr="00F91EB0">
        <w:rPr>
          <w:rFonts w:ascii="Times New Roman" w:eastAsia="Times New Roman" w:hAnsi="Times New Roman" w:cs="Times New Roman"/>
          <w:i/>
          <w:iCs/>
          <w:kern w:val="0"/>
          <w:sz w:val="24"/>
          <w:szCs w:val="24"/>
          <w:lang w:eastAsia="ro-MD"/>
          <w14:ligatures w14:val="none"/>
        </w:rPr>
        <w:t>models</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 sistemelor de evaluare utilizate de personalul din </w:t>
      </w:r>
      <w:proofErr w:type="spellStart"/>
      <w:r w:rsidRPr="00F91EB0">
        <w:rPr>
          <w:rFonts w:ascii="Times New Roman" w:eastAsia="Times New Roman" w:hAnsi="Times New Roman" w:cs="Times New Roman"/>
          <w:kern w:val="0"/>
          <w:sz w:val="24"/>
          <w:szCs w:val="24"/>
          <w:lang w:eastAsia="ro-MD"/>
          <w14:ligatures w14:val="none"/>
        </w:rPr>
        <w:t>unităţile</w:t>
      </w:r>
      <w:proofErr w:type="spellEnd"/>
      <w:r w:rsidRPr="00F91EB0">
        <w:rPr>
          <w:rFonts w:ascii="Times New Roman" w:eastAsia="Times New Roman" w:hAnsi="Times New Roman" w:cs="Times New Roman"/>
          <w:kern w:val="0"/>
          <w:sz w:val="24"/>
          <w:szCs w:val="24"/>
          <w:lang w:eastAsia="ro-MD"/>
          <w14:ligatures w14:val="none"/>
        </w:rPr>
        <w:t xml:space="preserve"> responsabile cu </w:t>
      </w:r>
      <w:proofErr w:type="spellStart"/>
      <w:r w:rsidRPr="00F91EB0">
        <w:rPr>
          <w:rFonts w:ascii="Times New Roman" w:eastAsia="Times New Roman" w:hAnsi="Times New Roman" w:cs="Times New Roman"/>
          <w:kern w:val="0"/>
          <w:sz w:val="24"/>
          <w:szCs w:val="24"/>
          <w:lang w:eastAsia="ro-MD"/>
          <w14:ligatures w14:val="none"/>
        </w:rPr>
        <w:t>iniţierea</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w:t>
      </w:r>
      <w:r w:rsidRPr="00F91EB0">
        <w:rPr>
          <w:rFonts w:ascii="Times New Roman" w:eastAsia="Times New Roman" w:hAnsi="Times New Roman" w:cs="Times New Roman"/>
          <w:i/>
          <w:iCs/>
          <w:kern w:val="0"/>
          <w:sz w:val="24"/>
          <w:szCs w:val="24"/>
          <w:lang w:eastAsia="ro-MD"/>
          <w14:ligatures w14:val="none"/>
        </w:rPr>
        <w:t>front-</w:t>
      </w:r>
      <w:proofErr w:type="spellStart"/>
      <w:r w:rsidRPr="00F91EB0">
        <w:rPr>
          <w:rFonts w:ascii="Times New Roman" w:eastAsia="Times New Roman" w:hAnsi="Times New Roman" w:cs="Times New Roman"/>
          <w:i/>
          <w:iCs/>
          <w:kern w:val="0"/>
          <w:sz w:val="24"/>
          <w:szCs w:val="24"/>
          <w:lang w:eastAsia="ro-MD"/>
          <w14:ligatures w14:val="none"/>
        </w:rPr>
        <w:t>office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din </w:t>
      </w:r>
      <w:proofErr w:type="spellStart"/>
      <w:r w:rsidRPr="00F91EB0">
        <w:rPr>
          <w:rFonts w:ascii="Times New Roman" w:eastAsia="Times New Roman" w:hAnsi="Times New Roman" w:cs="Times New Roman"/>
          <w:kern w:val="0"/>
          <w:sz w:val="24"/>
          <w:szCs w:val="24"/>
          <w:lang w:eastAsia="ro-MD"/>
          <w14:ligatures w14:val="none"/>
        </w:rPr>
        <w:t>unităţile</w:t>
      </w:r>
      <w:proofErr w:type="spellEnd"/>
      <w:r w:rsidRPr="00F91EB0">
        <w:rPr>
          <w:rFonts w:ascii="Times New Roman" w:eastAsia="Times New Roman" w:hAnsi="Times New Roman" w:cs="Times New Roman"/>
          <w:kern w:val="0"/>
          <w:sz w:val="24"/>
          <w:szCs w:val="24"/>
          <w:lang w:eastAsia="ro-MD"/>
          <w14:ligatures w14:val="none"/>
        </w:rPr>
        <w:t xml:space="preserve"> responsabile cu înregistrarea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monitorizarea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iniţiate</w:t>
      </w:r>
      <w:proofErr w:type="spellEnd"/>
      <w:r w:rsidRPr="00F91EB0">
        <w:rPr>
          <w:rFonts w:ascii="Times New Roman" w:eastAsia="Times New Roman" w:hAnsi="Times New Roman" w:cs="Times New Roman"/>
          <w:kern w:val="0"/>
          <w:sz w:val="24"/>
          <w:szCs w:val="24"/>
          <w:lang w:eastAsia="ro-MD"/>
          <w14:ligatures w14:val="none"/>
        </w:rPr>
        <w:t xml:space="preserve"> (</w:t>
      </w:r>
      <w:r w:rsidRPr="00F91EB0">
        <w:rPr>
          <w:rFonts w:ascii="Times New Roman" w:eastAsia="Times New Roman" w:hAnsi="Times New Roman" w:cs="Times New Roman"/>
          <w:i/>
          <w:iCs/>
          <w:kern w:val="0"/>
          <w:sz w:val="24"/>
          <w:szCs w:val="24"/>
          <w:lang w:eastAsia="ro-MD"/>
          <w14:ligatures w14:val="none"/>
        </w:rPr>
        <w:t>back-</w:t>
      </w:r>
      <w:proofErr w:type="spellStart"/>
      <w:r w:rsidRPr="00F91EB0">
        <w:rPr>
          <w:rFonts w:ascii="Times New Roman" w:eastAsia="Times New Roman" w:hAnsi="Times New Roman" w:cs="Times New Roman"/>
          <w:i/>
          <w:iCs/>
          <w:kern w:val="0"/>
          <w:sz w:val="24"/>
          <w:szCs w:val="24"/>
          <w:lang w:eastAsia="ro-MD"/>
          <w14:ligatures w14:val="none"/>
        </w:rPr>
        <w:t>office</w:t>
      </w:r>
      <w:proofErr w:type="spellEnd"/>
      <w:r w:rsidRPr="00F91EB0">
        <w:rPr>
          <w:rFonts w:ascii="Times New Roman" w:eastAsia="Times New Roman" w:hAnsi="Times New Roman" w:cs="Times New Roman"/>
          <w:kern w:val="0"/>
          <w:sz w:val="24"/>
          <w:szCs w:val="24"/>
          <w:lang w:eastAsia="ro-MD"/>
          <w14:ligatures w14:val="none"/>
        </w:rPr>
        <w:t>);</w:t>
      </w:r>
    </w:p>
    <w:p w14:paraId="46040EE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205.6. validarea oricărei modificări semnificative a procesului de măsurare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w:t>
      </w:r>
    </w:p>
    <w:p w14:paraId="24BC1BF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205.7. sfera de cuprindere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reflectată de modelul de măsurare a riscului;</w:t>
      </w:r>
    </w:p>
    <w:p w14:paraId="5F88C19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205.8. integritatea sistemului de informare al conducerii;</w:t>
      </w:r>
    </w:p>
    <w:p w14:paraId="1C77C44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205.9. </w:t>
      </w:r>
      <w:proofErr w:type="spellStart"/>
      <w:r w:rsidRPr="00F91EB0">
        <w:rPr>
          <w:rFonts w:ascii="Times New Roman" w:eastAsia="Times New Roman" w:hAnsi="Times New Roman" w:cs="Times New Roman"/>
          <w:kern w:val="0"/>
          <w:sz w:val="24"/>
          <w:szCs w:val="24"/>
          <w:lang w:eastAsia="ro-MD"/>
          <w14:ligatures w14:val="none"/>
        </w:rPr>
        <w:t>acurateţea</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exhaustivitatea datelor privind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w:t>
      </w:r>
    </w:p>
    <w:p w14:paraId="39B1AC6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205.10. reflectarea exactă a </w:t>
      </w:r>
      <w:proofErr w:type="spellStart"/>
      <w:r w:rsidRPr="00F91EB0">
        <w:rPr>
          <w:rFonts w:ascii="Times New Roman" w:eastAsia="Times New Roman" w:hAnsi="Times New Roman" w:cs="Times New Roman"/>
          <w:kern w:val="0"/>
          <w:sz w:val="24"/>
          <w:szCs w:val="24"/>
          <w:lang w:eastAsia="ro-MD"/>
          <w14:ligatures w14:val="none"/>
        </w:rPr>
        <w:t>condiţiilor</w:t>
      </w:r>
      <w:proofErr w:type="spellEnd"/>
      <w:r w:rsidRPr="00F91EB0">
        <w:rPr>
          <w:rFonts w:ascii="Times New Roman" w:eastAsia="Times New Roman" w:hAnsi="Times New Roman" w:cs="Times New Roman"/>
          <w:kern w:val="0"/>
          <w:sz w:val="24"/>
          <w:szCs w:val="24"/>
          <w:lang w:eastAsia="ro-MD"/>
          <w14:ligatures w14:val="none"/>
        </w:rPr>
        <w:t xml:space="preserve"> juridice ale acordurilor de </w:t>
      </w:r>
      <w:proofErr w:type="spellStart"/>
      <w:r w:rsidRPr="00F91EB0">
        <w:rPr>
          <w:rFonts w:ascii="Times New Roman" w:eastAsia="Times New Roman" w:hAnsi="Times New Roman" w:cs="Times New Roman"/>
          <w:kern w:val="0"/>
          <w:sz w:val="24"/>
          <w:szCs w:val="24"/>
          <w:lang w:eastAsia="ro-MD"/>
          <w14:ligatures w14:val="none"/>
        </w:rPr>
        <w:t>garanţie</w:t>
      </w:r>
      <w:proofErr w:type="spellEnd"/>
      <w:r w:rsidRPr="00F91EB0">
        <w:rPr>
          <w:rFonts w:ascii="Times New Roman" w:eastAsia="Times New Roman" w:hAnsi="Times New Roman" w:cs="Times New Roman"/>
          <w:kern w:val="0"/>
          <w:sz w:val="24"/>
          <w:szCs w:val="24"/>
          <w:lang w:eastAsia="ro-MD"/>
          <w14:ligatures w14:val="none"/>
        </w:rPr>
        <w:t xml:space="preserve"> reală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ale acordurilor de compensare în măsurările valorii expunerii;</w:t>
      </w:r>
    </w:p>
    <w:p w14:paraId="702F2E9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205.11. verificarea </w:t>
      </w:r>
      <w:proofErr w:type="spellStart"/>
      <w:r w:rsidRPr="00F91EB0">
        <w:rPr>
          <w:rFonts w:ascii="Times New Roman" w:eastAsia="Times New Roman" w:hAnsi="Times New Roman" w:cs="Times New Roman"/>
          <w:kern w:val="0"/>
          <w:sz w:val="24"/>
          <w:szCs w:val="24"/>
          <w:lang w:eastAsia="ro-MD"/>
          <w14:ligatures w14:val="none"/>
        </w:rPr>
        <w:t>coerenţei</w:t>
      </w:r>
      <w:proofErr w:type="spellEnd"/>
      <w:r w:rsidRPr="00F91EB0">
        <w:rPr>
          <w:rFonts w:ascii="Times New Roman" w:eastAsia="Times New Roman" w:hAnsi="Times New Roman" w:cs="Times New Roman"/>
          <w:kern w:val="0"/>
          <w:sz w:val="24"/>
          <w:szCs w:val="24"/>
          <w:lang w:eastAsia="ro-MD"/>
          <w14:ligatures w14:val="none"/>
        </w:rPr>
        <w:t xml:space="preserve">, caracterului actual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credibilităţii</w:t>
      </w:r>
      <w:proofErr w:type="spellEnd"/>
      <w:r w:rsidRPr="00F91EB0">
        <w:rPr>
          <w:rFonts w:ascii="Times New Roman" w:eastAsia="Times New Roman" w:hAnsi="Times New Roman" w:cs="Times New Roman"/>
          <w:kern w:val="0"/>
          <w:sz w:val="24"/>
          <w:szCs w:val="24"/>
          <w:lang w:eastAsia="ro-MD"/>
          <w14:ligatures w14:val="none"/>
        </w:rPr>
        <w:t xml:space="preserve"> surselor de date utilizate în derularea modelelor, inclusiv a </w:t>
      </w:r>
      <w:proofErr w:type="spellStart"/>
      <w:r w:rsidRPr="00F91EB0">
        <w:rPr>
          <w:rFonts w:ascii="Times New Roman" w:eastAsia="Times New Roman" w:hAnsi="Times New Roman" w:cs="Times New Roman"/>
          <w:kern w:val="0"/>
          <w:sz w:val="24"/>
          <w:szCs w:val="24"/>
          <w:lang w:eastAsia="ro-MD"/>
          <w14:ligatures w14:val="none"/>
        </w:rPr>
        <w:t>independenţei</w:t>
      </w:r>
      <w:proofErr w:type="spellEnd"/>
      <w:r w:rsidRPr="00F91EB0">
        <w:rPr>
          <w:rFonts w:ascii="Times New Roman" w:eastAsia="Times New Roman" w:hAnsi="Times New Roman" w:cs="Times New Roman"/>
          <w:kern w:val="0"/>
          <w:sz w:val="24"/>
          <w:szCs w:val="24"/>
          <w:lang w:eastAsia="ro-MD"/>
          <w14:ligatures w14:val="none"/>
        </w:rPr>
        <w:t xml:space="preserve"> acestor surse de date;</w:t>
      </w:r>
    </w:p>
    <w:p w14:paraId="5D1AAAB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205.12. </w:t>
      </w:r>
      <w:proofErr w:type="spellStart"/>
      <w:r w:rsidRPr="00F91EB0">
        <w:rPr>
          <w:rFonts w:ascii="Times New Roman" w:eastAsia="Times New Roman" w:hAnsi="Times New Roman" w:cs="Times New Roman"/>
          <w:kern w:val="0"/>
          <w:sz w:val="24"/>
          <w:szCs w:val="24"/>
          <w:lang w:eastAsia="ro-MD"/>
          <w14:ligatures w14:val="none"/>
        </w:rPr>
        <w:t>acurateţea</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caracterul adecvat al ipotezelor privind volatilitatea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corelarea;</w:t>
      </w:r>
    </w:p>
    <w:p w14:paraId="631455A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205.13. </w:t>
      </w:r>
      <w:proofErr w:type="spellStart"/>
      <w:r w:rsidRPr="00F91EB0">
        <w:rPr>
          <w:rFonts w:ascii="Times New Roman" w:eastAsia="Times New Roman" w:hAnsi="Times New Roman" w:cs="Times New Roman"/>
          <w:kern w:val="0"/>
          <w:sz w:val="24"/>
          <w:szCs w:val="24"/>
          <w:lang w:eastAsia="ro-MD"/>
          <w14:ligatures w14:val="none"/>
        </w:rPr>
        <w:t>acurateţea</w:t>
      </w:r>
      <w:proofErr w:type="spellEnd"/>
      <w:r w:rsidRPr="00F91EB0">
        <w:rPr>
          <w:rFonts w:ascii="Times New Roman" w:eastAsia="Times New Roman" w:hAnsi="Times New Roman" w:cs="Times New Roman"/>
          <w:kern w:val="0"/>
          <w:sz w:val="24"/>
          <w:szCs w:val="24"/>
          <w:lang w:eastAsia="ro-MD"/>
          <w14:ligatures w14:val="none"/>
        </w:rPr>
        <w:t xml:space="preserve"> calculelor privind evaluarea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transformarea riscului;</w:t>
      </w:r>
    </w:p>
    <w:p w14:paraId="1E267E0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205.14. verificarea </w:t>
      </w:r>
      <w:proofErr w:type="spellStart"/>
      <w:r w:rsidRPr="00F91EB0">
        <w:rPr>
          <w:rFonts w:ascii="Times New Roman" w:eastAsia="Times New Roman" w:hAnsi="Times New Roman" w:cs="Times New Roman"/>
          <w:kern w:val="0"/>
          <w:sz w:val="24"/>
          <w:szCs w:val="24"/>
          <w:lang w:eastAsia="ro-MD"/>
          <w14:ligatures w14:val="none"/>
        </w:rPr>
        <w:t>acurateţei</w:t>
      </w:r>
      <w:proofErr w:type="spellEnd"/>
      <w:r w:rsidRPr="00F91EB0">
        <w:rPr>
          <w:rFonts w:ascii="Times New Roman" w:eastAsia="Times New Roman" w:hAnsi="Times New Roman" w:cs="Times New Roman"/>
          <w:kern w:val="0"/>
          <w:sz w:val="24"/>
          <w:szCs w:val="24"/>
          <w:lang w:eastAsia="ro-MD"/>
          <w14:ligatures w14:val="none"/>
        </w:rPr>
        <w:t xml:space="preserve"> modelului prin teste ex-post (</w:t>
      </w:r>
      <w:r w:rsidRPr="00F91EB0">
        <w:rPr>
          <w:rFonts w:ascii="Times New Roman" w:eastAsia="Times New Roman" w:hAnsi="Times New Roman" w:cs="Times New Roman"/>
          <w:i/>
          <w:iCs/>
          <w:kern w:val="0"/>
          <w:sz w:val="24"/>
          <w:szCs w:val="24"/>
          <w:lang w:eastAsia="ro-MD"/>
          <w14:ligatures w14:val="none"/>
        </w:rPr>
        <w:t>back-</w:t>
      </w:r>
      <w:proofErr w:type="spellStart"/>
      <w:r w:rsidRPr="00F91EB0">
        <w:rPr>
          <w:rFonts w:ascii="Times New Roman" w:eastAsia="Times New Roman" w:hAnsi="Times New Roman" w:cs="Times New Roman"/>
          <w:i/>
          <w:iCs/>
          <w:kern w:val="0"/>
          <w:sz w:val="24"/>
          <w:szCs w:val="24"/>
          <w:lang w:eastAsia="ro-MD"/>
          <w14:ligatures w14:val="none"/>
        </w:rPr>
        <w:t>testing</w:t>
      </w:r>
      <w:proofErr w:type="spellEnd"/>
      <w:r w:rsidRPr="00F91EB0">
        <w:rPr>
          <w:rFonts w:ascii="Times New Roman" w:eastAsia="Times New Roman" w:hAnsi="Times New Roman" w:cs="Times New Roman"/>
          <w:kern w:val="0"/>
          <w:sz w:val="24"/>
          <w:szCs w:val="24"/>
          <w:lang w:eastAsia="ro-MD"/>
          <w14:ligatures w14:val="none"/>
        </w:rPr>
        <w:t>) frecvente, prevăzute la subpunctele 238.1 - 238.4;</w:t>
      </w:r>
    </w:p>
    <w:p w14:paraId="45BC7E6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205.15. respectarea de către unitatea de control al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către unitatea de gestionare a </w:t>
      </w:r>
      <w:proofErr w:type="spellStart"/>
      <w:r w:rsidRPr="00F91EB0">
        <w:rPr>
          <w:rFonts w:ascii="Times New Roman" w:eastAsia="Times New Roman" w:hAnsi="Times New Roman" w:cs="Times New Roman"/>
          <w:kern w:val="0"/>
          <w:sz w:val="24"/>
          <w:szCs w:val="24"/>
          <w:lang w:eastAsia="ro-MD"/>
          <w14:ligatures w14:val="none"/>
        </w:rPr>
        <w:t>garanţiilor</w:t>
      </w:r>
      <w:proofErr w:type="spellEnd"/>
      <w:r w:rsidRPr="00F91EB0">
        <w:rPr>
          <w:rFonts w:ascii="Times New Roman" w:eastAsia="Times New Roman" w:hAnsi="Times New Roman" w:cs="Times New Roman"/>
          <w:kern w:val="0"/>
          <w:sz w:val="24"/>
          <w:szCs w:val="24"/>
          <w:lang w:eastAsia="ro-MD"/>
          <w14:ligatures w14:val="none"/>
        </w:rPr>
        <w:t xml:space="preserve"> reale a </w:t>
      </w:r>
      <w:proofErr w:type="spellStart"/>
      <w:r w:rsidRPr="00F91EB0">
        <w:rPr>
          <w:rFonts w:ascii="Times New Roman" w:eastAsia="Times New Roman" w:hAnsi="Times New Roman" w:cs="Times New Roman"/>
          <w:kern w:val="0"/>
          <w:sz w:val="24"/>
          <w:szCs w:val="24"/>
          <w:lang w:eastAsia="ro-MD"/>
          <w14:ligatures w14:val="none"/>
        </w:rPr>
        <w:t>cerinţelor</w:t>
      </w:r>
      <w:proofErr w:type="spellEnd"/>
      <w:r w:rsidRPr="00F91EB0">
        <w:rPr>
          <w:rFonts w:ascii="Times New Roman" w:eastAsia="Times New Roman" w:hAnsi="Times New Roman" w:cs="Times New Roman"/>
          <w:kern w:val="0"/>
          <w:sz w:val="24"/>
          <w:szCs w:val="24"/>
          <w:lang w:eastAsia="ro-MD"/>
          <w14:ligatures w14:val="none"/>
        </w:rPr>
        <w:t xml:space="preserve"> reglementare relevante.</w:t>
      </w:r>
    </w:p>
    <w:p w14:paraId="6B4AC67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2EAC4C7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Secţiunea</w:t>
      </w:r>
      <w:proofErr w:type="spellEnd"/>
      <w:r w:rsidRPr="00F91EB0">
        <w:rPr>
          <w:rFonts w:ascii="Times New Roman" w:eastAsia="Times New Roman" w:hAnsi="Times New Roman" w:cs="Times New Roman"/>
          <w:i/>
          <w:iCs/>
          <w:kern w:val="0"/>
          <w:sz w:val="24"/>
          <w:szCs w:val="24"/>
          <w:lang w:eastAsia="ro-MD"/>
          <w14:ligatures w14:val="none"/>
        </w:rPr>
        <w:t xml:space="preserve"> a 6-a</w:t>
      </w:r>
    </w:p>
    <w:p w14:paraId="22FD987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Testul de utilizare</w:t>
      </w:r>
    </w:p>
    <w:p w14:paraId="75CDF78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206.</w:t>
      </w:r>
      <w:r w:rsidRPr="00F91EB0">
        <w:rPr>
          <w:rFonts w:ascii="Times New Roman" w:eastAsia="Times New Roman" w:hAnsi="Times New Roman" w:cs="Times New Roman"/>
          <w:kern w:val="0"/>
          <w:sz w:val="24"/>
          <w:szCs w:val="24"/>
          <w:lang w:eastAsia="ro-MD"/>
          <w14:ligatures w14:val="none"/>
        </w:rPr>
        <w:t xml:space="preserve"> Băncile trebuie să se asigure că </w:t>
      </w:r>
      <w:proofErr w:type="spellStart"/>
      <w:r w:rsidRPr="00F91EB0">
        <w:rPr>
          <w:rFonts w:ascii="Times New Roman" w:eastAsia="Times New Roman" w:hAnsi="Times New Roman" w:cs="Times New Roman"/>
          <w:kern w:val="0"/>
          <w:sz w:val="24"/>
          <w:szCs w:val="24"/>
          <w:lang w:eastAsia="ro-MD"/>
          <w14:ligatures w14:val="none"/>
        </w:rPr>
        <w:t>distribuţia</w:t>
      </w:r>
      <w:proofErr w:type="spellEnd"/>
      <w:r w:rsidRPr="00F91EB0">
        <w:rPr>
          <w:rFonts w:ascii="Times New Roman" w:eastAsia="Times New Roman" w:hAnsi="Times New Roman" w:cs="Times New Roman"/>
          <w:kern w:val="0"/>
          <w:sz w:val="24"/>
          <w:szCs w:val="24"/>
          <w:lang w:eastAsia="ro-MD"/>
          <w14:ligatures w14:val="none"/>
        </w:rPr>
        <w:t xml:space="preserve"> expunerilor generată de modelul utilizat pentru a calcula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este integrată în procesul zilnic de gestionare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că rezultatele modelului sunt luate în considerare în procesul de aprobare a creditelor, de gestionare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de alocare a capitalului intern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în cadrul de administrare.</w:t>
      </w:r>
    </w:p>
    <w:p w14:paraId="799DACA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207.</w:t>
      </w:r>
      <w:r w:rsidRPr="00F91EB0">
        <w:rPr>
          <w:rFonts w:ascii="Times New Roman" w:eastAsia="Times New Roman" w:hAnsi="Times New Roman" w:cs="Times New Roman"/>
          <w:kern w:val="0"/>
          <w:sz w:val="24"/>
          <w:szCs w:val="24"/>
          <w:lang w:eastAsia="ro-MD"/>
          <w14:ligatures w14:val="none"/>
        </w:rPr>
        <w:t xml:space="preserve"> Banca trebuie să demonstreze în mod satisfăcător Băncii </w:t>
      </w:r>
      <w:proofErr w:type="spellStart"/>
      <w:r w:rsidRPr="00F91EB0">
        <w:rPr>
          <w:rFonts w:ascii="Times New Roman" w:eastAsia="Times New Roman" w:hAnsi="Times New Roman" w:cs="Times New Roman"/>
          <w:kern w:val="0"/>
          <w:sz w:val="24"/>
          <w:szCs w:val="24"/>
          <w:lang w:eastAsia="ro-MD"/>
          <w14:ligatures w14:val="none"/>
        </w:rPr>
        <w:t>Naţionale</w:t>
      </w:r>
      <w:proofErr w:type="spellEnd"/>
      <w:r w:rsidRPr="00F91EB0">
        <w:rPr>
          <w:rFonts w:ascii="Times New Roman" w:eastAsia="Times New Roman" w:hAnsi="Times New Roman" w:cs="Times New Roman"/>
          <w:kern w:val="0"/>
          <w:sz w:val="24"/>
          <w:szCs w:val="24"/>
          <w:lang w:eastAsia="ro-MD"/>
          <w14:ligatures w14:val="none"/>
        </w:rPr>
        <w:t xml:space="preserve"> a Moldovei că a utilizat, timp de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un an înainte de a primi, în conformitate cu punctele 158-165, aprobarea Băncii </w:t>
      </w:r>
      <w:proofErr w:type="spellStart"/>
      <w:r w:rsidRPr="00F91EB0">
        <w:rPr>
          <w:rFonts w:ascii="Times New Roman" w:eastAsia="Times New Roman" w:hAnsi="Times New Roman" w:cs="Times New Roman"/>
          <w:kern w:val="0"/>
          <w:sz w:val="24"/>
          <w:szCs w:val="24"/>
          <w:lang w:eastAsia="ro-MD"/>
          <w14:ligatures w14:val="none"/>
        </w:rPr>
        <w:t>Naţionale</w:t>
      </w:r>
      <w:proofErr w:type="spellEnd"/>
      <w:r w:rsidRPr="00F91EB0">
        <w:rPr>
          <w:rFonts w:ascii="Times New Roman" w:eastAsia="Times New Roman" w:hAnsi="Times New Roman" w:cs="Times New Roman"/>
          <w:kern w:val="0"/>
          <w:sz w:val="24"/>
          <w:szCs w:val="24"/>
          <w:lang w:eastAsia="ro-MD"/>
          <w14:ligatures w14:val="none"/>
        </w:rPr>
        <w:t xml:space="preserve"> a Moldovei de a utiliza metoda modelului intern, un model pentru a calcula </w:t>
      </w:r>
      <w:proofErr w:type="spellStart"/>
      <w:r w:rsidRPr="00F91EB0">
        <w:rPr>
          <w:rFonts w:ascii="Times New Roman" w:eastAsia="Times New Roman" w:hAnsi="Times New Roman" w:cs="Times New Roman"/>
          <w:kern w:val="0"/>
          <w:sz w:val="24"/>
          <w:szCs w:val="24"/>
          <w:lang w:eastAsia="ro-MD"/>
          <w14:ligatures w14:val="none"/>
        </w:rPr>
        <w:t>distribuţia</w:t>
      </w:r>
      <w:proofErr w:type="spellEnd"/>
      <w:r w:rsidRPr="00F91EB0">
        <w:rPr>
          <w:rFonts w:ascii="Times New Roman" w:eastAsia="Times New Roman" w:hAnsi="Times New Roman" w:cs="Times New Roman"/>
          <w:kern w:val="0"/>
          <w:sz w:val="24"/>
          <w:szCs w:val="24"/>
          <w:lang w:eastAsia="ro-MD"/>
          <w14:ligatures w14:val="none"/>
        </w:rPr>
        <w:t xml:space="preserve"> expunerilor pe care se bazează calculul expunerii pozitive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care </w:t>
      </w:r>
      <w:proofErr w:type="spellStart"/>
      <w:r w:rsidRPr="00F91EB0">
        <w:rPr>
          <w:rFonts w:ascii="Times New Roman" w:eastAsia="Times New Roman" w:hAnsi="Times New Roman" w:cs="Times New Roman"/>
          <w:kern w:val="0"/>
          <w:sz w:val="24"/>
          <w:szCs w:val="24"/>
          <w:lang w:eastAsia="ro-MD"/>
          <w14:ligatures w14:val="none"/>
        </w:rPr>
        <w:t>îndeplineşte</w:t>
      </w:r>
      <w:proofErr w:type="spellEnd"/>
      <w:r w:rsidRPr="00F91EB0">
        <w:rPr>
          <w:rFonts w:ascii="Times New Roman" w:eastAsia="Times New Roman" w:hAnsi="Times New Roman" w:cs="Times New Roman"/>
          <w:kern w:val="0"/>
          <w:sz w:val="24"/>
          <w:szCs w:val="24"/>
          <w:lang w:eastAsia="ro-MD"/>
          <w14:ligatures w14:val="none"/>
        </w:rPr>
        <w:t xml:space="preserve">, în linii mari, </w:t>
      </w:r>
      <w:proofErr w:type="spellStart"/>
      <w:r w:rsidRPr="00F91EB0">
        <w:rPr>
          <w:rFonts w:ascii="Times New Roman" w:eastAsia="Times New Roman" w:hAnsi="Times New Roman" w:cs="Times New Roman"/>
          <w:kern w:val="0"/>
          <w:sz w:val="24"/>
          <w:szCs w:val="24"/>
          <w:lang w:eastAsia="ro-MD"/>
          <w14:ligatures w14:val="none"/>
        </w:rPr>
        <w:t>cerinţele</w:t>
      </w:r>
      <w:proofErr w:type="spellEnd"/>
      <w:r w:rsidRPr="00F91EB0">
        <w:rPr>
          <w:rFonts w:ascii="Times New Roman" w:eastAsia="Times New Roman" w:hAnsi="Times New Roman" w:cs="Times New Roman"/>
          <w:kern w:val="0"/>
          <w:sz w:val="24"/>
          <w:szCs w:val="24"/>
          <w:lang w:eastAsia="ro-MD"/>
          <w14:ligatures w14:val="none"/>
        </w:rPr>
        <w:t xml:space="preserve"> prevăzute în această </w:t>
      </w:r>
      <w:proofErr w:type="spellStart"/>
      <w:r w:rsidRPr="00F91EB0">
        <w:rPr>
          <w:rFonts w:ascii="Times New Roman" w:eastAsia="Times New Roman" w:hAnsi="Times New Roman" w:cs="Times New Roman"/>
          <w:kern w:val="0"/>
          <w:sz w:val="24"/>
          <w:szCs w:val="24"/>
          <w:lang w:eastAsia="ro-MD"/>
          <w14:ligatures w14:val="none"/>
        </w:rPr>
        <w:t>secţiune</w:t>
      </w:r>
      <w:proofErr w:type="spellEnd"/>
      <w:r w:rsidRPr="00F91EB0">
        <w:rPr>
          <w:rFonts w:ascii="Times New Roman" w:eastAsia="Times New Roman" w:hAnsi="Times New Roman" w:cs="Times New Roman"/>
          <w:kern w:val="0"/>
          <w:sz w:val="24"/>
          <w:szCs w:val="24"/>
          <w:lang w:eastAsia="ro-MD"/>
          <w14:ligatures w14:val="none"/>
        </w:rPr>
        <w:t>.</w:t>
      </w:r>
    </w:p>
    <w:p w14:paraId="30F5DFA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208.</w:t>
      </w:r>
      <w:r w:rsidRPr="00F91EB0">
        <w:rPr>
          <w:rFonts w:ascii="Times New Roman" w:eastAsia="Times New Roman" w:hAnsi="Times New Roman" w:cs="Times New Roman"/>
          <w:kern w:val="0"/>
          <w:sz w:val="24"/>
          <w:szCs w:val="24"/>
          <w:lang w:eastAsia="ro-MD"/>
          <w14:ligatures w14:val="none"/>
        </w:rPr>
        <w:t xml:space="preserve"> Modelul utilizat pentru a genera o </w:t>
      </w:r>
      <w:proofErr w:type="spellStart"/>
      <w:r w:rsidRPr="00F91EB0">
        <w:rPr>
          <w:rFonts w:ascii="Times New Roman" w:eastAsia="Times New Roman" w:hAnsi="Times New Roman" w:cs="Times New Roman"/>
          <w:kern w:val="0"/>
          <w:sz w:val="24"/>
          <w:szCs w:val="24"/>
          <w:lang w:eastAsia="ro-MD"/>
          <w14:ligatures w14:val="none"/>
        </w:rPr>
        <w:t>distribuţie</w:t>
      </w:r>
      <w:proofErr w:type="spellEnd"/>
      <w:r w:rsidRPr="00F91EB0">
        <w:rPr>
          <w:rFonts w:ascii="Times New Roman" w:eastAsia="Times New Roman" w:hAnsi="Times New Roman" w:cs="Times New Roman"/>
          <w:kern w:val="0"/>
          <w:sz w:val="24"/>
          <w:szCs w:val="24"/>
          <w:lang w:eastAsia="ro-MD"/>
          <w14:ligatures w14:val="none"/>
        </w:rPr>
        <w:t xml:space="preserve"> a expunerilor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trebuie să facă parte integrantă din cadrul de gestionare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solicitat la punctele 191-200. Acest cadru trebuie să includă măsurarea utilizării liniilor de credit, prin agregarea expunerilor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cu alte expuneri din credite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alocarea capitalului intern.</w:t>
      </w:r>
    </w:p>
    <w:p w14:paraId="639116A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209.</w:t>
      </w:r>
      <w:r w:rsidRPr="00F91EB0">
        <w:rPr>
          <w:rFonts w:ascii="Times New Roman" w:eastAsia="Times New Roman" w:hAnsi="Times New Roman" w:cs="Times New Roman"/>
          <w:kern w:val="0"/>
          <w:sz w:val="24"/>
          <w:szCs w:val="24"/>
          <w:lang w:eastAsia="ro-MD"/>
          <w14:ligatures w14:val="none"/>
        </w:rPr>
        <w:t xml:space="preserve"> Pe lângă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banca trebuie să măsoare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să administreze expunerile curente. După caz, banca trebuie să măsoare expunerea curentă brută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netă de </w:t>
      </w:r>
      <w:proofErr w:type="spellStart"/>
      <w:r w:rsidRPr="00F91EB0">
        <w:rPr>
          <w:rFonts w:ascii="Times New Roman" w:eastAsia="Times New Roman" w:hAnsi="Times New Roman" w:cs="Times New Roman"/>
          <w:kern w:val="0"/>
          <w:sz w:val="24"/>
          <w:szCs w:val="24"/>
          <w:lang w:eastAsia="ro-MD"/>
          <w14:ligatures w14:val="none"/>
        </w:rPr>
        <w:t>garanţii</w:t>
      </w:r>
      <w:proofErr w:type="spellEnd"/>
      <w:r w:rsidRPr="00F91EB0">
        <w:rPr>
          <w:rFonts w:ascii="Times New Roman" w:eastAsia="Times New Roman" w:hAnsi="Times New Roman" w:cs="Times New Roman"/>
          <w:kern w:val="0"/>
          <w:sz w:val="24"/>
          <w:szCs w:val="24"/>
          <w:lang w:eastAsia="ro-MD"/>
          <w14:ligatures w14:val="none"/>
        </w:rPr>
        <w:t xml:space="preserve"> reale. Se consideră că testul de utilizare a fost efectuat dacă banca utilizează alte măsurări ale </w:t>
      </w:r>
      <w:r w:rsidRPr="00F91EB0">
        <w:rPr>
          <w:rFonts w:ascii="Times New Roman" w:eastAsia="Times New Roman" w:hAnsi="Times New Roman" w:cs="Times New Roman"/>
          <w:kern w:val="0"/>
          <w:sz w:val="24"/>
          <w:szCs w:val="24"/>
          <w:lang w:eastAsia="ro-MD"/>
          <w14:ligatures w14:val="none"/>
        </w:rPr>
        <w:lastRenderedPageBreak/>
        <w:t xml:space="preserve">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precum expunerea maximă, bazate pe </w:t>
      </w:r>
      <w:proofErr w:type="spellStart"/>
      <w:r w:rsidRPr="00F91EB0">
        <w:rPr>
          <w:rFonts w:ascii="Times New Roman" w:eastAsia="Times New Roman" w:hAnsi="Times New Roman" w:cs="Times New Roman"/>
          <w:kern w:val="0"/>
          <w:sz w:val="24"/>
          <w:szCs w:val="24"/>
          <w:lang w:eastAsia="ro-MD"/>
          <w14:ligatures w14:val="none"/>
        </w:rPr>
        <w:t>distribuţia</w:t>
      </w:r>
      <w:proofErr w:type="spellEnd"/>
      <w:r w:rsidRPr="00F91EB0">
        <w:rPr>
          <w:rFonts w:ascii="Times New Roman" w:eastAsia="Times New Roman" w:hAnsi="Times New Roman" w:cs="Times New Roman"/>
          <w:kern w:val="0"/>
          <w:sz w:val="24"/>
          <w:szCs w:val="24"/>
          <w:lang w:eastAsia="ro-MD"/>
          <w14:ligatures w14:val="none"/>
        </w:rPr>
        <w:t xml:space="preserve"> expunerilor generată de modelul cu care se calculează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w:t>
      </w:r>
    </w:p>
    <w:p w14:paraId="501EE57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210.</w:t>
      </w:r>
      <w:r w:rsidRPr="00F91EB0">
        <w:rPr>
          <w:rFonts w:ascii="Times New Roman" w:eastAsia="Times New Roman" w:hAnsi="Times New Roman" w:cs="Times New Roman"/>
          <w:kern w:val="0"/>
          <w:sz w:val="24"/>
          <w:szCs w:val="24"/>
          <w:lang w:eastAsia="ro-MD"/>
          <w14:ligatures w14:val="none"/>
        </w:rPr>
        <w:t xml:space="preserve"> Banca trebuie să dispună de sisteme care pot estima zilnic expunerea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dacă este necesar, cu </w:t>
      </w:r>
      <w:proofErr w:type="spellStart"/>
      <w:r w:rsidRPr="00F91EB0">
        <w:rPr>
          <w:rFonts w:ascii="Times New Roman" w:eastAsia="Times New Roman" w:hAnsi="Times New Roman" w:cs="Times New Roman"/>
          <w:kern w:val="0"/>
          <w:sz w:val="24"/>
          <w:szCs w:val="24"/>
          <w:lang w:eastAsia="ro-MD"/>
          <w14:ligatures w14:val="none"/>
        </w:rPr>
        <w:t>excepţia</w:t>
      </w:r>
      <w:proofErr w:type="spellEnd"/>
      <w:r w:rsidRPr="00F91EB0">
        <w:rPr>
          <w:rFonts w:ascii="Times New Roman" w:eastAsia="Times New Roman" w:hAnsi="Times New Roman" w:cs="Times New Roman"/>
          <w:kern w:val="0"/>
          <w:sz w:val="24"/>
          <w:szCs w:val="24"/>
          <w:lang w:eastAsia="ro-MD"/>
          <w14:ligatures w14:val="none"/>
        </w:rPr>
        <w:t xml:space="preserve"> cazului în care demonstrează în mod satisfăcător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că expunerile sale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justifică o </w:t>
      </w:r>
      <w:proofErr w:type="spellStart"/>
      <w:r w:rsidRPr="00F91EB0">
        <w:rPr>
          <w:rFonts w:ascii="Times New Roman" w:eastAsia="Times New Roman" w:hAnsi="Times New Roman" w:cs="Times New Roman"/>
          <w:kern w:val="0"/>
          <w:sz w:val="24"/>
          <w:szCs w:val="24"/>
          <w:lang w:eastAsia="ro-MD"/>
          <w14:ligatures w14:val="none"/>
        </w:rPr>
        <w:t>frecvenţă</w:t>
      </w:r>
      <w:proofErr w:type="spellEnd"/>
      <w:r w:rsidRPr="00F91EB0">
        <w:rPr>
          <w:rFonts w:ascii="Times New Roman" w:eastAsia="Times New Roman" w:hAnsi="Times New Roman" w:cs="Times New Roman"/>
          <w:kern w:val="0"/>
          <w:sz w:val="24"/>
          <w:szCs w:val="24"/>
          <w:lang w:eastAsia="ro-MD"/>
          <w14:ligatures w14:val="none"/>
        </w:rPr>
        <w:t xml:space="preserve"> a calculului mai mică. Banca trebuie să estimeze expunerea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pentru un profil temporal de orizonturi de previzionare, care reflectă în mod adecvat structura temporală a fluxurilor de numerar viitoare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scadenţa</w:t>
      </w:r>
      <w:proofErr w:type="spellEnd"/>
      <w:r w:rsidRPr="00F91EB0">
        <w:rPr>
          <w:rFonts w:ascii="Times New Roman" w:eastAsia="Times New Roman" w:hAnsi="Times New Roman" w:cs="Times New Roman"/>
          <w:kern w:val="0"/>
          <w:sz w:val="24"/>
          <w:szCs w:val="24"/>
          <w:lang w:eastAsia="ro-MD"/>
          <w14:ligatures w14:val="none"/>
        </w:rPr>
        <w:t xml:space="preserve"> contractelor, în mod corespunzător </w:t>
      </w:r>
      <w:proofErr w:type="spellStart"/>
      <w:r w:rsidRPr="00F91EB0">
        <w:rPr>
          <w:rFonts w:ascii="Times New Roman" w:eastAsia="Times New Roman" w:hAnsi="Times New Roman" w:cs="Times New Roman"/>
          <w:kern w:val="0"/>
          <w:sz w:val="24"/>
          <w:szCs w:val="24"/>
          <w:lang w:eastAsia="ro-MD"/>
          <w14:ligatures w14:val="none"/>
        </w:rPr>
        <w:t>importanţei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compoziţiei</w:t>
      </w:r>
      <w:proofErr w:type="spellEnd"/>
      <w:r w:rsidRPr="00F91EB0">
        <w:rPr>
          <w:rFonts w:ascii="Times New Roman" w:eastAsia="Times New Roman" w:hAnsi="Times New Roman" w:cs="Times New Roman"/>
          <w:kern w:val="0"/>
          <w:sz w:val="24"/>
          <w:szCs w:val="24"/>
          <w:lang w:eastAsia="ro-MD"/>
          <w14:ligatures w14:val="none"/>
        </w:rPr>
        <w:t xml:space="preserve"> expunerilor.</w:t>
      </w:r>
    </w:p>
    <w:p w14:paraId="4C5646D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211.</w:t>
      </w:r>
      <w:r w:rsidRPr="00F91EB0">
        <w:rPr>
          <w:rFonts w:ascii="Times New Roman" w:eastAsia="Times New Roman" w:hAnsi="Times New Roman" w:cs="Times New Roman"/>
          <w:kern w:val="0"/>
          <w:sz w:val="24"/>
          <w:szCs w:val="24"/>
          <w:lang w:eastAsia="ro-MD"/>
          <w14:ligatures w14:val="none"/>
        </w:rPr>
        <w:t xml:space="preserve"> Expunerea se măsoară, se monitorizează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se verifică pe durata tuturor contractelor din setul de compensare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nu doar pe un orizont de un an. Banca trebuie să dispună de proceduri pentru identificarea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controlul riscurilor asociate </w:t>
      </w:r>
      <w:proofErr w:type="spellStart"/>
      <w:r w:rsidRPr="00F91EB0">
        <w:rPr>
          <w:rFonts w:ascii="Times New Roman" w:eastAsia="Times New Roman" w:hAnsi="Times New Roman" w:cs="Times New Roman"/>
          <w:kern w:val="0"/>
          <w:sz w:val="24"/>
          <w:szCs w:val="24"/>
          <w:lang w:eastAsia="ro-MD"/>
          <w14:ligatures w14:val="none"/>
        </w:rPr>
        <w:t>contrapărţilor</w:t>
      </w:r>
      <w:proofErr w:type="spellEnd"/>
      <w:r w:rsidRPr="00F91EB0">
        <w:rPr>
          <w:rFonts w:ascii="Times New Roman" w:eastAsia="Times New Roman" w:hAnsi="Times New Roman" w:cs="Times New Roman"/>
          <w:kern w:val="0"/>
          <w:sz w:val="24"/>
          <w:szCs w:val="24"/>
          <w:lang w:eastAsia="ro-MD"/>
          <w14:ligatures w14:val="none"/>
        </w:rPr>
        <w:t xml:space="preserve">, dacă expunerea </w:t>
      </w:r>
      <w:proofErr w:type="spellStart"/>
      <w:r w:rsidRPr="00F91EB0">
        <w:rPr>
          <w:rFonts w:ascii="Times New Roman" w:eastAsia="Times New Roman" w:hAnsi="Times New Roman" w:cs="Times New Roman"/>
          <w:kern w:val="0"/>
          <w:sz w:val="24"/>
          <w:szCs w:val="24"/>
          <w:lang w:eastAsia="ro-MD"/>
          <w14:ligatures w14:val="none"/>
        </w:rPr>
        <w:t>depăşeşte</w:t>
      </w:r>
      <w:proofErr w:type="spellEnd"/>
      <w:r w:rsidRPr="00F91EB0">
        <w:rPr>
          <w:rFonts w:ascii="Times New Roman" w:eastAsia="Times New Roman" w:hAnsi="Times New Roman" w:cs="Times New Roman"/>
          <w:kern w:val="0"/>
          <w:sz w:val="24"/>
          <w:szCs w:val="24"/>
          <w:lang w:eastAsia="ro-MD"/>
          <w14:ligatures w14:val="none"/>
        </w:rPr>
        <w:t xml:space="preserve"> orizontul de un an. </w:t>
      </w:r>
      <w:proofErr w:type="spellStart"/>
      <w:r w:rsidRPr="00F91EB0">
        <w:rPr>
          <w:rFonts w:ascii="Times New Roman" w:eastAsia="Times New Roman" w:hAnsi="Times New Roman" w:cs="Times New Roman"/>
          <w:kern w:val="0"/>
          <w:sz w:val="24"/>
          <w:szCs w:val="24"/>
          <w:lang w:eastAsia="ro-MD"/>
          <w14:ligatures w14:val="none"/>
        </w:rPr>
        <w:t>Creşterea</w:t>
      </w:r>
      <w:proofErr w:type="spellEnd"/>
      <w:r w:rsidRPr="00F91EB0">
        <w:rPr>
          <w:rFonts w:ascii="Times New Roman" w:eastAsia="Times New Roman" w:hAnsi="Times New Roman" w:cs="Times New Roman"/>
          <w:kern w:val="0"/>
          <w:sz w:val="24"/>
          <w:szCs w:val="24"/>
          <w:lang w:eastAsia="ro-MD"/>
          <w14:ligatures w14:val="none"/>
        </w:rPr>
        <w:t xml:space="preserve"> previzionată a expunerii trebuie să fie o dată de intrare pentru modelul privind capitalul intern al băncii.</w:t>
      </w:r>
    </w:p>
    <w:p w14:paraId="24E9B2C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347C46F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Secţiunea</w:t>
      </w:r>
      <w:proofErr w:type="spellEnd"/>
      <w:r w:rsidRPr="00F91EB0">
        <w:rPr>
          <w:rFonts w:ascii="Times New Roman" w:eastAsia="Times New Roman" w:hAnsi="Times New Roman" w:cs="Times New Roman"/>
          <w:i/>
          <w:iCs/>
          <w:kern w:val="0"/>
          <w:sz w:val="24"/>
          <w:szCs w:val="24"/>
          <w:lang w:eastAsia="ro-MD"/>
          <w14:ligatures w14:val="none"/>
        </w:rPr>
        <w:t xml:space="preserve"> a 7-a</w:t>
      </w:r>
    </w:p>
    <w:p w14:paraId="1EBC822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Simularea de criză</w:t>
      </w:r>
    </w:p>
    <w:p w14:paraId="40D9B9A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212.</w:t>
      </w:r>
      <w:r w:rsidRPr="00F91EB0">
        <w:rPr>
          <w:rFonts w:ascii="Times New Roman" w:eastAsia="Times New Roman" w:hAnsi="Times New Roman" w:cs="Times New Roman"/>
          <w:kern w:val="0"/>
          <w:sz w:val="24"/>
          <w:szCs w:val="24"/>
          <w:lang w:eastAsia="ro-MD"/>
          <w14:ligatures w14:val="none"/>
        </w:rPr>
        <w:t xml:space="preserve"> Banca trebuie să dispună de un amplu program de simulări de criză pentru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care să fie utilizat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la evaluarea </w:t>
      </w:r>
      <w:proofErr w:type="spellStart"/>
      <w:r w:rsidRPr="00F91EB0">
        <w:rPr>
          <w:rFonts w:ascii="Times New Roman" w:eastAsia="Times New Roman" w:hAnsi="Times New Roman" w:cs="Times New Roman"/>
          <w:kern w:val="0"/>
          <w:sz w:val="24"/>
          <w:szCs w:val="24"/>
          <w:lang w:eastAsia="ro-MD"/>
          <w14:ligatures w14:val="none"/>
        </w:rPr>
        <w:t>cerinţelor</w:t>
      </w:r>
      <w:proofErr w:type="spellEnd"/>
      <w:r w:rsidRPr="00F91EB0">
        <w:rPr>
          <w:rFonts w:ascii="Times New Roman" w:eastAsia="Times New Roman" w:hAnsi="Times New Roman" w:cs="Times New Roman"/>
          <w:kern w:val="0"/>
          <w:sz w:val="24"/>
          <w:szCs w:val="24"/>
          <w:lang w:eastAsia="ro-MD"/>
          <w14:ligatures w14:val="none"/>
        </w:rPr>
        <w:t xml:space="preserve"> de fonduri proprii pentru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să respecte </w:t>
      </w:r>
      <w:proofErr w:type="spellStart"/>
      <w:r w:rsidRPr="00F91EB0">
        <w:rPr>
          <w:rFonts w:ascii="Times New Roman" w:eastAsia="Times New Roman" w:hAnsi="Times New Roman" w:cs="Times New Roman"/>
          <w:kern w:val="0"/>
          <w:sz w:val="24"/>
          <w:szCs w:val="24"/>
          <w:lang w:eastAsia="ro-MD"/>
          <w14:ligatures w14:val="none"/>
        </w:rPr>
        <w:t>cerinţele</w:t>
      </w:r>
      <w:proofErr w:type="spellEnd"/>
      <w:r w:rsidRPr="00F91EB0">
        <w:rPr>
          <w:rFonts w:ascii="Times New Roman" w:eastAsia="Times New Roman" w:hAnsi="Times New Roman" w:cs="Times New Roman"/>
          <w:kern w:val="0"/>
          <w:sz w:val="24"/>
          <w:szCs w:val="24"/>
          <w:lang w:eastAsia="ro-MD"/>
          <w14:ligatures w14:val="none"/>
        </w:rPr>
        <w:t xml:space="preserve"> stabilite la punctele 213-221.</w:t>
      </w:r>
    </w:p>
    <w:p w14:paraId="7BB4314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213.</w:t>
      </w:r>
      <w:r w:rsidRPr="00F91EB0">
        <w:rPr>
          <w:rFonts w:ascii="Times New Roman" w:eastAsia="Times New Roman" w:hAnsi="Times New Roman" w:cs="Times New Roman"/>
          <w:kern w:val="0"/>
          <w:sz w:val="24"/>
          <w:szCs w:val="24"/>
          <w:lang w:eastAsia="ro-MD"/>
          <w14:ligatures w14:val="none"/>
        </w:rPr>
        <w:t xml:space="preserve"> Simularea de criză identifică evenimentele posibile sau modificările viitoare ale </w:t>
      </w:r>
      <w:proofErr w:type="spellStart"/>
      <w:r w:rsidRPr="00F91EB0">
        <w:rPr>
          <w:rFonts w:ascii="Times New Roman" w:eastAsia="Times New Roman" w:hAnsi="Times New Roman" w:cs="Times New Roman"/>
          <w:kern w:val="0"/>
          <w:sz w:val="24"/>
          <w:szCs w:val="24"/>
          <w:lang w:eastAsia="ro-MD"/>
          <w14:ligatures w14:val="none"/>
        </w:rPr>
        <w:t>condiţiilor</w:t>
      </w:r>
      <w:proofErr w:type="spellEnd"/>
      <w:r w:rsidRPr="00F91EB0">
        <w:rPr>
          <w:rFonts w:ascii="Times New Roman" w:eastAsia="Times New Roman" w:hAnsi="Times New Roman" w:cs="Times New Roman"/>
          <w:kern w:val="0"/>
          <w:sz w:val="24"/>
          <w:szCs w:val="24"/>
          <w:lang w:eastAsia="ro-MD"/>
          <w14:ligatures w14:val="none"/>
        </w:rPr>
        <w:t xml:space="preserve"> economice, care ar putea avea efecte nefavorabile asupra expunerilor din credite ale unei bănci,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evaluează capacitatea acesteia de a face </w:t>
      </w:r>
      <w:proofErr w:type="spellStart"/>
      <w:r w:rsidRPr="00F91EB0">
        <w:rPr>
          <w:rFonts w:ascii="Times New Roman" w:eastAsia="Times New Roman" w:hAnsi="Times New Roman" w:cs="Times New Roman"/>
          <w:kern w:val="0"/>
          <w:sz w:val="24"/>
          <w:szCs w:val="24"/>
          <w:lang w:eastAsia="ro-MD"/>
          <w14:ligatures w14:val="none"/>
        </w:rPr>
        <w:t>faţă</w:t>
      </w:r>
      <w:proofErr w:type="spellEnd"/>
      <w:r w:rsidRPr="00F91EB0">
        <w:rPr>
          <w:rFonts w:ascii="Times New Roman" w:eastAsia="Times New Roman" w:hAnsi="Times New Roman" w:cs="Times New Roman"/>
          <w:kern w:val="0"/>
          <w:sz w:val="24"/>
          <w:szCs w:val="24"/>
          <w:lang w:eastAsia="ro-MD"/>
          <w14:ligatures w14:val="none"/>
        </w:rPr>
        <w:t xml:space="preserve"> modificărilor respective.</w:t>
      </w:r>
    </w:p>
    <w:p w14:paraId="4AD45DE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214.</w:t>
      </w:r>
      <w:r w:rsidRPr="00F91EB0">
        <w:rPr>
          <w:rFonts w:ascii="Times New Roman" w:eastAsia="Times New Roman" w:hAnsi="Times New Roman" w:cs="Times New Roman"/>
          <w:kern w:val="0"/>
          <w:sz w:val="24"/>
          <w:szCs w:val="24"/>
          <w:lang w:eastAsia="ro-MD"/>
          <w14:ligatures w14:val="none"/>
        </w:rPr>
        <w:t xml:space="preserve"> Rezultatele </w:t>
      </w:r>
      <w:proofErr w:type="spellStart"/>
      <w:r w:rsidRPr="00F91EB0">
        <w:rPr>
          <w:rFonts w:ascii="Times New Roman" w:eastAsia="Times New Roman" w:hAnsi="Times New Roman" w:cs="Times New Roman"/>
          <w:kern w:val="0"/>
          <w:sz w:val="24"/>
          <w:szCs w:val="24"/>
          <w:lang w:eastAsia="ro-MD"/>
          <w14:ligatures w14:val="none"/>
        </w:rPr>
        <w:t>obţinute</w:t>
      </w:r>
      <w:proofErr w:type="spellEnd"/>
      <w:r w:rsidRPr="00F91EB0">
        <w:rPr>
          <w:rFonts w:ascii="Times New Roman" w:eastAsia="Times New Roman" w:hAnsi="Times New Roman" w:cs="Times New Roman"/>
          <w:kern w:val="0"/>
          <w:sz w:val="24"/>
          <w:szCs w:val="24"/>
          <w:lang w:eastAsia="ro-MD"/>
          <w14:ligatures w14:val="none"/>
        </w:rPr>
        <w:t xml:space="preserve"> în urma simulărilor de criză din cadrul programului trebuie comparate cu limitele de risc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trebuie considerate de bancă drept parte din procesul prevăzut conform prevederilor Regulamentului privind cadrul de administrare a </w:t>
      </w:r>
      <w:proofErr w:type="spellStart"/>
      <w:r w:rsidRPr="00F91EB0">
        <w:rPr>
          <w:rFonts w:ascii="Times New Roman" w:eastAsia="Times New Roman" w:hAnsi="Times New Roman" w:cs="Times New Roman"/>
          <w:kern w:val="0"/>
          <w:sz w:val="24"/>
          <w:szCs w:val="24"/>
          <w:lang w:eastAsia="ro-MD"/>
          <w14:ligatures w14:val="none"/>
        </w:rPr>
        <w:t>activităţii</w:t>
      </w:r>
      <w:proofErr w:type="spellEnd"/>
      <w:r w:rsidRPr="00F91EB0">
        <w:rPr>
          <w:rFonts w:ascii="Times New Roman" w:eastAsia="Times New Roman" w:hAnsi="Times New Roman" w:cs="Times New Roman"/>
          <w:kern w:val="0"/>
          <w:sz w:val="24"/>
          <w:szCs w:val="24"/>
          <w:lang w:eastAsia="ro-MD"/>
          <w14:ligatures w14:val="none"/>
        </w:rPr>
        <w:t xml:space="preserve"> băncilor, aprobat prin Hotărârea Comitetului executiv al Băncii </w:t>
      </w:r>
      <w:proofErr w:type="spellStart"/>
      <w:r w:rsidRPr="00F91EB0">
        <w:rPr>
          <w:rFonts w:ascii="Times New Roman" w:eastAsia="Times New Roman" w:hAnsi="Times New Roman" w:cs="Times New Roman"/>
          <w:kern w:val="0"/>
          <w:sz w:val="24"/>
          <w:szCs w:val="24"/>
          <w:lang w:eastAsia="ro-MD"/>
          <w14:ligatures w14:val="none"/>
        </w:rPr>
        <w:t>Naţionale</w:t>
      </w:r>
      <w:proofErr w:type="spellEnd"/>
      <w:r w:rsidRPr="00F91EB0">
        <w:rPr>
          <w:rFonts w:ascii="Times New Roman" w:eastAsia="Times New Roman" w:hAnsi="Times New Roman" w:cs="Times New Roman"/>
          <w:kern w:val="0"/>
          <w:sz w:val="24"/>
          <w:szCs w:val="24"/>
          <w:lang w:eastAsia="ro-MD"/>
          <w14:ligatures w14:val="none"/>
        </w:rPr>
        <w:t xml:space="preserve"> a Moldovei nr.322/2018.</w:t>
      </w:r>
    </w:p>
    <w:p w14:paraId="5023DF7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215.</w:t>
      </w:r>
      <w:r w:rsidRPr="00F91EB0">
        <w:rPr>
          <w:rFonts w:ascii="Times New Roman" w:eastAsia="Times New Roman" w:hAnsi="Times New Roman" w:cs="Times New Roman"/>
          <w:kern w:val="0"/>
          <w:sz w:val="24"/>
          <w:szCs w:val="24"/>
          <w:lang w:eastAsia="ro-MD"/>
          <w14:ligatures w14:val="none"/>
        </w:rPr>
        <w:t xml:space="preserve"> Programul trebuie să cuprindă integral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expunerile agregate pentru toate formele de risc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la nivelul unor </w:t>
      </w:r>
      <w:proofErr w:type="spellStart"/>
      <w:r w:rsidRPr="00F91EB0">
        <w:rPr>
          <w:rFonts w:ascii="Times New Roman" w:eastAsia="Times New Roman" w:hAnsi="Times New Roman" w:cs="Times New Roman"/>
          <w:kern w:val="0"/>
          <w:sz w:val="24"/>
          <w:szCs w:val="24"/>
          <w:lang w:eastAsia="ro-MD"/>
          <w14:ligatures w14:val="none"/>
        </w:rPr>
        <w:t>contrapărţi</w:t>
      </w:r>
      <w:proofErr w:type="spellEnd"/>
      <w:r w:rsidRPr="00F91EB0">
        <w:rPr>
          <w:rFonts w:ascii="Times New Roman" w:eastAsia="Times New Roman" w:hAnsi="Times New Roman" w:cs="Times New Roman"/>
          <w:kern w:val="0"/>
          <w:sz w:val="24"/>
          <w:szCs w:val="24"/>
          <w:lang w:eastAsia="ro-MD"/>
          <w14:ligatures w14:val="none"/>
        </w:rPr>
        <w:t xml:space="preserve"> specifice, într-o perioadă suficientă pentru a efectua simulări de criză periodice.</w:t>
      </w:r>
    </w:p>
    <w:p w14:paraId="0B40523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216.</w:t>
      </w:r>
      <w:r w:rsidRPr="00F91EB0">
        <w:rPr>
          <w:rFonts w:ascii="Times New Roman" w:eastAsia="Times New Roman" w:hAnsi="Times New Roman" w:cs="Times New Roman"/>
          <w:kern w:val="0"/>
          <w:sz w:val="24"/>
          <w:szCs w:val="24"/>
          <w:lang w:eastAsia="ro-MD"/>
          <w14:ligatures w14:val="none"/>
        </w:rPr>
        <w:t xml:space="preserve"> Programul trebuie să prevadă pentru expuneri simulări de criză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lunare, referitoare la factorii de risc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principali, cum ar fi ratele dobânzii, cursurile de schimb, titlurile de capital, marjele de credit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preţurile</w:t>
      </w:r>
      <w:proofErr w:type="spellEnd"/>
      <w:r w:rsidRPr="00F91EB0">
        <w:rPr>
          <w:rFonts w:ascii="Times New Roman" w:eastAsia="Times New Roman" w:hAnsi="Times New Roman" w:cs="Times New Roman"/>
          <w:kern w:val="0"/>
          <w:sz w:val="24"/>
          <w:szCs w:val="24"/>
          <w:lang w:eastAsia="ro-MD"/>
          <w14:ligatures w14:val="none"/>
        </w:rPr>
        <w:t xml:space="preserve"> mărfurilor, pentru toate </w:t>
      </w:r>
      <w:proofErr w:type="spellStart"/>
      <w:r w:rsidRPr="00F91EB0">
        <w:rPr>
          <w:rFonts w:ascii="Times New Roman" w:eastAsia="Times New Roman" w:hAnsi="Times New Roman" w:cs="Times New Roman"/>
          <w:kern w:val="0"/>
          <w:sz w:val="24"/>
          <w:szCs w:val="24"/>
          <w:lang w:eastAsia="ro-MD"/>
          <w14:ligatures w14:val="none"/>
        </w:rPr>
        <w:t>contrapărţile</w:t>
      </w:r>
      <w:proofErr w:type="spellEnd"/>
      <w:r w:rsidRPr="00F91EB0">
        <w:rPr>
          <w:rFonts w:ascii="Times New Roman" w:eastAsia="Times New Roman" w:hAnsi="Times New Roman" w:cs="Times New Roman"/>
          <w:kern w:val="0"/>
          <w:sz w:val="24"/>
          <w:szCs w:val="24"/>
          <w:lang w:eastAsia="ro-MD"/>
          <w14:ligatures w14:val="none"/>
        </w:rPr>
        <w:t xml:space="preserve"> băncii, pentru a identifica concentrările prea mari de riscuri </w:t>
      </w:r>
      <w:proofErr w:type="spellStart"/>
      <w:r w:rsidRPr="00F91EB0">
        <w:rPr>
          <w:rFonts w:ascii="Times New Roman" w:eastAsia="Times New Roman" w:hAnsi="Times New Roman" w:cs="Times New Roman"/>
          <w:kern w:val="0"/>
          <w:sz w:val="24"/>
          <w:szCs w:val="24"/>
          <w:lang w:eastAsia="ro-MD"/>
          <w14:ligatures w14:val="none"/>
        </w:rPr>
        <w:t>direcţionale</w:t>
      </w:r>
      <w:proofErr w:type="spellEnd"/>
      <w:r w:rsidRPr="00F91EB0">
        <w:rPr>
          <w:rFonts w:ascii="Times New Roman" w:eastAsia="Times New Roman" w:hAnsi="Times New Roman" w:cs="Times New Roman"/>
          <w:kern w:val="0"/>
          <w:sz w:val="24"/>
          <w:szCs w:val="24"/>
          <w:lang w:eastAsia="ro-MD"/>
          <w14:ligatures w14:val="none"/>
        </w:rPr>
        <w:t xml:space="preserve"> specifice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 permite reducerea acestora de către bancă, dacă este necesar. Simularea de criză pentru expuneri, incluzând riscurile </w:t>
      </w:r>
      <w:proofErr w:type="spellStart"/>
      <w:r w:rsidRPr="00F91EB0">
        <w:rPr>
          <w:rFonts w:ascii="Times New Roman" w:eastAsia="Times New Roman" w:hAnsi="Times New Roman" w:cs="Times New Roman"/>
          <w:kern w:val="0"/>
          <w:sz w:val="24"/>
          <w:szCs w:val="24"/>
          <w:lang w:eastAsia="ro-MD"/>
          <w14:ligatures w14:val="none"/>
        </w:rPr>
        <w:t>unifactoriale</w:t>
      </w:r>
      <w:proofErr w:type="spellEnd"/>
      <w:r w:rsidRPr="00F91EB0">
        <w:rPr>
          <w:rFonts w:ascii="Times New Roman" w:eastAsia="Times New Roman" w:hAnsi="Times New Roman" w:cs="Times New Roman"/>
          <w:kern w:val="0"/>
          <w:sz w:val="24"/>
          <w:szCs w:val="24"/>
          <w:lang w:eastAsia="ro-MD"/>
          <w14:ligatures w14:val="none"/>
        </w:rPr>
        <w:t xml:space="preserve">, multifactoriale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riscurile </w:t>
      </w:r>
      <w:proofErr w:type="spellStart"/>
      <w:r w:rsidRPr="00F91EB0">
        <w:rPr>
          <w:rFonts w:ascii="Times New Roman" w:eastAsia="Times New Roman" w:hAnsi="Times New Roman" w:cs="Times New Roman"/>
          <w:kern w:val="0"/>
          <w:sz w:val="24"/>
          <w:szCs w:val="24"/>
          <w:lang w:eastAsia="ro-MD"/>
          <w14:ligatures w14:val="none"/>
        </w:rPr>
        <w:t>nedirecţionale</w:t>
      </w:r>
      <w:proofErr w:type="spellEnd"/>
      <w:r w:rsidRPr="00F91EB0">
        <w:rPr>
          <w:rFonts w:ascii="Times New Roman" w:eastAsia="Times New Roman" w:hAnsi="Times New Roman" w:cs="Times New Roman"/>
          <w:kern w:val="0"/>
          <w:sz w:val="24"/>
          <w:szCs w:val="24"/>
          <w:lang w:eastAsia="ro-MD"/>
          <w14:ligatures w14:val="none"/>
        </w:rPr>
        <w:t xml:space="preserve"> semnificative, precum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simularea de criză concomitentă pentru expuneri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bonitate trebuie efectuate, în ceea ce </w:t>
      </w:r>
      <w:proofErr w:type="spellStart"/>
      <w:r w:rsidRPr="00F91EB0">
        <w:rPr>
          <w:rFonts w:ascii="Times New Roman" w:eastAsia="Times New Roman" w:hAnsi="Times New Roman" w:cs="Times New Roman"/>
          <w:kern w:val="0"/>
          <w:sz w:val="24"/>
          <w:szCs w:val="24"/>
          <w:lang w:eastAsia="ro-MD"/>
          <w14:ligatures w14:val="none"/>
        </w:rPr>
        <w:t>priveşte</w:t>
      </w:r>
      <w:proofErr w:type="spellEnd"/>
      <w:r w:rsidRPr="00F91EB0">
        <w:rPr>
          <w:rFonts w:ascii="Times New Roman" w:eastAsia="Times New Roman" w:hAnsi="Times New Roman" w:cs="Times New Roman"/>
          <w:kern w:val="0"/>
          <w:sz w:val="24"/>
          <w:szCs w:val="24"/>
          <w:lang w:eastAsia="ro-MD"/>
          <w14:ligatures w14:val="none"/>
        </w:rPr>
        <w:t xml:space="preserve">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la nivelul unei </w:t>
      </w:r>
      <w:proofErr w:type="spellStart"/>
      <w:r w:rsidRPr="00F91EB0">
        <w:rPr>
          <w:rFonts w:ascii="Times New Roman" w:eastAsia="Times New Roman" w:hAnsi="Times New Roman" w:cs="Times New Roman"/>
          <w:kern w:val="0"/>
          <w:sz w:val="24"/>
          <w:szCs w:val="24"/>
          <w:lang w:eastAsia="ro-MD"/>
          <w14:ligatures w14:val="none"/>
        </w:rPr>
        <w:t>contrapărţi</w:t>
      </w:r>
      <w:proofErr w:type="spellEnd"/>
      <w:r w:rsidRPr="00F91EB0">
        <w:rPr>
          <w:rFonts w:ascii="Times New Roman" w:eastAsia="Times New Roman" w:hAnsi="Times New Roman" w:cs="Times New Roman"/>
          <w:kern w:val="0"/>
          <w:sz w:val="24"/>
          <w:szCs w:val="24"/>
          <w:lang w:eastAsia="ro-MD"/>
          <w14:ligatures w14:val="none"/>
        </w:rPr>
        <w:t xml:space="preserve">, al unui grup de </w:t>
      </w:r>
      <w:proofErr w:type="spellStart"/>
      <w:r w:rsidRPr="00F91EB0">
        <w:rPr>
          <w:rFonts w:ascii="Times New Roman" w:eastAsia="Times New Roman" w:hAnsi="Times New Roman" w:cs="Times New Roman"/>
          <w:kern w:val="0"/>
          <w:sz w:val="24"/>
          <w:szCs w:val="24"/>
          <w:lang w:eastAsia="ro-MD"/>
          <w14:ligatures w14:val="none"/>
        </w:rPr>
        <w:t>contrapărţi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în mod agregat, la nivelul băncii.</w:t>
      </w:r>
    </w:p>
    <w:p w14:paraId="3D9FB39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217.</w:t>
      </w:r>
      <w:r w:rsidRPr="00F91EB0">
        <w:rPr>
          <w:rFonts w:ascii="Times New Roman" w:eastAsia="Times New Roman" w:hAnsi="Times New Roman" w:cs="Times New Roman"/>
          <w:kern w:val="0"/>
          <w:sz w:val="24"/>
          <w:szCs w:val="24"/>
          <w:lang w:eastAsia="ro-MD"/>
          <w14:ligatures w14:val="none"/>
        </w:rPr>
        <w:t xml:space="preserve"> Programul trebuie să aplice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trimestrial scenarii de simulare de criză multifactorială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să evalueze riscurile </w:t>
      </w:r>
      <w:proofErr w:type="spellStart"/>
      <w:r w:rsidRPr="00F91EB0">
        <w:rPr>
          <w:rFonts w:ascii="Times New Roman" w:eastAsia="Times New Roman" w:hAnsi="Times New Roman" w:cs="Times New Roman"/>
          <w:kern w:val="0"/>
          <w:sz w:val="24"/>
          <w:szCs w:val="24"/>
          <w:lang w:eastAsia="ro-MD"/>
          <w14:ligatures w14:val="none"/>
        </w:rPr>
        <w:t>nedirecţionale</w:t>
      </w:r>
      <w:proofErr w:type="spellEnd"/>
      <w:r w:rsidRPr="00F91EB0">
        <w:rPr>
          <w:rFonts w:ascii="Times New Roman" w:eastAsia="Times New Roman" w:hAnsi="Times New Roman" w:cs="Times New Roman"/>
          <w:kern w:val="0"/>
          <w:sz w:val="24"/>
          <w:szCs w:val="24"/>
          <w:lang w:eastAsia="ro-MD"/>
          <w14:ligatures w14:val="none"/>
        </w:rPr>
        <w:t xml:space="preserve"> semnificative, inclusiv expunerea la curba de randament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riscul de bază. Simulările de criză multifactoriale trebuie să abordeze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următoarele scenarii în care:</w:t>
      </w:r>
    </w:p>
    <w:p w14:paraId="32BA9CD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217.1. au avut loc evenimente economice sau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severe;</w:t>
      </w:r>
    </w:p>
    <w:p w14:paraId="3C20129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217.2. lichiditatea globală pe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a scăzut în mod semnificativ;</w:t>
      </w:r>
    </w:p>
    <w:p w14:paraId="3576EC7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217.3. un mare intermediar financiar lichidează </w:t>
      </w:r>
      <w:proofErr w:type="spellStart"/>
      <w:r w:rsidRPr="00F91EB0">
        <w:rPr>
          <w:rFonts w:ascii="Times New Roman" w:eastAsia="Times New Roman" w:hAnsi="Times New Roman" w:cs="Times New Roman"/>
          <w:kern w:val="0"/>
          <w:sz w:val="24"/>
          <w:szCs w:val="24"/>
          <w:lang w:eastAsia="ro-MD"/>
          <w14:ligatures w14:val="none"/>
        </w:rPr>
        <w:t>poziţii</w:t>
      </w:r>
      <w:proofErr w:type="spellEnd"/>
      <w:r w:rsidRPr="00F91EB0">
        <w:rPr>
          <w:rFonts w:ascii="Times New Roman" w:eastAsia="Times New Roman" w:hAnsi="Times New Roman" w:cs="Times New Roman"/>
          <w:kern w:val="0"/>
          <w:sz w:val="24"/>
          <w:szCs w:val="24"/>
          <w:lang w:eastAsia="ro-MD"/>
          <w14:ligatures w14:val="none"/>
        </w:rPr>
        <w:t>.</w:t>
      </w:r>
    </w:p>
    <w:p w14:paraId="2E59C25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218.</w:t>
      </w:r>
      <w:r w:rsidRPr="00F91EB0">
        <w:rPr>
          <w:rFonts w:ascii="Times New Roman" w:eastAsia="Times New Roman" w:hAnsi="Times New Roman" w:cs="Times New Roman"/>
          <w:kern w:val="0"/>
          <w:sz w:val="24"/>
          <w:szCs w:val="24"/>
          <w:lang w:eastAsia="ro-MD"/>
          <w14:ligatures w14:val="none"/>
        </w:rPr>
        <w:t xml:space="preserve"> Severitatea </w:t>
      </w:r>
      <w:proofErr w:type="spellStart"/>
      <w:r w:rsidRPr="00F91EB0">
        <w:rPr>
          <w:rFonts w:ascii="Times New Roman" w:eastAsia="Times New Roman" w:hAnsi="Times New Roman" w:cs="Times New Roman"/>
          <w:kern w:val="0"/>
          <w:sz w:val="24"/>
          <w:szCs w:val="24"/>
          <w:lang w:eastAsia="ro-MD"/>
          <w14:ligatures w14:val="none"/>
        </w:rPr>
        <w:t>şocurilor</w:t>
      </w:r>
      <w:proofErr w:type="spellEnd"/>
      <w:r w:rsidRPr="00F91EB0">
        <w:rPr>
          <w:rFonts w:ascii="Times New Roman" w:eastAsia="Times New Roman" w:hAnsi="Times New Roman" w:cs="Times New Roman"/>
          <w:kern w:val="0"/>
          <w:sz w:val="24"/>
          <w:szCs w:val="24"/>
          <w:lang w:eastAsia="ro-MD"/>
          <w14:ligatures w14:val="none"/>
        </w:rPr>
        <w:t xml:space="preserve"> asupra factorilor de risc-suport trebuie să corespundă scopului simulării de criză. La evaluarea </w:t>
      </w:r>
      <w:proofErr w:type="spellStart"/>
      <w:r w:rsidRPr="00F91EB0">
        <w:rPr>
          <w:rFonts w:ascii="Times New Roman" w:eastAsia="Times New Roman" w:hAnsi="Times New Roman" w:cs="Times New Roman"/>
          <w:kern w:val="0"/>
          <w:sz w:val="24"/>
          <w:szCs w:val="24"/>
          <w:lang w:eastAsia="ro-MD"/>
          <w14:ligatures w14:val="none"/>
        </w:rPr>
        <w:t>solvabilităţii</w:t>
      </w:r>
      <w:proofErr w:type="spellEnd"/>
      <w:r w:rsidRPr="00F91EB0">
        <w:rPr>
          <w:rFonts w:ascii="Times New Roman" w:eastAsia="Times New Roman" w:hAnsi="Times New Roman" w:cs="Times New Roman"/>
          <w:kern w:val="0"/>
          <w:sz w:val="24"/>
          <w:szCs w:val="24"/>
          <w:lang w:eastAsia="ro-MD"/>
          <w14:ligatures w14:val="none"/>
        </w:rPr>
        <w:t xml:space="preserve"> în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de criză, </w:t>
      </w:r>
      <w:proofErr w:type="spellStart"/>
      <w:r w:rsidRPr="00F91EB0">
        <w:rPr>
          <w:rFonts w:ascii="Times New Roman" w:eastAsia="Times New Roman" w:hAnsi="Times New Roman" w:cs="Times New Roman"/>
          <w:kern w:val="0"/>
          <w:sz w:val="24"/>
          <w:szCs w:val="24"/>
          <w:lang w:eastAsia="ro-MD"/>
          <w14:ligatures w14:val="none"/>
        </w:rPr>
        <w:t>şocurile</w:t>
      </w:r>
      <w:proofErr w:type="spellEnd"/>
      <w:r w:rsidRPr="00F91EB0">
        <w:rPr>
          <w:rFonts w:ascii="Times New Roman" w:eastAsia="Times New Roman" w:hAnsi="Times New Roman" w:cs="Times New Roman"/>
          <w:kern w:val="0"/>
          <w:sz w:val="24"/>
          <w:szCs w:val="24"/>
          <w:lang w:eastAsia="ro-MD"/>
          <w14:ligatures w14:val="none"/>
        </w:rPr>
        <w:t xml:space="preserve"> asupra factorilor de risc-suport trebuie să fie suficient de severe pentru a surprinde contexte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extreme, înregistrate în trecut,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extreme, dar plauzibile. Simulările de criză trebuie să evalueze impactul acestor </w:t>
      </w:r>
      <w:proofErr w:type="spellStart"/>
      <w:r w:rsidRPr="00F91EB0">
        <w:rPr>
          <w:rFonts w:ascii="Times New Roman" w:eastAsia="Times New Roman" w:hAnsi="Times New Roman" w:cs="Times New Roman"/>
          <w:kern w:val="0"/>
          <w:sz w:val="24"/>
          <w:szCs w:val="24"/>
          <w:lang w:eastAsia="ro-MD"/>
          <w14:ligatures w14:val="none"/>
        </w:rPr>
        <w:t>şocuri</w:t>
      </w:r>
      <w:proofErr w:type="spellEnd"/>
      <w:r w:rsidRPr="00F91EB0">
        <w:rPr>
          <w:rFonts w:ascii="Times New Roman" w:eastAsia="Times New Roman" w:hAnsi="Times New Roman" w:cs="Times New Roman"/>
          <w:kern w:val="0"/>
          <w:sz w:val="24"/>
          <w:szCs w:val="24"/>
          <w:lang w:eastAsia="ro-MD"/>
          <w14:ligatures w14:val="none"/>
        </w:rPr>
        <w:t xml:space="preserve"> asupra fondurilor proprii, asupra </w:t>
      </w:r>
      <w:proofErr w:type="spellStart"/>
      <w:r w:rsidRPr="00F91EB0">
        <w:rPr>
          <w:rFonts w:ascii="Times New Roman" w:eastAsia="Times New Roman" w:hAnsi="Times New Roman" w:cs="Times New Roman"/>
          <w:kern w:val="0"/>
          <w:sz w:val="24"/>
          <w:szCs w:val="24"/>
          <w:lang w:eastAsia="ro-MD"/>
          <w14:ligatures w14:val="none"/>
        </w:rPr>
        <w:t>cerinţelor</w:t>
      </w:r>
      <w:proofErr w:type="spellEnd"/>
      <w:r w:rsidRPr="00F91EB0">
        <w:rPr>
          <w:rFonts w:ascii="Times New Roman" w:eastAsia="Times New Roman" w:hAnsi="Times New Roman" w:cs="Times New Roman"/>
          <w:kern w:val="0"/>
          <w:sz w:val="24"/>
          <w:szCs w:val="24"/>
          <w:lang w:eastAsia="ro-MD"/>
          <w14:ligatures w14:val="none"/>
        </w:rPr>
        <w:t xml:space="preserve"> de fonduri proprii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asupra </w:t>
      </w:r>
      <w:proofErr w:type="spellStart"/>
      <w:r w:rsidRPr="00F91EB0">
        <w:rPr>
          <w:rFonts w:ascii="Times New Roman" w:eastAsia="Times New Roman" w:hAnsi="Times New Roman" w:cs="Times New Roman"/>
          <w:kern w:val="0"/>
          <w:sz w:val="24"/>
          <w:szCs w:val="24"/>
          <w:lang w:eastAsia="ro-MD"/>
          <w14:ligatures w14:val="none"/>
        </w:rPr>
        <w:t>câştigurilor</w:t>
      </w:r>
      <w:proofErr w:type="spellEnd"/>
      <w:r w:rsidRPr="00F91EB0">
        <w:rPr>
          <w:rFonts w:ascii="Times New Roman" w:eastAsia="Times New Roman" w:hAnsi="Times New Roman" w:cs="Times New Roman"/>
          <w:kern w:val="0"/>
          <w:sz w:val="24"/>
          <w:szCs w:val="24"/>
          <w:lang w:eastAsia="ro-MD"/>
          <w14:ligatures w14:val="none"/>
        </w:rPr>
        <w:t xml:space="preserve">. În scopul monitorizării zilnice a portofoliului, al acoperirii zilnice a riscurilor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 </w:t>
      </w:r>
      <w:r w:rsidRPr="00F91EB0">
        <w:rPr>
          <w:rFonts w:ascii="Times New Roman" w:eastAsia="Times New Roman" w:hAnsi="Times New Roman" w:cs="Times New Roman"/>
          <w:kern w:val="0"/>
          <w:sz w:val="24"/>
          <w:szCs w:val="24"/>
          <w:lang w:eastAsia="ro-MD"/>
          <w14:ligatures w14:val="none"/>
        </w:rPr>
        <w:lastRenderedPageBreak/>
        <w:t xml:space="preserve">administrării zilnice a concentrărilor, programul de simulare de criză trebuie să cuprindă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scenarii mai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severe, dar cu probabilitate mai mare.</w:t>
      </w:r>
    </w:p>
    <w:p w14:paraId="4481067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219.</w:t>
      </w:r>
      <w:r w:rsidRPr="00F91EB0">
        <w:rPr>
          <w:rFonts w:ascii="Times New Roman" w:eastAsia="Times New Roman" w:hAnsi="Times New Roman" w:cs="Times New Roman"/>
          <w:kern w:val="0"/>
          <w:sz w:val="24"/>
          <w:szCs w:val="24"/>
          <w:lang w:eastAsia="ro-MD"/>
          <w14:ligatures w14:val="none"/>
        </w:rPr>
        <w:t xml:space="preserve"> Programul trebuie să includă, după caz, simulări de criză în sens invers (reverse </w:t>
      </w:r>
      <w:proofErr w:type="spellStart"/>
      <w:r w:rsidRPr="00F91EB0">
        <w:rPr>
          <w:rFonts w:ascii="Times New Roman" w:eastAsia="Times New Roman" w:hAnsi="Times New Roman" w:cs="Times New Roman"/>
          <w:kern w:val="0"/>
          <w:sz w:val="24"/>
          <w:szCs w:val="24"/>
          <w:lang w:eastAsia="ro-MD"/>
          <w14:ligatures w14:val="none"/>
        </w:rPr>
        <w:t>stress</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tests</w:t>
      </w:r>
      <w:proofErr w:type="spellEnd"/>
      <w:r w:rsidRPr="00F91EB0">
        <w:rPr>
          <w:rFonts w:ascii="Times New Roman" w:eastAsia="Times New Roman" w:hAnsi="Times New Roman" w:cs="Times New Roman"/>
          <w:kern w:val="0"/>
          <w:sz w:val="24"/>
          <w:szCs w:val="24"/>
          <w:lang w:eastAsia="ro-MD"/>
          <w14:ligatures w14:val="none"/>
        </w:rPr>
        <w:t xml:space="preserve">) pentru a identifica scenarii extreme, dar plauzibile, care ar putea avea efecte adverse semnificative. Simulările de criză în sens invers trebuie să </w:t>
      </w:r>
      <w:proofErr w:type="spellStart"/>
      <w:r w:rsidRPr="00F91EB0">
        <w:rPr>
          <w:rFonts w:ascii="Times New Roman" w:eastAsia="Times New Roman" w:hAnsi="Times New Roman" w:cs="Times New Roman"/>
          <w:kern w:val="0"/>
          <w:sz w:val="24"/>
          <w:szCs w:val="24"/>
          <w:lang w:eastAsia="ro-MD"/>
          <w14:ligatures w14:val="none"/>
        </w:rPr>
        <w:t>ţină</w:t>
      </w:r>
      <w:proofErr w:type="spellEnd"/>
      <w:r w:rsidRPr="00F91EB0">
        <w:rPr>
          <w:rFonts w:ascii="Times New Roman" w:eastAsia="Times New Roman" w:hAnsi="Times New Roman" w:cs="Times New Roman"/>
          <w:kern w:val="0"/>
          <w:sz w:val="24"/>
          <w:szCs w:val="24"/>
          <w:lang w:eastAsia="ro-MD"/>
          <w14:ligatures w14:val="none"/>
        </w:rPr>
        <w:t xml:space="preserve"> cont de impactul </w:t>
      </w:r>
      <w:proofErr w:type="spellStart"/>
      <w:r w:rsidRPr="00F91EB0">
        <w:rPr>
          <w:rFonts w:ascii="Times New Roman" w:eastAsia="Times New Roman" w:hAnsi="Times New Roman" w:cs="Times New Roman"/>
          <w:kern w:val="0"/>
          <w:sz w:val="24"/>
          <w:szCs w:val="24"/>
          <w:lang w:eastAsia="ro-MD"/>
          <w14:ligatures w14:val="none"/>
        </w:rPr>
        <w:t>neliniarităţii</w:t>
      </w:r>
      <w:proofErr w:type="spellEnd"/>
      <w:r w:rsidRPr="00F91EB0">
        <w:rPr>
          <w:rFonts w:ascii="Times New Roman" w:eastAsia="Times New Roman" w:hAnsi="Times New Roman" w:cs="Times New Roman"/>
          <w:kern w:val="0"/>
          <w:sz w:val="24"/>
          <w:szCs w:val="24"/>
          <w:lang w:eastAsia="ro-MD"/>
          <w14:ligatures w14:val="none"/>
        </w:rPr>
        <w:t xml:space="preserve"> semnificative din portofoliu.</w:t>
      </w:r>
    </w:p>
    <w:p w14:paraId="24E1663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220.</w:t>
      </w:r>
      <w:r w:rsidRPr="00F91EB0">
        <w:rPr>
          <w:rFonts w:ascii="Times New Roman" w:eastAsia="Times New Roman" w:hAnsi="Times New Roman" w:cs="Times New Roman"/>
          <w:kern w:val="0"/>
          <w:sz w:val="24"/>
          <w:szCs w:val="24"/>
          <w:lang w:eastAsia="ro-MD"/>
          <w14:ligatures w14:val="none"/>
        </w:rPr>
        <w:t xml:space="preserve"> Rezultatele simulărilor de criză efectuate în cadrul programului trebuie raportate organului de conducere cu regularitate,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trimestrial. Rapoartele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analiza rezultatelor trebuie să acopere cel mai mare impact din portofoliu la nivel de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concentrările semnificative din segmentele portofoliului (în cadrul </w:t>
      </w:r>
      <w:proofErr w:type="spellStart"/>
      <w:r w:rsidRPr="00F91EB0">
        <w:rPr>
          <w:rFonts w:ascii="Times New Roman" w:eastAsia="Times New Roman" w:hAnsi="Times New Roman" w:cs="Times New Roman"/>
          <w:kern w:val="0"/>
          <w:sz w:val="24"/>
          <w:szCs w:val="24"/>
          <w:lang w:eastAsia="ro-MD"/>
          <w14:ligatures w14:val="none"/>
        </w:rPr>
        <w:t>aceluiaşi</w:t>
      </w:r>
      <w:proofErr w:type="spellEnd"/>
      <w:r w:rsidRPr="00F91EB0">
        <w:rPr>
          <w:rFonts w:ascii="Times New Roman" w:eastAsia="Times New Roman" w:hAnsi="Times New Roman" w:cs="Times New Roman"/>
          <w:kern w:val="0"/>
          <w:sz w:val="24"/>
          <w:szCs w:val="24"/>
          <w:lang w:eastAsia="ro-MD"/>
          <w14:ligatures w14:val="none"/>
        </w:rPr>
        <w:t xml:space="preserve"> sector industrial sau al </w:t>
      </w:r>
      <w:proofErr w:type="spellStart"/>
      <w:r w:rsidRPr="00F91EB0">
        <w:rPr>
          <w:rFonts w:ascii="Times New Roman" w:eastAsia="Times New Roman" w:hAnsi="Times New Roman" w:cs="Times New Roman"/>
          <w:kern w:val="0"/>
          <w:sz w:val="24"/>
          <w:szCs w:val="24"/>
          <w:lang w:eastAsia="ro-MD"/>
          <w14:ligatures w14:val="none"/>
        </w:rPr>
        <w:t>aceleiaşi</w:t>
      </w:r>
      <w:proofErr w:type="spellEnd"/>
      <w:r w:rsidRPr="00F91EB0">
        <w:rPr>
          <w:rFonts w:ascii="Times New Roman" w:eastAsia="Times New Roman" w:hAnsi="Times New Roman" w:cs="Times New Roman"/>
          <w:kern w:val="0"/>
          <w:sz w:val="24"/>
          <w:szCs w:val="24"/>
          <w:lang w:eastAsia="ro-MD"/>
          <w14:ligatures w14:val="none"/>
        </w:rPr>
        <w:t xml:space="preserve"> regiuni)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tendinţele</w:t>
      </w:r>
      <w:proofErr w:type="spellEnd"/>
      <w:r w:rsidRPr="00F91EB0">
        <w:rPr>
          <w:rFonts w:ascii="Times New Roman" w:eastAsia="Times New Roman" w:hAnsi="Times New Roman" w:cs="Times New Roman"/>
          <w:kern w:val="0"/>
          <w:sz w:val="24"/>
          <w:szCs w:val="24"/>
          <w:lang w:eastAsia="ro-MD"/>
          <w14:ligatures w14:val="none"/>
        </w:rPr>
        <w:t xml:space="preserve"> specifice relevante la nivel de portofoliu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w:t>
      </w:r>
    </w:p>
    <w:p w14:paraId="761BDA5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221.</w:t>
      </w:r>
      <w:r w:rsidRPr="00F91EB0">
        <w:rPr>
          <w:rFonts w:ascii="Times New Roman" w:eastAsia="Times New Roman" w:hAnsi="Times New Roman" w:cs="Times New Roman"/>
          <w:kern w:val="0"/>
          <w:sz w:val="24"/>
          <w:szCs w:val="24"/>
          <w:lang w:eastAsia="ro-MD"/>
          <w14:ligatures w14:val="none"/>
        </w:rPr>
        <w:t xml:space="preserve"> Organului de conducere trebuie să-</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asume rolul principal în integrarea simulărilor de criză în cadrul de gestionare a riscurilor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în cultura riscului a băncii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să se asigure că rezultatele sunt semnificative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sunt utilizate pentru a administra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Rezultatele simulărilor de criză pentru expunerile semnificative trebuie evaluate în raport cu orientările care indică apetitul pentru risc al băncii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trebuie prezentate organului de conducere pentru dezbatere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luare de măsuri atunci când sunt identificate riscuri excesive sau concentrate.</w:t>
      </w:r>
    </w:p>
    <w:p w14:paraId="2593636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2259BB7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Secţiunea</w:t>
      </w:r>
      <w:proofErr w:type="spellEnd"/>
      <w:r w:rsidRPr="00F91EB0">
        <w:rPr>
          <w:rFonts w:ascii="Times New Roman" w:eastAsia="Times New Roman" w:hAnsi="Times New Roman" w:cs="Times New Roman"/>
          <w:i/>
          <w:iCs/>
          <w:kern w:val="0"/>
          <w:sz w:val="24"/>
          <w:szCs w:val="24"/>
          <w:lang w:eastAsia="ro-MD"/>
          <w14:ligatures w14:val="none"/>
        </w:rPr>
        <w:t xml:space="preserve"> a 8-a</w:t>
      </w:r>
    </w:p>
    <w:p w14:paraId="6778A10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Riscul de corelare defavorabilă (</w:t>
      </w:r>
      <w:proofErr w:type="spellStart"/>
      <w:r w:rsidRPr="00F91EB0">
        <w:rPr>
          <w:rFonts w:ascii="Times New Roman" w:eastAsia="Times New Roman" w:hAnsi="Times New Roman" w:cs="Times New Roman"/>
          <w:b/>
          <w:bCs/>
          <w:kern w:val="0"/>
          <w:sz w:val="24"/>
          <w:szCs w:val="24"/>
          <w:lang w:eastAsia="ro-MD"/>
          <w14:ligatures w14:val="none"/>
        </w:rPr>
        <w:t>Wrong-Way</w:t>
      </w:r>
      <w:proofErr w:type="spellEnd"/>
      <w:r w:rsidRPr="00F91EB0">
        <w:rPr>
          <w:rFonts w:ascii="Times New Roman" w:eastAsia="Times New Roman" w:hAnsi="Times New Roman" w:cs="Times New Roman"/>
          <w:b/>
          <w:bCs/>
          <w:kern w:val="0"/>
          <w:sz w:val="24"/>
          <w:szCs w:val="24"/>
          <w:lang w:eastAsia="ro-MD"/>
          <w14:ligatures w14:val="none"/>
        </w:rPr>
        <w:t xml:space="preserve"> </w:t>
      </w:r>
      <w:proofErr w:type="spellStart"/>
      <w:r w:rsidRPr="00F91EB0">
        <w:rPr>
          <w:rFonts w:ascii="Times New Roman" w:eastAsia="Times New Roman" w:hAnsi="Times New Roman" w:cs="Times New Roman"/>
          <w:b/>
          <w:bCs/>
          <w:kern w:val="0"/>
          <w:sz w:val="24"/>
          <w:szCs w:val="24"/>
          <w:lang w:eastAsia="ro-MD"/>
          <w14:ligatures w14:val="none"/>
        </w:rPr>
        <w:t>Risk</w:t>
      </w:r>
      <w:proofErr w:type="spellEnd"/>
      <w:r w:rsidRPr="00F91EB0">
        <w:rPr>
          <w:rFonts w:ascii="Times New Roman" w:eastAsia="Times New Roman" w:hAnsi="Times New Roman" w:cs="Times New Roman"/>
          <w:b/>
          <w:bCs/>
          <w:kern w:val="0"/>
          <w:sz w:val="24"/>
          <w:szCs w:val="24"/>
          <w:lang w:eastAsia="ro-MD"/>
          <w14:ligatures w14:val="none"/>
        </w:rPr>
        <w:t>)</w:t>
      </w:r>
    </w:p>
    <w:p w14:paraId="19C6BEF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222.</w:t>
      </w:r>
      <w:r w:rsidRPr="00F91EB0">
        <w:rPr>
          <w:rFonts w:ascii="Times New Roman" w:eastAsia="Times New Roman" w:hAnsi="Times New Roman" w:cs="Times New Roman"/>
          <w:kern w:val="0"/>
          <w:sz w:val="24"/>
          <w:szCs w:val="24"/>
          <w:lang w:eastAsia="ro-MD"/>
          <w14:ligatures w14:val="none"/>
        </w:rPr>
        <w:t xml:space="preserve"> Banca trebuie să acorde </w:t>
      </w:r>
      <w:proofErr w:type="spellStart"/>
      <w:r w:rsidRPr="00F91EB0">
        <w:rPr>
          <w:rFonts w:ascii="Times New Roman" w:eastAsia="Times New Roman" w:hAnsi="Times New Roman" w:cs="Times New Roman"/>
          <w:kern w:val="0"/>
          <w:sz w:val="24"/>
          <w:szCs w:val="24"/>
          <w:lang w:eastAsia="ro-MD"/>
          <w14:ligatures w14:val="none"/>
        </w:rPr>
        <w:t>atenţia</w:t>
      </w:r>
      <w:proofErr w:type="spellEnd"/>
      <w:r w:rsidRPr="00F91EB0">
        <w:rPr>
          <w:rFonts w:ascii="Times New Roman" w:eastAsia="Times New Roman" w:hAnsi="Times New Roman" w:cs="Times New Roman"/>
          <w:kern w:val="0"/>
          <w:sz w:val="24"/>
          <w:szCs w:val="24"/>
          <w:lang w:eastAsia="ro-MD"/>
          <w14:ligatures w14:val="none"/>
        </w:rPr>
        <w:t xml:space="preserve"> cuvenită expunerilor care conduc la un nivel semnificativ al riscului specific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 celui general de corelare defavorabilă.</w:t>
      </w:r>
    </w:p>
    <w:p w14:paraId="78981A3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223.</w:t>
      </w:r>
      <w:r w:rsidRPr="00F91EB0">
        <w:rPr>
          <w:rFonts w:ascii="Times New Roman" w:eastAsia="Times New Roman" w:hAnsi="Times New Roman" w:cs="Times New Roman"/>
          <w:kern w:val="0"/>
          <w:sz w:val="24"/>
          <w:szCs w:val="24"/>
          <w:lang w:eastAsia="ro-MD"/>
          <w14:ligatures w14:val="none"/>
        </w:rPr>
        <w:t xml:space="preserve"> Pentru a identifica riscul general de corelare defavorabilă, banca trebuie să conceapă simulări de criză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să analizeze scenarii pentru factorii de risc care sunt </w:t>
      </w:r>
      <w:proofErr w:type="spellStart"/>
      <w:r w:rsidRPr="00F91EB0">
        <w:rPr>
          <w:rFonts w:ascii="Times New Roman" w:eastAsia="Times New Roman" w:hAnsi="Times New Roman" w:cs="Times New Roman"/>
          <w:kern w:val="0"/>
          <w:sz w:val="24"/>
          <w:szCs w:val="24"/>
          <w:lang w:eastAsia="ro-MD"/>
          <w14:ligatures w14:val="none"/>
        </w:rPr>
        <w:t>corelaţi</w:t>
      </w:r>
      <w:proofErr w:type="spellEnd"/>
      <w:r w:rsidRPr="00F91EB0">
        <w:rPr>
          <w:rFonts w:ascii="Times New Roman" w:eastAsia="Times New Roman" w:hAnsi="Times New Roman" w:cs="Times New Roman"/>
          <w:kern w:val="0"/>
          <w:sz w:val="24"/>
          <w:szCs w:val="24"/>
          <w:lang w:eastAsia="ro-MD"/>
          <w14:ligatures w14:val="none"/>
        </w:rPr>
        <w:t xml:space="preserve"> în mod defavorabil cu bonitatea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Aceste simulări vizează posibilitatea producerii unor </w:t>
      </w:r>
      <w:proofErr w:type="spellStart"/>
      <w:r w:rsidRPr="00F91EB0">
        <w:rPr>
          <w:rFonts w:ascii="Times New Roman" w:eastAsia="Times New Roman" w:hAnsi="Times New Roman" w:cs="Times New Roman"/>
          <w:kern w:val="0"/>
          <w:sz w:val="24"/>
          <w:szCs w:val="24"/>
          <w:lang w:eastAsia="ro-MD"/>
          <w14:ligatures w14:val="none"/>
        </w:rPr>
        <w:t>şocuri</w:t>
      </w:r>
      <w:proofErr w:type="spellEnd"/>
      <w:r w:rsidRPr="00F91EB0">
        <w:rPr>
          <w:rFonts w:ascii="Times New Roman" w:eastAsia="Times New Roman" w:hAnsi="Times New Roman" w:cs="Times New Roman"/>
          <w:kern w:val="0"/>
          <w:sz w:val="24"/>
          <w:szCs w:val="24"/>
          <w:lang w:eastAsia="ro-MD"/>
          <w14:ligatures w14:val="none"/>
        </w:rPr>
        <w:t xml:space="preserve"> severe atunci când legăturile dintre factorii de risc se schimbă. Banca trebuie să monitorizeze riscul general de corelare defavorabilă pe produs, pe regiune, pe sector industrial sau pe alte categorii relevante pentru activitatea sa.</w:t>
      </w:r>
    </w:p>
    <w:p w14:paraId="7E33653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224.</w:t>
      </w:r>
      <w:r w:rsidRPr="00F91EB0">
        <w:rPr>
          <w:rFonts w:ascii="Times New Roman" w:eastAsia="Times New Roman" w:hAnsi="Times New Roman" w:cs="Times New Roman"/>
          <w:kern w:val="0"/>
          <w:sz w:val="24"/>
          <w:szCs w:val="24"/>
          <w:lang w:eastAsia="ro-MD"/>
          <w14:ligatures w14:val="none"/>
        </w:rPr>
        <w:t xml:space="preserve"> Banca trebuie să dispună de proceduri de identificare, monitorizare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control al cazurilor de risc specific de corelare defavorabilă pentru fiecare entitate juridică, începând de la </w:t>
      </w:r>
      <w:proofErr w:type="spellStart"/>
      <w:r w:rsidRPr="00F91EB0">
        <w:rPr>
          <w:rFonts w:ascii="Times New Roman" w:eastAsia="Times New Roman" w:hAnsi="Times New Roman" w:cs="Times New Roman"/>
          <w:kern w:val="0"/>
          <w:sz w:val="24"/>
          <w:szCs w:val="24"/>
          <w:lang w:eastAsia="ro-MD"/>
          <w14:ligatures w14:val="none"/>
        </w:rPr>
        <w:t>iniţierea</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continuând pe toată durata acesteia.</w:t>
      </w:r>
    </w:p>
    <w:p w14:paraId="14BE945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225.</w:t>
      </w:r>
      <w:r w:rsidRPr="00F91EB0">
        <w:rPr>
          <w:rFonts w:ascii="Times New Roman" w:eastAsia="Times New Roman" w:hAnsi="Times New Roman" w:cs="Times New Roman"/>
          <w:kern w:val="0"/>
          <w:sz w:val="24"/>
          <w:szCs w:val="24"/>
          <w:lang w:eastAsia="ro-MD"/>
          <w14:ligatures w14:val="none"/>
        </w:rPr>
        <w:t xml:space="preserve"> Băncile calculează </w:t>
      </w:r>
      <w:proofErr w:type="spellStart"/>
      <w:r w:rsidRPr="00F91EB0">
        <w:rPr>
          <w:rFonts w:ascii="Times New Roman" w:eastAsia="Times New Roman" w:hAnsi="Times New Roman" w:cs="Times New Roman"/>
          <w:kern w:val="0"/>
          <w:sz w:val="24"/>
          <w:szCs w:val="24"/>
          <w:lang w:eastAsia="ro-MD"/>
          <w14:ligatures w14:val="none"/>
        </w:rPr>
        <w:t>cerinţele</w:t>
      </w:r>
      <w:proofErr w:type="spellEnd"/>
      <w:r w:rsidRPr="00F91EB0">
        <w:rPr>
          <w:rFonts w:ascii="Times New Roman" w:eastAsia="Times New Roman" w:hAnsi="Times New Roman" w:cs="Times New Roman"/>
          <w:kern w:val="0"/>
          <w:sz w:val="24"/>
          <w:szCs w:val="24"/>
          <w:lang w:eastAsia="ro-MD"/>
          <w14:ligatures w14:val="none"/>
        </w:rPr>
        <w:t xml:space="preserve"> de fonduri proprii pentru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legate de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în cazul cărora a fost identificat un risc specific de corelare defavorabilă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atunci când există o legătură juridică între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emitentul instrumentului suport al instrumentului financiar derivat </w:t>
      </w:r>
      <w:proofErr w:type="spellStart"/>
      <w:r w:rsidRPr="00F91EB0">
        <w:rPr>
          <w:rFonts w:ascii="Times New Roman" w:eastAsia="Times New Roman" w:hAnsi="Times New Roman" w:cs="Times New Roman"/>
          <w:kern w:val="0"/>
          <w:sz w:val="24"/>
          <w:szCs w:val="24"/>
          <w:lang w:eastAsia="ro-MD"/>
          <w14:ligatures w14:val="none"/>
        </w:rPr>
        <w:t>extrabursier</w:t>
      </w:r>
      <w:proofErr w:type="spellEnd"/>
      <w:r w:rsidRPr="00F91EB0">
        <w:rPr>
          <w:rFonts w:ascii="Times New Roman" w:eastAsia="Times New Roman" w:hAnsi="Times New Roman" w:cs="Times New Roman"/>
          <w:kern w:val="0"/>
          <w:sz w:val="24"/>
          <w:szCs w:val="24"/>
          <w:lang w:eastAsia="ro-MD"/>
          <w14:ligatures w14:val="none"/>
        </w:rPr>
        <w:t xml:space="preserve"> sau al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subpunctele 9</w:t>
      </w:r>
      <w:r w:rsidRPr="00F91EB0">
        <w:rPr>
          <w:rFonts w:ascii="Times New Roman" w:eastAsia="Times New Roman" w:hAnsi="Times New Roman" w:cs="Times New Roman"/>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.2 - 9</w:t>
      </w:r>
      <w:r w:rsidRPr="00F91EB0">
        <w:rPr>
          <w:rFonts w:ascii="Times New Roman" w:eastAsia="Times New Roman" w:hAnsi="Times New Roman" w:cs="Times New Roman"/>
          <w:kern w:val="0"/>
          <w:sz w:val="24"/>
          <w:szCs w:val="24"/>
          <w:vertAlign w:val="superscript"/>
          <w:lang w:eastAsia="ro-MD"/>
          <w14:ligatures w14:val="none"/>
        </w:rPr>
        <w:t>1</w:t>
      </w:r>
      <w:r w:rsidRPr="00F91EB0">
        <w:rPr>
          <w:rFonts w:ascii="Times New Roman" w:eastAsia="Times New Roman" w:hAnsi="Times New Roman" w:cs="Times New Roman"/>
          <w:kern w:val="0"/>
          <w:sz w:val="24"/>
          <w:szCs w:val="24"/>
          <w:lang w:eastAsia="ro-MD"/>
          <w14:ligatures w14:val="none"/>
        </w:rPr>
        <w:t>.5, în conformitate cu următoarele principii:</w:t>
      </w:r>
    </w:p>
    <w:p w14:paraId="6E4ECC9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225.1. instrumentele care prezintă un risc specific de corelare defavorabilă nu se includ în </w:t>
      </w:r>
      <w:proofErr w:type="spellStart"/>
      <w:r w:rsidRPr="00F91EB0">
        <w:rPr>
          <w:rFonts w:ascii="Times New Roman" w:eastAsia="Times New Roman" w:hAnsi="Times New Roman" w:cs="Times New Roman"/>
          <w:kern w:val="0"/>
          <w:sz w:val="24"/>
          <w:szCs w:val="24"/>
          <w:lang w:eastAsia="ro-MD"/>
          <w14:ligatures w14:val="none"/>
        </w:rPr>
        <w:t>acelaşi</w:t>
      </w:r>
      <w:proofErr w:type="spellEnd"/>
      <w:r w:rsidRPr="00F91EB0">
        <w:rPr>
          <w:rFonts w:ascii="Times New Roman" w:eastAsia="Times New Roman" w:hAnsi="Times New Roman" w:cs="Times New Roman"/>
          <w:kern w:val="0"/>
          <w:sz w:val="24"/>
          <w:szCs w:val="24"/>
          <w:lang w:eastAsia="ro-MD"/>
          <w14:ligatures w14:val="none"/>
        </w:rPr>
        <w:t xml:space="preserve"> set de compensare cu alte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cu </w:t>
      </w:r>
      <w:proofErr w:type="spellStart"/>
      <w:r w:rsidRPr="00F91EB0">
        <w:rPr>
          <w:rFonts w:ascii="Times New Roman" w:eastAsia="Times New Roman" w:hAnsi="Times New Roman" w:cs="Times New Roman"/>
          <w:kern w:val="0"/>
          <w:sz w:val="24"/>
          <w:szCs w:val="24"/>
          <w:lang w:eastAsia="ro-MD"/>
          <w14:ligatures w14:val="none"/>
        </w:rPr>
        <w:t>contrapartea</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se tratează ca fiind, fiecare, un set de compensare separat;</w:t>
      </w:r>
    </w:p>
    <w:p w14:paraId="600A982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225.2. în orice astfel de set de compensare separat, valoarea expunerii pentru instrumentele de tip credit </w:t>
      </w:r>
      <w:proofErr w:type="spellStart"/>
      <w:r w:rsidRPr="00F91EB0">
        <w:rPr>
          <w:rFonts w:ascii="Times New Roman" w:eastAsia="Times New Roman" w:hAnsi="Times New Roman" w:cs="Times New Roman"/>
          <w:kern w:val="0"/>
          <w:sz w:val="24"/>
          <w:szCs w:val="24"/>
          <w:lang w:eastAsia="ro-MD"/>
          <w14:ligatures w14:val="none"/>
        </w:rPr>
        <w:t>default</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swap</w:t>
      </w:r>
      <w:proofErr w:type="spellEnd"/>
      <w:r w:rsidRPr="00F91EB0">
        <w:rPr>
          <w:rFonts w:ascii="Times New Roman" w:eastAsia="Times New Roman" w:hAnsi="Times New Roman" w:cs="Times New Roman"/>
          <w:kern w:val="0"/>
          <w:sz w:val="24"/>
          <w:szCs w:val="24"/>
          <w:lang w:eastAsia="ro-MD"/>
          <w14:ligatures w14:val="none"/>
        </w:rPr>
        <w:t xml:space="preserve"> având la bază o singură semnătură este egală cu întreaga pierdere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pentru restul valorii juste a instrumentelor-suport, în ipoteza că emitentul acestora este în lichidare;</w:t>
      </w:r>
    </w:p>
    <w:p w14:paraId="117C53C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225.3. pierderea în caz de nerambursare pentru banca care utilizează abordarea bazată pe metodele modelului intern este de 100 % pentru astfel de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swap</w:t>
      </w:r>
      <w:proofErr w:type="spellEnd"/>
      <w:r w:rsidRPr="00F91EB0">
        <w:rPr>
          <w:rFonts w:ascii="Times New Roman" w:eastAsia="Times New Roman" w:hAnsi="Times New Roman" w:cs="Times New Roman"/>
          <w:kern w:val="0"/>
          <w:sz w:val="24"/>
          <w:szCs w:val="24"/>
          <w:lang w:eastAsia="ro-MD"/>
          <w14:ligatures w14:val="none"/>
        </w:rPr>
        <w:t>;</w:t>
      </w:r>
    </w:p>
    <w:p w14:paraId="69A7E9C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225.4. pentru banca care utilizează abordarea prevăzută la Regulamentul nr.111/2018, ponderea de risc aplicabilă este cea a unei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negarantate;</w:t>
      </w:r>
    </w:p>
    <w:p w14:paraId="69C0D00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225.5. pentru toate celelalte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având la bază o singură semnătură din orice astfel de set de compensare separat, calculul valorii expunerii este efectuat </w:t>
      </w:r>
      <w:proofErr w:type="spellStart"/>
      <w:r w:rsidRPr="00F91EB0">
        <w:rPr>
          <w:rFonts w:ascii="Times New Roman" w:eastAsia="Times New Roman" w:hAnsi="Times New Roman" w:cs="Times New Roman"/>
          <w:kern w:val="0"/>
          <w:sz w:val="24"/>
          <w:szCs w:val="24"/>
          <w:lang w:eastAsia="ro-MD"/>
          <w14:ligatures w14:val="none"/>
        </w:rPr>
        <w:t>ţinând</w:t>
      </w:r>
      <w:proofErr w:type="spellEnd"/>
      <w:r w:rsidRPr="00F91EB0">
        <w:rPr>
          <w:rFonts w:ascii="Times New Roman" w:eastAsia="Times New Roman" w:hAnsi="Times New Roman" w:cs="Times New Roman"/>
          <w:kern w:val="0"/>
          <w:sz w:val="24"/>
          <w:szCs w:val="24"/>
          <w:lang w:eastAsia="ro-MD"/>
          <w14:ligatures w14:val="none"/>
        </w:rPr>
        <w:t xml:space="preserve"> seama de ipoteza unei intrări subite în stare de nerambursare (</w:t>
      </w:r>
      <w:proofErr w:type="spellStart"/>
      <w:r w:rsidRPr="00F91EB0">
        <w:rPr>
          <w:rFonts w:ascii="Times New Roman" w:eastAsia="Times New Roman" w:hAnsi="Times New Roman" w:cs="Times New Roman"/>
          <w:i/>
          <w:iCs/>
          <w:kern w:val="0"/>
          <w:sz w:val="24"/>
          <w:szCs w:val="24"/>
          <w:lang w:eastAsia="ro-MD"/>
          <w14:ligatures w14:val="none"/>
        </w:rPr>
        <w:t>jump-to-default</w:t>
      </w:r>
      <w:proofErr w:type="spellEnd"/>
      <w:r w:rsidRPr="00F91EB0">
        <w:rPr>
          <w:rFonts w:ascii="Times New Roman" w:eastAsia="Times New Roman" w:hAnsi="Times New Roman" w:cs="Times New Roman"/>
          <w:kern w:val="0"/>
          <w:sz w:val="24"/>
          <w:szCs w:val="24"/>
          <w:lang w:eastAsia="ro-MD"/>
          <w14:ligatures w14:val="none"/>
        </w:rPr>
        <w:t xml:space="preserve">) a </w:t>
      </w:r>
      <w:proofErr w:type="spellStart"/>
      <w:r w:rsidRPr="00F91EB0">
        <w:rPr>
          <w:rFonts w:ascii="Times New Roman" w:eastAsia="Times New Roman" w:hAnsi="Times New Roman" w:cs="Times New Roman"/>
          <w:kern w:val="0"/>
          <w:sz w:val="24"/>
          <w:szCs w:val="24"/>
          <w:lang w:eastAsia="ro-MD"/>
          <w14:ligatures w14:val="none"/>
        </w:rPr>
        <w:t>obligaţiilor</w:t>
      </w:r>
      <w:proofErr w:type="spellEnd"/>
      <w:r w:rsidRPr="00F91EB0">
        <w:rPr>
          <w:rFonts w:ascii="Times New Roman" w:eastAsia="Times New Roman" w:hAnsi="Times New Roman" w:cs="Times New Roman"/>
          <w:kern w:val="0"/>
          <w:sz w:val="24"/>
          <w:szCs w:val="24"/>
          <w:lang w:eastAsia="ro-MD"/>
          <w14:ligatures w14:val="none"/>
        </w:rPr>
        <w:t xml:space="preserve">-suport respective în cazul în care există o legătură de natură juridică între emitent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Pentru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care au la bază un grup de semnături sau un indice, se aplică intrarea subită în stare de nerambursare (</w:t>
      </w:r>
      <w:proofErr w:type="spellStart"/>
      <w:r w:rsidRPr="00F91EB0">
        <w:rPr>
          <w:rFonts w:ascii="Times New Roman" w:eastAsia="Times New Roman" w:hAnsi="Times New Roman" w:cs="Times New Roman"/>
          <w:i/>
          <w:iCs/>
          <w:kern w:val="0"/>
          <w:sz w:val="24"/>
          <w:szCs w:val="24"/>
          <w:lang w:eastAsia="ro-MD"/>
          <w14:ligatures w14:val="none"/>
        </w:rPr>
        <w:t>jump-</w:t>
      </w:r>
      <w:r w:rsidRPr="00F91EB0">
        <w:rPr>
          <w:rFonts w:ascii="Times New Roman" w:eastAsia="Times New Roman" w:hAnsi="Times New Roman" w:cs="Times New Roman"/>
          <w:i/>
          <w:iCs/>
          <w:kern w:val="0"/>
          <w:sz w:val="24"/>
          <w:szCs w:val="24"/>
          <w:lang w:eastAsia="ro-MD"/>
          <w14:ligatures w14:val="none"/>
        </w:rPr>
        <w:lastRenderedPageBreak/>
        <w:t>to-default</w:t>
      </w:r>
      <w:proofErr w:type="spellEnd"/>
      <w:r w:rsidRPr="00F91EB0">
        <w:rPr>
          <w:rFonts w:ascii="Times New Roman" w:eastAsia="Times New Roman" w:hAnsi="Times New Roman" w:cs="Times New Roman"/>
          <w:kern w:val="0"/>
          <w:sz w:val="24"/>
          <w:szCs w:val="24"/>
          <w:lang w:eastAsia="ro-MD"/>
          <w14:ligatures w14:val="none"/>
        </w:rPr>
        <w:t xml:space="preserve">) a </w:t>
      </w:r>
      <w:proofErr w:type="spellStart"/>
      <w:r w:rsidRPr="00F91EB0">
        <w:rPr>
          <w:rFonts w:ascii="Times New Roman" w:eastAsia="Times New Roman" w:hAnsi="Times New Roman" w:cs="Times New Roman"/>
          <w:kern w:val="0"/>
          <w:sz w:val="24"/>
          <w:szCs w:val="24"/>
          <w:lang w:eastAsia="ro-MD"/>
          <w14:ligatures w14:val="none"/>
        </w:rPr>
        <w:t>obligaţiilor</w:t>
      </w:r>
      <w:proofErr w:type="spellEnd"/>
      <w:r w:rsidRPr="00F91EB0">
        <w:rPr>
          <w:rFonts w:ascii="Times New Roman" w:eastAsia="Times New Roman" w:hAnsi="Times New Roman" w:cs="Times New Roman"/>
          <w:kern w:val="0"/>
          <w:sz w:val="24"/>
          <w:szCs w:val="24"/>
          <w:lang w:eastAsia="ro-MD"/>
          <w14:ligatures w14:val="none"/>
        </w:rPr>
        <w:t xml:space="preserve">-suport respective, dacă sunt semnificative, în cazul în care există o legătură de natură juridică între emitent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w:t>
      </w:r>
    </w:p>
    <w:p w14:paraId="24FABBF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225.6. în măsura în care se utilizează calcule ale riscului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efectuate pentru determinarea </w:t>
      </w:r>
      <w:proofErr w:type="spellStart"/>
      <w:r w:rsidRPr="00F91EB0">
        <w:rPr>
          <w:rFonts w:ascii="Times New Roman" w:eastAsia="Times New Roman" w:hAnsi="Times New Roman" w:cs="Times New Roman"/>
          <w:kern w:val="0"/>
          <w:sz w:val="24"/>
          <w:szCs w:val="24"/>
          <w:lang w:eastAsia="ro-MD"/>
          <w14:ligatures w14:val="none"/>
        </w:rPr>
        <w:t>cerinţelor</w:t>
      </w:r>
      <w:proofErr w:type="spellEnd"/>
      <w:r w:rsidRPr="00F91EB0">
        <w:rPr>
          <w:rFonts w:ascii="Times New Roman" w:eastAsia="Times New Roman" w:hAnsi="Times New Roman" w:cs="Times New Roman"/>
          <w:kern w:val="0"/>
          <w:sz w:val="24"/>
          <w:szCs w:val="24"/>
          <w:lang w:eastAsia="ro-MD"/>
          <w14:ligatures w14:val="none"/>
        </w:rPr>
        <w:t xml:space="preserve"> de fonduri proprii pentru riscul de nerambursare, astfel cum se prevede în Regulamentul nr.114/2018, sau pentru riscul de nerambursare utilizând un model intern pentru riscul de nerambursare, astfel cum se prevede în Regulamentul nr.114/2018, care </w:t>
      </w:r>
      <w:proofErr w:type="spellStart"/>
      <w:r w:rsidRPr="00F91EB0">
        <w:rPr>
          <w:rFonts w:ascii="Times New Roman" w:eastAsia="Times New Roman" w:hAnsi="Times New Roman" w:cs="Times New Roman"/>
          <w:kern w:val="0"/>
          <w:sz w:val="24"/>
          <w:szCs w:val="24"/>
          <w:lang w:eastAsia="ro-MD"/>
          <w14:ligatures w14:val="none"/>
        </w:rPr>
        <w:t>conţin</w:t>
      </w:r>
      <w:proofErr w:type="spellEnd"/>
      <w:r w:rsidRPr="00F91EB0">
        <w:rPr>
          <w:rFonts w:ascii="Times New Roman" w:eastAsia="Times New Roman" w:hAnsi="Times New Roman" w:cs="Times New Roman"/>
          <w:kern w:val="0"/>
          <w:sz w:val="24"/>
          <w:szCs w:val="24"/>
          <w:lang w:eastAsia="ro-MD"/>
          <w14:ligatures w14:val="none"/>
        </w:rPr>
        <w:t xml:space="preserve"> deja o ipoteză privind pierderea în caz de nerambursare (LGD), LGD din formula utilizată este de 100 %.</w:t>
      </w:r>
    </w:p>
    <w:p w14:paraId="42090D5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226.</w:t>
      </w:r>
      <w:r w:rsidRPr="00F91EB0">
        <w:rPr>
          <w:rFonts w:ascii="Times New Roman" w:eastAsia="Times New Roman" w:hAnsi="Times New Roman" w:cs="Times New Roman"/>
          <w:kern w:val="0"/>
          <w:sz w:val="24"/>
          <w:szCs w:val="24"/>
          <w:lang w:eastAsia="ro-MD"/>
          <w14:ligatures w14:val="none"/>
        </w:rPr>
        <w:t xml:space="preserve"> Băncile trebuie să prezinte organului de conducere rapoarte periodice privind atât riscul specific, cât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riscul general de corelare defavorabilă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măsurile luate pentru administrarea acestor riscuri.</w:t>
      </w:r>
    </w:p>
    <w:p w14:paraId="705218B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188C5C8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Secţiunea</w:t>
      </w:r>
      <w:proofErr w:type="spellEnd"/>
      <w:r w:rsidRPr="00F91EB0">
        <w:rPr>
          <w:rFonts w:ascii="Times New Roman" w:eastAsia="Times New Roman" w:hAnsi="Times New Roman" w:cs="Times New Roman"/>
          <w:i/>
          <w:iCs/>
          <w:kern w:val="0"/>
          <w:sz w:val="24"/>
          <w:szCs w:val="24"/>
          <w:lang w:eastAsia="ro-MD"/>
          <w14:ligatures w14:val="none"/>
        </w:rPr>
        <w:t xml:space="preserve"> a 9-a</w:t>
      </w:r>
    </w:p>
    <w:p w14:paraId="5BC6C51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Integritatea procesului de modelare</w:t>
      </w:r>
    </w:p>
    <w:p w14:paraId="7382FA1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227.</w:t>
      </w:r>
      <w:r w:rsidRPr="00F91EB0">
        <w:rPr>
          <w:rFonts w:ascii="Times New Roman" w:eastAsia="Times New Roman" w:hAnsi="Times New Roman" w:cs="Times New Roman"/>
          <w:kern w:val="0"/>
          <w:sz w:val="24"/>
          <w:szCs w:val="24"/>
          <w:lang w:eastAsia="ro-MD"/>
          <w14:ligatures w14:val="none"/>
        </w:rPr>
        <w:t xml:space="preserve"> Banca asigură integritatea procesului de modelare prevăzute la punctele 166-177, adoptând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următoarele măsuri:</w:t>
      </w:r>
    </w:p>
    <w:p w14:paraId="02C100D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227.1. modelul reflectă </w:t>
      </w:r>
      <w:proofErr w:type="spellStart"/>
      <w:r w:rsidRPr="00F91EB0">
        <w:rPr>
          <w:rFonts w:ascii="Times New Roman" w:eastAsia="Times New Roman" w:hAnsi="Times New Roman" w:cs="Times New Roman"/>
          <w:kern w:val="0"/>
          <w:sz w:val="24"/>
          <w:szCs w:val="24"/>
          <w:lang w:eastAsia="ro-MD"/>
          <w14:ligatures w14:val="none"/>
        </w:rPr>
        <w:t>condiţiile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specificaţiile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în mod prompt, complet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prudent;</w:t>
      </w:r>
    </w:p>
    <w:p w14:paraId="4149689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227.2. aceste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includ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cuantumurile </w:t>
      </w:r>
      <w:proofErr w:type="spellStart"/>
      <w:r w:rsidRPr="00F91EB0">
        <w:rPr>
          <w:rFonts w:ascii="Times New Roman" w:eastAsia="Times New Roman" w:hAnsi="Times New Roman" w:cs="Times New Roman"/>
          <w:kern w:val="0"/>
          <w:sz w:val="24"/>
          <w:szCs w:val="24"/>
          <w:lang w:eastAsia="ro-MD"/>
          <w14:ligatures w14:val="none"/>
        </w:rPr>
        <w:t>noţionale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scadenţa</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activele de </w:t>
      </w:r>
      <w:proofErr w:type="spellStart"/>
      <w:r w:rsidRPr="00F91EB0">
        <w:rPr>
          <w:rFonts w:ascii="Times New Roman" w:eastAsia="Times New Roman" w:hAnsi="Times New Roman" w:cs="Times New Roman"/>
          <w:kern w:val="0"/>
          <w:sz w:val="24"/>
          <w:szCs w:val="24"/>
          <w:lang w:eastAsia="ro-MD"/>
          <w14:ligatures w14:val="none"/>
        </w:rPr>
        <w:t>referinţă</w:t>
      </w:r>
      <w:proofErr w:type="spellEnd"/>
      <w:r w:rsidRPr="00F91EB0">
        <w:rPr>
          <w:rFonts w:ascii="Times New Roman" w:eastAsia="Times New Roman" w:hAnsi="Times New Roman" w:cs="Times New Roman"/>
          <w:kern w:val="0"/>
          <w:sz w:val="24"/>
          <w:szCs w:val="24"/>
          <w:lang w:eastAsia="ro-MD"/>
          <w14:ligatures w14:val="none"/>
        </w:rPr>
        <w:t xml:space="preserve"> ale contractelor, contractele în marjă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acordurile de compensare;</w:t>
      </w:r>
    </w:p>
    <w:p w14:paraId="383EE6D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227.3. aceste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specificaţii</w:t>
      </w:r>
      <w:proofErr w:type="spellEnd"/>
      <w:r w:rsidRPr="00F91EB0">
        <w:rPr>
          <w:rFonts w:ascii="Times New Roman" w:eastAsia="Times New Roman" w:hAnsi="Times New Roman" w:cs="Times New Roman"/>
          <w:kern w:val="0"/>
          <w:sz w:val="24"/>
          <w:szCs w:val="24"/>
          <w:lang w:eastAsia="ro-MD"/>
          <w14:ligatures w14:val="none"/>
        </w:rPr>
        <w:t xml:space="preserve"> se păstrează într-o bază de date care face obiectul unui audit formal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periodic;</w:t>
      </w:r>
    </w:p>
    <w:p w14:paraId="602B93F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227.4. procesul de </w:t>
      </w:r>
      <w:proofErr w:type="spellStart"/>
      <w:r w:rsidRPr="00F91EB0">
        <w:rPr>
          <w:rFonts w:ascii="Times New Roman" w:eastAsia="Times New Roman" w:hAnsi="Times New Roman" w:cs="Times New Roman"/>
          <w:kern w:val="0"/>
          <w:sz w:val="24"/>
          <w:szCs w:val="24"/>
          <w:lang w:eastAsia="ro-MD"/>
          <w14:ligatures w14:val="none"/>
        </w:rPr>
        <w:t>recunoaştere</w:t>
      </w:r>
      <w:proofErr w:type="spellEnd"/>
      <w:r w:rsidRPr="00F91EB0">
        <w:rPr>
          <w:rFonts w:ascii="Times New Roman" w:eastAsia="Times New Roman" w:hAnsi="Times New Roman" w:cs="Times New Roman"/>
          <w:kern w:val="0"/>
          <w:sz w:val="24"/>
          <w:szCs w:val="24"/>
          <w:lang w:eastAsia="ro-MD"/>
          <w14:ligatures w14:val="none"/>
        </w:rPr>
        <w:t xml:space="preserve"> a acordurilor de compensare prevede că personalul juridic trebuie să verifice caracterul executoriu din punct de vedere juridic al compensării în cadrul acordurilor respective;</w:t>
      </w:r>
    </w:p>
    <w:p w14:paraId="02D9136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227.5. verificarea solicitată la subpunctul 227.4 este introdusă de către o unitate independentă în baza de date </w:t>
      </w:r>
      <w:proofErr w:type="spellStart"/>
      <w:r w:rsidRPr="00F91EB0">
        <w:rPr>
          <w:rFonts w:ascii="Times New Roman" w:eastAsia="Times New Roman" w:hAnsi="Times New Roman" w:cs="Times New Roman"/>
          <w:kern w:val="0"/>
          <w:sz w:val="24"/>
          <w:szCs w:val="24"/>
          <w:lang w:eastAsia="ro-MD"/>
          <w14:ligatures w14:val="none"/>
        </w:rPr>
        <w:t>menţionată</w:t>
      </w:r>
      <w:proofErr w:type="spellEnd"/>
      <w:r w:rsidRPr="00F91EB0">
        <w:rPr>
          <w:rFonts w:ascii="Times New Roman" w:eastAsia="Times New Roman" w:hAnsi="Times New Roman" w:cs="Times New Roman"/>
          <w:kern w:val="0"/>
          <w:sz w:val="24"/>
          <w:szCs w:val="24"/>
          <w:lang w:eastAsia="ro-MD"/>
          <w14:ligatures w14:val="none"/>
        </w:rPr>
        <w:t xml:space="preserve"> la subpunctul 227.3;</w:t>
      </w:r>
    </w:p>
    <w:p w14:paraId="5CC901C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227.6. transmiterea datelor privind </w:t>
      </w:r>
      <w:proofErr w:type="spellStart"/>
      <w:r w:rsidRPr="00F91EB0">
        <w:rPr>
          <w:rFonts w:ascii="Times New Roman" w:eastAsia="Times New Roman" w:hAnsi="Times New Roman" w:cs="Times New Roman"/>
          <w:kern w:val="0"/>
          <w:sz w:val="24"/>
          <w:szCs w:val="24"/>
          <w:lang w:eastAsia="ro-MD"/>
          <w14:ligatures w14:val="none"/>
        </w:rPr>
        <w:t>condiţiile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specificaţiile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în vederea integrării în modelul de calcul al expunerii pozitive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face obiectul auditului intern;</w:t>
      </w:r>
    </w:p>
    <w:p w14:paraId="2655CFB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227.7. există procese de reconciliere formală între model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sistemele de date-sursă pentru a verifica permanent dacă, la calculul expunerii pozitive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condiţiile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specificaţiile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sunt luate în considerare în mod corect sau,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prudent.</w:t>
      </w:r>
    </w:p>
    <w:p w14:paraId="450F691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228.</w:t>
      </w:r>
      <w:r w:rsidRPr="00F91EB0">
        <w:rPr>
          <w:rFonts w:ascii="Times New Roman" w:eastAsia="Times New Roman" w:hAnsi="Times New Roman" w:cs="Times New Roman"/>
          <w:kern w:val="0"/>
          <w:sz w:val="24"/>
          <w:szCs w:val="24"/>
          <w:lang w:eastAsia="ro-MD"/>
          <w14:ligatures w14:val="none"/>
        </w:rPr>
        <w:t xml:space="preserve"> Pentru a determina expunerile curente se utilizează date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curente. Banca poate calibra modelul său de calcul al expunerii pozitive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utilizând fie date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istorice, fie date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implicite pentru a stabili parametrii proceselor stocastice-suport, cum ar fi deriva (</w:t>
      </w:r>
      <w:proofErr w:type="spellStart"/>
      <w:r w:rsidRPr="00F91EB0">
        <w:rPr>
          <w:rFonts w:ascii="Times New Roman" w:eastAsia="Times New Roman" w:hAnsi="Times New Roman" w:cs="Times New Roman"/>
          <w:i/>
          <w:iCs/>
          <w:kern w:val="0"/>
          <w:sz w:val="24"/>
          <w:szCs w:val="24"/>
          <w:lang w:eastAsia="ro-MD"/>
          <w14:ligatures w14:val="none"/>
        </w:rPr>
        <w:t>drift</w:t>
      </w:r>
      <w:proofErr w:type="spellEnd"/>
      <w:r w:rsidRPr="00F91EB0">
        <w:rPr>
          <w:rFonts w:ascii="Times New Roman" w:eastAsia="Times New Roman" w:hAnsi="Times New Roman" w:cs="Times New Roman"/>
          <w:kern w:val="0"/>
          <w:sz w:val="24"/>
          <w:szCs w:val="24"/>
          <w:lang w:eastAsia="ro-MD"/>
          <w14:ligatures w14:val="none"/>
        </w:rPr>
        <w:t xml:space="preserve">), volatilitatea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corelarea. Dacă banca utilizează date istorice, acestea trebuie să acopere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trei ani. Datele trebuie actualizate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trimestrial sau mai frecvent dacă acest lucru este necesar pentru a reflecta </w:t>
      </w:r>
      <w:proofErr w:type="spellStart"/>
      <w:r w:rsidRPr="00F91EB0">
        <w:rPr>
          <w:rFonts w:ascii="Times New Roman" w:eastAsia="Times New Roman" w:hAnsi="Times New Roman" w:cs="Times New Roman"/>
          <w:kern w:val="0"/>
          <w:sz w:val="24"/>
          <w:szCs w:val="24"/>
          <w:lang w:eastAsia="ro-MD"/>
          <w14:ligatures w14:val="none"/>
        </w:rPr>
        <w:t>condiţiile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pieţei</w:t>
      </w:r>
      <w:proofErr w:type="spellEnd"/>
      <w:r w:rsidRPr="00F91EB0">
        <w:rPr>
          <w:rFonts w:ascii="Times New Roman" w:eastAsia="Times New Roman" w:hAnsi="Times New Roman" w:cs="Times New Roman"/>
          <w:kern w:val="0"/>
          <w:sz w:val="24"/>
          <w:szCs w:val="24"/>
          <w:lang w:eastAsia="ro-MD"/>
          <w14:ligatures w14:val="none"/>
        </w:rPr>
        <w:t>.</w:t>
      </w:r>
    </w:p>
    <w:p w14:paraId="7B3F729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229.</w:t>
      </w:r>
      <w:r w:rsidRPr="00F91EB0">
        <w:rPr>
          <w:rFonts w:ascii="Times New Roman" w:eastAsia="Times New Roman" w:hAnsi="Times New Roman" w:cs="Times New Roman"/>
          <w:kern w:val="0"/>
          <w:sz w:val="24"/>
          <w:szCs w:val="24"/>
          <w:lang w:eastAsia="ro-MD"/>
          <w14:ligatures w14:val="none"/>
        </w:rPr>
        <w:t xml:space="preserve"> Pentru a calcula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utilizând o calibrare la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de criză, banca trebuie să calibreze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utilizând fie date pe trei ani, care includ o perioadă de criză a marjelor de credit ale </w:t>
      </w:r>
      <w:proofErr w:type="spellStart"/>
      <w:r w:rsidRPr="00F91EB0">
        <w:rPr>
          <w:rFonts w:ascii="Times New Roman" w:eastAsia="Times New Roman" w:hAnsi="Times New Roman" w:cs="Times New Roman"/>
          <w:kern w:val="0"/>
          <w:sz w:val="24"/>
          <w:szCs w:val="24"/>
          <w:lang w:eastAsia="ro-MD"/>
          <w14:ligatures w14:val="none"/>
        </w:rPr>
        <w:t>contrapărţilor</w:t>
      </w:r>
      <w:proofErr w:type="spellEnd"/>
      <w:r w:rsidRPr="00F91EB0">
        <w:rPr>
          <w:rFonts w:ascii="Times New Roman" w:eastAsia="Times New Roman" w:hAnsi="Times New Roman" w:cs="Times New Roman"/>
          <w:kern w:val="0"/>
          <w:sz w:val="24"/>
          <w:szCs w:val="24"/>
          <w:lang w:eastAsia="ro-MD"/>
          <w14:ligatures w14:val="none"/>
        </w:rPr>
        <w:t xml:space="preserve"> sale, fie date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implicite dintr-o astfel de perioadă de criză.</w:t>
      </w:r>
    </w:p>
    <w:p w14:paraId="4C1CFA6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În acest scop, banca trebuie să aplice </w:t>
      </w:r>
      <w:proofErr w:type="spellStart"/>
      <w:r w:rsidRPr="00F91EB0">
        <w:rPr>
          <w:rFonts w:ascii="Times New Roman" w:eastAsia="Times New Roman" w:hAnsi="Times New Roman" w:cs="Times New Roman"/>
          <w:kern w:val="0"/>
          <w:sz w:val="24"/>
          <w:szCs w:val="24"/>
          <w:lang w:eastAsia="ro-MD"/>
          <w14:ligatures w14:val="none"/>
        </w:rPr>
        <w:t>cerinţele</w:t>
      </w:r>
      <w:proofErr w:type="spellEnd"/>
      <w:r w:rsidRPr="00F91EB0">
        <w:rPr>
          <w:rFonts w:ascii="Times New Roman" w:eastAsia="Times New Roman" w:hAnsi="Times New Roman" w:cs="Times New Roman"/>
          <w:kern w:val="0"/>
          <w:sz w:val="24"/>
          <w:szCs w:val="24"/>
          <w:lang w:eastAsia="ro-MD"/>
          <w14:ligatures w14:val="none"/>
        </w:rPr>
        <w:t xml:space="preserve"> de la punctele 230 - 232.</w:t>
      </w:r>
    </w:p>
    <w:p w14:paraId="0EBE332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230.</w:t>
      </w:r>
      <w:r w:rsidRPr="00F91EB0">
        <w:rPr>
          <w:rFonts w:ascii="Times New Roman" w:eastAsia="Times New Roman" w:hAnsi="Times New Roman" w:cs="Times New Roman"/>
          <w:kern w:val="0"/>
          <w:sz w:val="24"/>
          <w:szCs w:val="24"/>
          <w:lang w:eastAsia="ro-MD"/>
          <w14:ligatures w14:val="none"/>
        </w:rPr>
        <w:t xml:space="preserve"> Banca trebuie să demonstreze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o dată pe trimestru, într-un mod pe care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îl consideră satisfăcător, că perioada de criză utilizată pentru calculul prevăzut de prezentul punct coincide, pentru un </w:t>
      </w:r>
      <w:proofErr w:type="spellStart"/>
      <w:r w:rsidRPr="00F91EB0">
        <w:rPr>
          <w:rFonts w:ascii="Times New Roman" w:eastAsia="Times New Roman" w:hAnsi="Times New Roman" w:cs="Times New Roman"/>
          <w:kern w:val="0"/>
          <w:sz w:val="24"/>
          <w:szCs w:val="24"/>
          <w:lang w:eastAsia="ro-MD"/>
          <w14:ligatures w14:val="none"/>
        </w:rPr>
        <w:t>eşantion</w:t>
      </w:r>
      <w:proofErr w:type="spellEnd"/>
      <w:r w:rsidRPr="00F91EB0">
        <w:rPr>
          <w:rFonts w:ascii="Times New Roman" w:eastAsia="Times New Roman" w:hAnsi="Times New Roman" w:cs="Times New Roman"/>
          <w:kern w:val="0"/>
          <w:sz w:val="24"/>
          <w:szCs w:val="24"/>
          <w:lang w:eastAsia="ro-MD"/>
          <w14:ligatures w14:val="none"/>
        </w:rPr>
        <w:t xml:space="preserve"> reprezentativ al </w:t>
      </w:r>
      <w:proofErr w:type="spellStart"/>
      <w:r w:rsidRPr="00F91EB0">
        <w:rPr>
          <w:rFonts w:ascii="Times New Roman" w:eastAsia="Times New Roman" w:hAnsi="Times New Roman" w:cs="Times New Roman"/>
          <w:kern w:val="0"/>
          <w:sz w:val="24"/>
          <w:szCs w:val="24"/>
          <w:lang w:eastAsia="ro-MD"/>
          <w14:ligatures w14:val="none"/>
        </w:rPr>
        <w:t>contrapărţilor</w:t>
      </w:r>
      <w:proofErr w:type="spellEnd"/>
      <w:r w:rsidRPr="00F91EB0">
        <w:rPr>
          <w:rFonts w:ascii="Times New Roman" w:eastAsia="Times New Roman" w:hAnsi="Times New Roman" w:cs="Times New Roman"/>
          <w:kern w:val="0"/>
          <w:sz w:val="24"/>
          <w:szCs w:val="24"/>
          <w:lang w:eastAsia="ro-MD"/>
          <w14:ligatures w14:val="none"/>
        </w:rPr>
        <w:t xml:space="preserve"> sale ale căror marje de credit sunt </w:t>
      </w:r>
      <w:proofErr w:type="spellStart"/>
      <w:r w:rsidRPr="00F91EB0">
        <w:rPr>
          <w:rFonts w:ascii="Times New Roman" w:eastAsia="Times New Roman" w:hAnsi="Times New Roman" w:cs="Times New Roman"/>
          <w:kern w:val="0"/>
          <w:sz w:val="24"/>
          <w:szCs w:val="24"/>
          <w:lang w:eastAsia="ro-MD"/>
          <w14:ligatures w14:val="none"/>
        </w:rPr>
        <w:t>tranzacţionate</w:t>
      </w:r>
      <w:proofErr w:type="spellEnd"/>
      <w:r w:rsidRPr="00F91EB0">
        <w:rPr>
          <w:rFonts w:ascii="Times New Roman" w:eastAsia="Times New Roman" w:hAnsi="Times New Roman" w:cs="Times New Roman"/>
          <w:kern w:val="0"/>
          <w:sz w:val="24"/>
          <w:szCs w:val="24"/>
          <w:lang w:eastAsia="ro-MD"/>
          <w14:ligatures w14:val="none"/>
        </w:rPr>
        <w:t xml:space="preserve">, cu o perioadă de </w:t>
      </w:r>
      <w:proofErr w:type="spellStart"/>
      <w:r w:rsidRPr="00F91EB0">
        <w:rPr>
          <w:rFonts w:ascii="Times New Roman" w:eastAsia="Times New Roman" w:hAnsi="Times New Roman" w:cs="Times New Roman"/>
          <w:kern w:val="0"/>
          <w:sz w:val="24"/>
          <w:szCs w:val="24"/>
          <w:lang w:eastAsia="ro-MD"/>
          <w14:ligatures w14:val="none"/>
        </w:rPr>
        <w:t>creştere</w:t>
      </w:r>
      <w:proofErr w:type="spellEnd"/>
      <w:r w:rsidRPr="00F91EB0">
        <w:rPr>
          <w:rFonts w:ascii="Times New Roman" w:eastAsia="Times New Roman" w:hAnsi="Times New Roman" w:cs="Times New Roman"/>
          <w:kern w:val="0"/>
          <w:sz w:val="24"/>
          <w:szCs w:val="24"/>
          <w:lang w:eastAsia="ro-MD"/>
          <w14:ligatures w14:val="none"/>
        </w:rPr>
        <w:t xml:space="preserve"> a marjelor pentru instrumentele de tip credit </w:t>
      </w:r>
      <w:proofErr w:type="spellStart"/>
      <w:r w:rsidRPr="00F91EB0">
        <w:rPr>
          <w:rFonts w:ascii="Times New Roman" w:eastAsia="Times New Roman" w:hAnsi="Times New Roman" w:cs="Times New Roman"/>
          <w:kern w:val="0"/>
          <w:sz w:val="24"/>
          <w:szCs w:val="24"/>
          <w:lang w:eastAsia="ro-MD"/>
          <w14:ligatures w14:val="none"/>
        </w:rPr>
        <w:t>default</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swap</w:t>
      </w:r>
      <w:proofErr w:type="spellEnd"/>
      <w:r w:rsidRPr="00F91EB0">
        <w:rPr>
          <w:rFonts w:ascii="Times New Roman" w:eastAsia="Times New Roman" w:hAnsi="Times New Roman" w:cs="Times New Roman"/>
          <w:kern w:val="0"/>
          <w:sz w:val="24"/>
          <w:szCs w:val="24"/>
          <w:lang w:eastAsia="ro-MD"/>
          <w14:ligatures w14:val="none"/>
        </w:rPr>
        <w:t xml:space="preserve"> sau pentru alte credite (precum împrumuturi sau </w:t>
      </w:r>
      <w:proofErr w:type="spellStart"/>
      <w:r w:rsidRPr="00F91EB0">
        <w:rPr>
          <w:rFonts w:ascii="Times New Roman" w:eastAsia="Times New Roman" w:hAnsi="Times New Roman" w:cs="Times New Roman"/>
          <w:kern w:val="0"/>
          <w:sz w:val="24"/>
          <w:szCs w:val="24"/>
          <w:lang w:eastAsia="ro-MD"/>
          <w14:ligatures w14:val="none"/>
        </w:rPr>
        <w:t>obligaţiuni</w:t>
      </w:r>
      <w:proofErr w:type="spellEnd"/>
      <w:r w:rsidRPr="00F91EB0">
        <w:rPr>
          <w:rFonts w:ascii="Times New Roman" w:eastAsia="Times New Roman" w:hAnsi="Times New Roman" w:cs="Times New Roman"/>
          <w:kern w:val="0"/>
          <w:sz w:val="24"/>
          <w:szCs w:val="24"/>
          <w:lang w:eastAsia="ro-MD"/>
          <w14:ligatures w14:val="none"/>
        </w:rPr>
        <w:t xml:space="preserve"> corporative). În </w:t>
      </w:r>
      <w:proofErr w:type="spellStart"/>
      <w:r w:rsidRPr="00F91EB0">
        <w:rPr>
          <w:rFonts w:ascii="Times New Roman" w:eastAsia="Times New Roman" w:hAnsi="Times New Roman" w:cs="Times New Roman"/>
          <w:kern w:val="0"/>
          <w:sz w:val="24"/>
          <w:szCs w:val="24"/>
          <w:lang w:eastAsia="ro-MD"/>
          <w14:ligatures w14:val="none"/>
        </w:rPr>
        <w:t>situaţiile</w:t>
      </w:r>
      <w:proofErr w:type="spellEnd"/>
      <w:r w:rsidRPr="00F91EB0">
        <w:rPr>
          <w:rFonts w:ascii="Times New Roman" w:eastAsia="Times New Roman" w:hAnsi="Times New Roman" w:cs="Times New Roman"/>
          <w:kern w:val="0"/>
          <w:sz w:val="24"/>
          <w:szCs w:val="24"/>
          <w:lang w:eastAsia="ro-MD"/>
          <w14:ligatures w14:val="none"/>
        </w:rPr>
        <w:t xml:space="preserve"> în care nu dispune de date adecvate privind marjele de credit ale unei </w:t>
      </w:r>
      <w:proofErr w:type="spellStart"/>
      <w:r w:rsidRPr="00F91EB0">
        <w:rPr>
          <w:rFonts w:ascii="Times New Roman" w:eastAsia="Times New Roman" w:hAnsi="Times New Roman" w:cs="Times New Roman"/>
          <w:kern w:val="0"/>
          <w:sz w:val="24"/>
          <w:szCs w:val="24"/>
          <w:lang w:eastAsia="ro-MD"/>
          <w14:ligatures w14:val="none"/>
        </w:rPr>
        <w:t>contrapărţi</w:t>
      </w:r>
      <w:proofErr w:type="spellEnd"/>
      <w:r w:rsidRPr="00F91EB0">
        <w:rPr>
          <w:rFonts w:ascii="Times New Roman" w:eastAsia="Times New Roman" w:hAnsi="Times New Roman" w:cs="Times New Roman"/>
          <w:kern w:val="0"/>
          <w:sz w:val="24"/>
          <w:szCs w:val="24"/>
          <w:lang w:eastAsia="ro-MD"/>
          <w14:ligatures w14:val="none"/>
        </w:rPr>
        <w:t xml:space="preserve">, banca asociază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respective date specifice privind marjele de credit, bazate pe regiune, pe rating intern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 tipuri de activitate.</w:t>
      </w:r>
    </w:p>
    <w:p w14:paraId="31BC554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lastRenderedPageBreak/>
        <w:t>231.</w:t>
      </w:r>
      <w:r w:rsidRPr="00F91EB0">
        <w:rPr>
          <w:rFonts w:ascii="Times New Roman" w:eastAsia="Times New Roman" w:hAnsi="Times New Roman" w:cs="Times New Roman"/>
          <w:kern w:val="0"/>
          <w:sz w:val="24"/>
          <w:szCs w:val="24"/>
          <w:lang w:eastAsia="ro-MD"/>
          <w14:ligatures w14:val="none"/>
        </w:rPr>
        <w:t xml:space="preserve"> Modelul de calcul al expunerii pozitive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pentru toate </w:t>
      </w:r>
      <w:proofErr w:type="spellStart"/>
      <w:r w:rsidRPr="00F91EB0">
        <w:rPr>
          <w:rFonts w:ascii="Times New Roman" w:eastAsia="Times New Roman" w:hAnsi="Times New Roman" w:cs="Times New Roman"/>
          <w:kern w:val="0"/>
          <w:sz w:val="24"/>
          <w:szCs w:val="24"/>
          <w:lang w:eastAsia="ro-MD"/>
          <w14:ligatures w14:val="none"/>
        </w:rPr>
        <w:t>contrapărţile</w:t>
      </w:r>
      <w:proofErr w:type="spellEnd"/>
      <w:r w:rsidRPr="00F91EB0">
        <w:rPr>
          <w:rFonts w:ascii="Times New Roman" w:eastAsia="Times New Roman" w:hAnsi="Times New Roman" w:cs="Times New Roman"/>
          <w:kern w:val="0"/>
          <w:sz w:val="24"/>
          <w:szCs w:val="24"/>
          <w:lang w:eastAsia="ro-MD"/>
          <w14:ligatures w14:val="none"/>
        </w:rPr>
        <w:t xml:space="preserve"> trebuie să utilizeze date, fie istorice, fie implicite, care să includă date din perioada de criză a creditelor, într-un mod care corespunde metodei utilizate pentru calibrarea modelului respectiv cu date curente.</w:t>
      </w:r>
    </w:p>
    <w:p w14:paraId="21213C6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232.</w:t>
      </w:r>
      <w:r w:rsidRPr="00F91EB0">
        <w:rPr>
          <w:rFonts w:ascii="Times New Roman" w:eastAsia="Times New Roman" w:hAnsi="Times New Roman" w:cs="Times New Roman"/>
          <w:kern w:val="0"/>
          <w:sz w:val="24"/>
          <w:szCs w:val="24"/>
          <w:lang w:eastAsia="ro-MD"/>
          <w14:ligatures w14:val="none"/>
        </w:rPr>
        <w:t xml:space="preserve"> Pentru a evalua eficacitatea calibrării expunerii pozitive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efective la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de criză, banca trebuie să creeze mai multe portofolii de </w:t>
      </w:r>
      <w:proofErr w:type="spellStart"/>
      <w:r w:rsidRPr="00F91EB0">
        <w:rPr>
          <w:rFonts w:ascii="Times New Roman" w:eastAsia="Times New Roman" w:hAnsi="Times New Roman" w:cs="Times New Roman"/>
          <w:kern w:val="0"/>
          <w:sz w:val="24"/>
          <w:szCs w:val="24"/>
          <w:lang w:eastAsia="ro-MD"/>
          <w14:ligatures w14:val="none"/>
        </w:rPr>
        <w:t>referinţă</w:t>
      </w:r>
      <w:proofErr w:type="spellEnd"/>
      <w:r w:rsidRPr="00F91EB0">
        <w:rPr>
          <w:rFonts w:ascii="Times New Roman" w:eastAsia="Times New Roman" w:hAnsi="Times New Roman" w:cs="Times New Roman"/>
          <w:kern w:val="0"/>
          <w:sz w:val="24"/>
          <w:szCs w:val="24"/>
          <w:lang w:eastAsia="ro-MD"/>
          <w14:ligatures w14:val="none"/>
        </w:rPr>
        <w:t xml:space="preserve">, vulnerabile la principalii factori de risc la care este expusă. Expunerea </w:t>
      </w:r>
      <w:proofErr w:type="spellStart"/>
      <w:r w:rsidRPr="00F91EB0">
        <w:rPr>
          <w:rFonts w:ascii="Times New Roman" w:eastAsia="Times New Roman" w:hAnsi="Times New Roman" w:cs="Times New Roman"/>
          <w:kern w:val="0"/>
          <w:sz w:val="24"/>
          <w:szCs w:val="24"/>
          <w:lang w:eastAsia="ro-MD"/>
          <w14:ligatures w14:val="none"/>
        </w:rPr>
        <w:t>faţă</w:t>
      </w:r>
      <w:proofErr w:type="spellEnd"/>
      <w:r w:rsidRPr="00F91EB0">
        <w:rPr>
          <w:rFonts w:ascii="Times New Roman" w:eastAsia="Times New Roman" w:hAnsi="Times New Roman" w:cs="Times New Roman"/>
          <w:kern w:val="0"/>
          <w:sz w:val="24"/>
          <w:szCs w:val="24"/>
          <w:lang w:eastAsia="ro-MD"/>
          <w14:ligatures w14:val="none"/>
        </w:rPr>
        <w:t xml:space="preserve"> de aceste portofolii de </w:t>
      </w:r>
      <w:proofErr w:type="spellStart"/>
      <w:r w:rsidRPr="00F91EB0">
        <w:rPr>
          <w:rFonts w:ascii="Times New Roman" w:eastAsia="Times New Roman" w:hAnsi="Times New Roman" w:cs="Times New Roman"/>
          <w:kern w:val="0"/>
          <w:sz w:val="24"/>
          <w:szCs w:val="24"/>
          <w:lang w:eastAsia="ro-MD"/>
          <w14:ligatures w14:val="none"/>
        </w:rPr>
        <w:t>referinţă</w:t>
      </w:r>
      <w:proofErr w:type="spellEnd"/>
      <w:r w:rsidRPr="00F91EB0">
        <w:rPr>
          <w:rFonts w:ascii="Times New Roman" w:eastAsia="Times New Roman" w:hAnsi="Times New Roman" w:cs="Times New Roman"/>
          <w:kern w:val="0"/>
          <w:sz w:val="24"/>
          <w:szCs w:val="24"/>
          <w:lang w:eastAsia="ro-MD"/>
          <w14:ligatures w14:val="none"/>
        </w:rPr>
        <w:t xml:space="preserve"> se calculează utilizând:</w:t>
      </w:r>
    </w:p>
    <w:p w14:paraId="1317BFB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232.1. o metodologie corespunzătoare crizei, bazată pe valorile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curente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 parametrii modelului </w:t>
      </w:r>
      <w:proofErr w:type="spellStart"/>
      <w:r w:rsidRPr="00F91EB0">
        <w:rPr>
          <w:rFonts w:ascii="Times New Roman" w:eastAsia="Times New Roman" w:hAnsi="Times New Roman" w:cs="Times New Roman"/>
          <w:kern w:val="0"/>
          <w:sz w:val="24"/>
          <w:szCs w:val="24"/>
          <w:lang w:eastAsia="ro-MD"/>
          <w14:ligatures w14:val="none"/>
        </w:rPr>
        <w:t>calibraţi</w:t>
      </w:r>
      <w:proofErr w:type="spellEnd"/>
      <w:r w:rsidRPr="00F91EB0">
        <w:rPr>
          <w:rFonts w:ascii="Times New Roman" w:eastAsia="Times New Roman" w:hAnsi="Times New Roman" w:cs="Times New Roman"/>
          <w:kern w:val="0"/>
          <w:sz w:val="24"/>
          <w:szCs w:val="24"/>
          <w:lang w:eastAsia="ro-MD"/>
          <w14:ligatures w14:val="none"/>
        </w:rPr>
        <w:t xml:space="preserve"> la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de criză a </w:t>
      </w:r>
      <w:proofErr w:type="spellStart"/>
      <w:r w:rsidRPr="00F91EB0">
        <w:rPr>
          <w:rFonts w:ascii="Times New Roman" w:eastAsia="Times New Roman" w:hAnsi="Times New Roman" w:cs="Times New Roman"/>
          <w:kern w:val="0"/>
          <w:sz w:val="24"/>
          <w:szCs w:val="24"/>
          <w:lang w:eastAsia="ro-MD"/>
          <w14:ligatures w14:val="none"/>
        </w:rPr>
        <w:t>pieţei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p>
    <w:p w14:paraId="1122D06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232.2. expunerea generată în cursul perioadei de criză, dar aplicând metoda prevăzută în prezenta </w:t>
      </w:r>
      <w:proofErr w:type="spellStart"/>
      <w:r w:rsidRPr="00F91EB0">
        <w:rPr>
          <w:rFonts w:ascii="Times New Roman" w:eastAsia="Times New Roman" w:hAnsi="Times New Roman" w:cs="Times New Roman"/>
          <w:kern w:val="0"/>
          <w:sz w:val="24"/>
          <w:szCs w:val="24"/>
          <w:lang w:eastAsia="ro-MD"/>
          <w14:ligatures w14:val="none"/>
        </w:rPr>
        <w:t>secţiune</w:t>
      </w:r>
      <w:proofErr w:type="spellEnd"/>
      <w:r w:rsidRPr="00F91EB0">
        <w:rPr>
          <w:rFonts w:ascii="Times New Roman" w:eastAsia="Times New Roman" w:hAnsi="Times New Roman" w:cs="Times New Roman"/>
          <w:kern w:val="0"/>
          <w:sz w:val="24"/>
          <w:szCs w:val="24"/>
          <w:lang w:eastAsia="ro-MD"/>
          <w14:ligatures w14:val="none"/>
        </w:rPr>
        <w:t xml:space="preserve"> (valoarea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de la </w:t>
      </w:r>
      <w:proofErr w:type="spellStart"/>
      <w:r w:rsidRPr="00F91EB0">
        <w:rPr>
          <w:rFonts w:ascii="Times New Roman" w:eastAsia="Times New Roman" w:hAnsi="Times New Roman" w:cs="Times New Roman"/>
          <w:kern w:val="0"/>
          <w:sz w:val="24"/>
          <w:szCs w:val="24"/>
          <w:lang w:eastAsia="ro-MD"/>
          <w14:ligatures w14:val="none"/>
        </w:rPr>
        <w:t>sfârşitul</w:t>
      </w:r>
      <w:proofErr w:type="spellEnd"/>
      <w:r w:rsidRPr="00F91EB0">
        <w:rPr>
          <w:rFonts w:ascii="Times New Roman" w:eastAsia="Times New Roman" w:hAnsi="Times New Roman" w:cs="Times New Roman"/>
          <w:kern w:val="0"/>
          <w:sz w:val="24"/>
          <w:szCs w:val="24"/>
          <w:lang w:eastAsia="ro-MD"/>
          <w14:ligatures w14:val="none"/>
        </w:rPr>
        <w:t xml:space="preserve"> perioadei de criză, </w:t>
      </w:r>
      <w:proofErr w:type="spellStart"/>
      <w:r w:rsidRPr="00F91EB0">
        <w:rPr>
          <w:rFonts w:ascii="Times New Roman" w:eastAsia="Times New Roman" w:hAnsi="Times New Roman" w:cs="Times New Roman"/>
          <w:kern w:val="0"/>
          <w:sz w:val="24"/>
          <w:szCs w:val="24"/>
          <w:lang w:eastAsia="ro-MD"/>
          <w14:ligatures w14:val="none"/>
        </w:rPr>
        <w:t>volatilităţi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corelări pe o perioadă de criză de 3 ani).</w:t>
      </w:r>
    </w:p>
    <w:p w14:paraId="7FA2FCF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233.</w:t>
      </w:r>
      <w:r w:rsidRPr="00F91EB0">
        <w:rPr>
          <w:rFonts w:ascii="Times New Roman" w:eastAsia="Times New Roman" w:hAnsi="Times New Roman" w:cs="Times New Roman"/>
          <w:kern w:val="0"/>
          <w:sz w:val="24"/>
          <w:szCs w:val="24"/>
          <w:lang w:eastAsia="ro-MD"/>
          <w14:ligatures w14:val="none"/>
        </w:rPr>
        <w:t xml:space="preserve"> Banca trebuie să-</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ajusteze calibrarea la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de criză, dacă expunerile acestor portofolii de </w:t>
      </w:r>
      <w:proofErr w:type="spellStart"/>
      <w:r w:rsidRPr="00F91EB0">
        <w:rPr>
          <w:rFonts w:ascii="Times New Roman" w:eastAsia="Times New Roman" w:hAnsi="Times New Roman" w:cs="Times New Roman"/>
          <w:kern w:val="0"/>
          <w:sz w:val="24"/>
          <w:szCs w:val="24"/>
          <w:lang w:eastAsia="ro-MD"/>
          <w14:ligatures w14:val="none"/>
        </w:rPr>
        <w:t>referinţă</w:t>
      </w:r>
      <w:proofErr w:type="spellEnd"/>
      <w:r w:rsidRPr="00F91EB0">
        <w:rPr>
          <w:rFonts w:ascii="Times New Roman" w:eastAsia="Times New Roman" w:hAnsi="Times New Roman" w:cs="Times New Roman"/>
          <w:kern w:val="0"/>
          <w:sz w:val="24"/>
          <w:szCs w:val="24"/>
          <w:lang w:eastAsia="ro-MD"/>
          <w14:ligatures w14:val="none"/>
        </w:rPr>
        <w:t xml:space="preserve"> se abat </w:t>
      </w:r>
      <w:proofErr w:type="spellStart"/>
      <w:r w:rsidRPr="00F91EB0">
        <w:rPr>
          <w:rFonts w:ascii="Times New Roman" w:eastAsia="Times New Roman" w:hAnsi="Times New Roman" w:cs="Times New Roman"/>
          <w:kern w:val="0"/>
          <w:sz w:val="24"/>
          <w:szCs w:val="24"/>
          <w:lang w:eastAsia="ro-MD"/>
          <w14:ligatures w14:val="none"/>
        </w:rPr>
        <w:t>substanţial</w:t>
      </w:r>
      <w:proofErr w:type="spellEnd"/>
      <w:r w:rsidRPr="00F91EB0">
        <w:rPr>
          <w:rFonts w:ascii="Times New Roman" w:eastAsia="Times New Roman" w:hAnsi="Times New Roman" w:cs="Times New Roman"/>
          <w:kern w:val="0"/>
          <w:sz w:val="24"/>
          <w:szCs w:val="24"/>
          <w:lang w:eastAsia="ro-MD"/>
          <w14:ligatures w14:val="none"/>
        </w:rPr>
        <w:t xml:space="preserve"> unele </w:t>
      </w:r>
      <w:proofErr w:type="spellStart"/>
      <w:r w:rsidRPr="00F91EB0">
        <w:rPr>
          <w:rFonts w:ascii="Times New Roman" w:eastAsia="Times New Roman" w:hAnsi="Times New Roman" w:cs="Times New Roman"/>
          <w:kern w:val="0"/>
          <w:sz w:val="24"/>
          <w:szCs w:val="24"/>
          <w:lang w:eastAsia="ro-MD"/>
          <w14:ligatures w14:val="none"/>
        </w:rPr>
        <w:t>faţă</w:t>
      </w:r>
      <w:proofErr w:type="spellEnd"/>
      <w:r w:rsidRPr="00F91EB0">
        <w:rPr>
          <w:rFonts w:ascii="Times New Roman" w:eastAsia="Times New Roman" w:hAnsi="Times New Roman" w:cs="Times New Roman"/>
          <w:kern w:val="0"/>
          <w:sz w:val="24"/>
          <w:szCs w:val="24"/>
          <w:lang w:eastAsia="ro-MD"/>
          <w14:ligatures w14:val="none"/>
        </w:rPr>
        <w:t xml:space="preserve"> de altele.</w:t>
      </w:r>
    </w:p>
    <w:p w14:paraId="2ACEF32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234.</w:t>
      </w:r>
      <w:r w:rsidRPr="00F91EB0">
        <w:rPr>
          <w:rFonts w:ascii="Times New Roman" w:eastAsia="Times New Roman" w:hAnsi="Times New Roman" w:cs="Times New Roman"/>
          <w:kern w:val="0"/>
          <w:sz w:val="24"/>
          <w:szCs w:val="24"/>
          <w:lang w:eastAsia="ro-MD"/>
          <w14:ligatures w14:val="none"/>
        </w:rPr>
        <w:t xml:space="preserve"> Banca trebuie să supună modelul unui proces de validare, care este clar articulat în politicile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procedurile sale. Această validare trebuie:</w:t>
      </w:r>
    </w:p>
    <w:p w14:paraId="6054241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234.1. să specifice tipul de testare necesar pentru a asigura integritatea modelului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pentru a identifica </w:t>
      </w:r>
      <w:proofErr w:type="spellStart"/>
      <w:r w:rsidRPr="00F91EB0">
        <w:rPr>
          <w:rFonts w:ascii="Times New Roman" w:eastAsia="Times New Roman" w:hAnsi="Times New Roman" w:cs="Times New Roman"/>
          <w:kern w:val="0"/>
          <w:sz w:val="24"/>
          <w:szCs w:val="24"/>
          <w:lang w:eastAsia="ro-MD"/>
          <w14:ligatures w14:val="none"/>
        </w:rPr>
        <w:t>condiţiile</w:t>
      </w:r>
      <w:proofErr w:type="spellEnd"/>
      <w:r w:rsidRPr="00F91EB0">
        <w:rPr>
          <w:rFonts w:ascii="Times New Roman" w:eastAsia="Times New Roman" w:hAnsi="Times New Roman" w:cs="Times New Roman"/>
          <w:kern w:val="0"/>
          <w:sz w:val="24"/>
          <w:szCs w:val="24"/>
          <w:lang w:eastAsia="ro-MD"/>
          <w14:ligatures w14:val="none"/>
        </w:rPr>
        <w:t xml:space="preserve"> în care ipotezele care stau la baza modelului sunt inadecvate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pot conduce, prin urmare, la o subestimare a expunerii pozitive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w:t>
      </w:r>
    </w:p>
    <w:p w14:paraId="16FA8F2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234.2. să includă o reexaminare a </w:t>
      </w:r>
      <w:proofErr w:type="spellStart"/>
      <w:r w:rsidRPr="00F91EB0">
        <w:rPr>
          <w:rFonts w:ascii="Times New Roman" w:eastAsia="Times New Roman" w:hAnsi="Times New Roman" w:cs="Times New Roman"/>
          <w:kern w:val="0"/>
          <w:sz w:val="24"/>
          <w:szCs w:val="24"/>
          <w:lang w:eastAsia="ro-MD"/>
          <w14:ligatures w14:val="none"/>
        </w:rPr>
        <w:t>exhaustivităţii</w:t>
      </w:r>
      <w:proofErr w:type="spellEnd"/>
      <w:r w:rsidRPr="00F91EB0">
        <w:rPr>
          <w:rFonts w:ascii="Times New Roman" w:eastAsia="Times New Roman" w:hAnsi="Times New Roman" w:cs="Times New Roman"/>
          <w:kern w:val="0"/>
          <w:sz w:val="24"/>
          <w:szCs w:val="24"/>
          <w:lang w:eastAsia="ro-MD"/>
          <w14:ligatures w14:val="none"/>
        </w:rPr>
        <w:t xml:space="preserve"> modelului.</w:t>
      </w:r>
    </w:p>
    <w:p w14:paraId="2551C4F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235.</w:t>
      </w:r>
      <w:r w:rsidRPr="00F91EB0">
        <w:rPr>
          <w:rFonts w:ascii="Times New Roman" w:eastAsia="Times New Roman" w:hAnsi="Times New Roman" w:cs="Times New Roman"/>
          <w:kern w:val="0"/>
          <w:sz w:val="24"/>
          <w:szCs w:val="24"/>
          <w:lang w:eastAsia="ro-MD"/>
          <w14:ligatures w14:val="none"/>
        </w:rPr>
        <w:t xml:space="preserve"> Banca trebuie să monitorizeze riscurile relevante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să dispună de procese de ajustare a propriilor estimări ale expunerii pozitive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efective, atunci când aceste riscuri devin semnificative. Pentru a se conforma prezentului punct, banca trebuie:</w:t>
      </w:r>
    </w:p>
    <w:p w14:paraId="4CFE521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235.1. să-</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identifice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să-</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administreze expunerile la riscul specific de corelare defavorabilă specificat la punctul 3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expunerile la riscul general de corelare defavorabilă specificat la punctul 3;</w:t>
      </w:r>
    </w:p>
    <w:p w14:paraId="539FD05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235.2. pentru expunerile care prezintă un profil de risc în </w:t>
      </w:r>
      <w:proofErr w:type="spellStart"/>
      <w:r w:rsidRPr="00F91EB0">
        <w:rPr>
          <w:rFonts w:ascii="Times New Roman" w:eastAsia="Times New Roman" w:hAnsi="Times New Roman" w:cs="Times New Roman"/>
          <w:kern w:val="0"/>
          <w:sz w:val="24"/>
          <w:szCs w:val="24"/>
          <w:lang w:eastAsia="ro-MD"/>
          <w14:ligatures w14:val="none"/>
        </w:rPr>
        <w:t>creştere</w:t>
      </w:r>
      <w:proofErr w:type="spellEnd"/>
      <w:r w:rsidRPr="00F91EB0">
        <w:rPr>
          <w:rFonts w:ascii="Times New Roman" w:eastAsia="Times New Roman" w:hAnsi="Times New Roman" w:cs="Times New Roman"/>
          <w:kern w:val="0"/>
          <w:sz w:val="24"/>
          <w:szCs w:val="24"/>
          <w:lang w:eastAsia="ro-MD"/>
          <w14:ligatures w14:val="none"/>
        </w:rPr>
        <w:t xml:space="preserve"> după un an, să compare cu regularitate estimarea unei măsurări relevante a expunerii pe durata unui an, cu </w:t>
      </w:r>
      <w:proofErr w:type="spellStart"/>
      <w:r w:rsidRPr="00F91EB0">
        <w:rPr>
          <w:rFonts w:ascii="Times New Roman" w:eastAsia="Times New Roman" w:hAnsi="Times New Roman" w:cs="Times New Roman"/>
          <w:kern w:val="0"/>
          <w:sz w:val="24"/>
          <w:szCs w:val="24"/>
          <w:lang w:eastAsia="ro-MD"/>
          <w14:ligatures w14:val="none"/>
        </w:rPr>
        <w:t>aceeaşi</w:t>
      </w:r>
      <w:proofErr w:type="spellEnd"/>
      <w:r w:rsidRPr="00F91EB0">
        <w:rPr>
          <w:rFonts w:ascii="Times New Roman" w:eastAsia="Times New Roman" w:hAnsi="Times New Roman" w:cs="Times New Roman"/>
          <w:kern w:val="0"/>
          <w:sz w:val="24"/>
          <w:szCs w:val="24"/>
          <w:lang w:eastAsia="ro-MD"/>
          <w14:ligatures w14:val="none"/>
        </w:rPr>
        <w:t xml:space="preserve"> măsurare a expunerii pe întreaga durată a expunerii;</w:t>
      </w:r>
    </w:p>
    <w:p w14:paraId="3509465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235.3. pentru expunerile cu o </w:t>
      </w:r>
      <w:proofErr w:type="spellStart"/>
      <w:r w:rsidRPr="00F91EB0">
        <w:rPr>
          <w:rFonts w:ascii="Times New Roman" w:eastAsia="Times New Roman" w:hAnsi="Times New Roman" w:cs="Times New Roman"/>
          <w:kern w:val="0"/>
          <w:sz w:val="24"/>
          <w:szCs w:val="24"/>
          <w:lang w:eastAsia="ro-MD"/>
          <w14:ligatures w14:val="none"/>
        </w:rPr>
        <w:t>scadenţă</w:t>
      </w:r>
      <w:proofErr w:type="spellEnd"/>
      <w:r w:rsidRPr="00F91EB0">
        <w:rPr>
          <w:rFonts w:ascii="Times New Roman" w:eastAsia="Times New Roman" w:hAnsi="Times New Roman" w:cs="Times New Roman"/>
          <w:kern w:val="0"/>
          <w:sz w:val="24"/>
          <w:szCs w:val="24"/>
          <w:lang w:eastAsia="ro-MD"/>
          <w14:ligatures w14:val="none"/>
        </w:rPr>
        <w:t xml:space="preserve"> reziduală mai mică de un an, să compare cu regularitate costul de înlocuire (expunerea curentă) cu profilul expunerii realizate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să stocheze datele care permit o astfel de </w:t>
      </w:r>
      <w:proofErr w:type="spellStart"/>
      <w:r w:rsidRPr="00F91EB0">
        <w:rPr>
          <w:rFonts w:ascii="Times New Roman" w:eastAsia="Times New Roman" w:hAnsi="Times New Roman" w:cs="Times New Roman"/>
          <w:kern w:val="0"/>
          <w:sz w:val="24"/>
          <w:szCs w:val="24"/>
          <w:lang w:eastAsia="ro-MD"/>
          <w14:ligatures w14:val="none"/>
        </w:rPr>
        <w:t>comparaţie</w:t>
      </w:r>
      <w:proofErr w:type="spellEnd"/>
      <w:r w:rsidRPr="00F91EB0">
        <w:rPr>
          <w:rFonts w:ascii="Times New Roman" w:eastAsia="Times New Roman" w:hAnsi="Times New Roman" w:cs="Times New Roman"/>
          <w:kern w:val="0"/>
          <w:sz w:val="24"/>
          <w:szCs w:val="24"/>
          <w:lang w:eastAsia="ro-MD"/>
          <w14:ligatures w14:val="none"/>
        </w:rPr>
        <w:t>.</w:t>
      </w:r>
    </w:p>
    <w:p w14:paraId="3FDD620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236.</w:t>
      </w:r>
      <w:r w:rsidRPr="00F91EB0">
        <w:rPr>
          <w:rFonts w:ascii="Times New Roman" w:eastAsia="Times New Roman" w:hAnsi="Times New Roman" w:cs="Times New Roman"/>
          <w:kern w:val="0"/>
          <w:sz w:val="24"/>
          <w:szCs w:val="24"/>
          <w:lang w:eastAsia="ro-MD"/>
          <w14:ligatures w14:val="none"/>
        </w:rPr>
        <w:t xml:space="preserve"> Banca trebuie să dispună de proceduri interne pentru a verifica dacă, înainte de includerea unei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într-un set de compensare, aceasta este acoperită de un contract de compensare executoriu din punct de vedere juridic care </w:t>
      </w:r>
      <w:proofErr w:type="spellStart"/>
      <w:r w:rsidRPr="00F91EB0">
        <w:rPr>
          <w:rFonts w:ascii="Times New Roman" w:eastAsia="Times New Roman" w:hAnsi="Times New Roman" w:cs="Times New Roman"/>
          <w:kern w:val="0"/>
          <w:sz w:val="24"/>
          <w:szCs w:val="24"/>
          <w:lang w:eastAsia="ro-MD"/>
          <w14:ligatures w14:val="none"/>
        </w:rPr>
        <w:t>îndeplineşte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cerinţele</w:t>
      </w:r>
      <w:proofErr w:type="spellEnd"/>
      <w:r w:rsidRPr="00F91EB0">
        <w:rPr>
          <w:rFonts w:ascii="Times New Roman" w:eastAsia="Times New Roman" w:hAnsi="Times New Roman" w:cs="Times New Roman"/>
          <w:kern w:val="0"/>
          <w:sz w:val="24"/>
          <w:szCs w:val="24"/>
          <w:lang w:eastAsia="ro-MD"/>
          <w14:ligatures w14:val="none"/>
        </w:rPr>
        <w:t xml:space="preserve"> stabilite în capitolul VI.</w:t>
      </w:r>
    </w:p>
    <w:p w14:paraId="2B06BD9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237.</w:t>
      </w:r>
      <w:r w:rsidRPr="00F91EB0">
        <w:rPr>
          <w:rFonts w:ascii="Times New Roman" w:eastAsia="Times New Roman" w:hAnsi="Times New Roman" w:cs="Times New Roman"/>
          <w:kern w:val="0"/>
          <w:sz w:val="24"/>
          <w:szCs w:val="24"/>
          <w:lang w:eastAsia="ro-MD"/>
          <w14:ligatures w14:val="none"/>
        </w:rPr>
        <w:t xml:space="preserve"> Banca care utilizează </w:t>
      </w:r>
      <w:proofErr w:type="spellStart"/>
      <w:r w:rsidRPr="00F91EB0">
        <w:rPr>
          <w:rFonts w:ascii="Times New Roman" w:eastAsia="Times New Roman" w:hAnsi="Times New Roman" w:cs="Times New Roman"/>
          <w:kern w:val="0"/>
          <w:sz w:val="24"/>
          <w:szCs w:val="24"/>
          <w:lang w:eastAsia="ro-MD"/>
          <w14:ligatures w14:val="none"/>
        </w:rPr>
        <w:t>garanţii</w:t>
      </w:r>
      <w:proofErr w:type="spellEnd"/>
      <w:r w:rsidRPr="00F91EB0">
        <w:rPr>
          <w:rFonts w:ascii="Times New Roman" w:eastAsia="Times New Roman" w:hAnsi="Times New Roman" w:cs="Times New Roman"/>
          <w:kern w:val="0"/>
          <w:sz w:val="24"/>
          <w:szCs w:val="24"/>
          <w:lang w:eastAsia="ro-MD"/>
          <w14:ligatures w14:val="none"/>
        </w:rPr>
        <w:t xml:space="preserve"> reale pentru a diminua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trebuie să dispună de proceduri interne pentru a verifica dacă, înainte de </w:t>
      </w:r>
      <w:proofErr w:type="spellStart"/>
      <w:r w:rsidRPr="00F91EB0">
        <w:rPr>
          <w:rFonts w:ascii="Times New Roman" w:eastAsia="Times New Roman" w:hAnsi="Times New Roman" w:cs="Times New Roman"/>
          <w:kern w:val="0"/>
          <w:sz w:val="24"/>
          <w:szCs w:val="24"/>
          <w:lang w:eastAsia="ro-MD"/>
          <w14:ligatures w14:val="none"/>
        </w:rPr>
        <w:t>recunoaşterea</w:t>
      </w:r>
      <w:proofErr w:type="spellEnd"/>
      <w:r w:rsidRPr="00F91EB0">
        <w:rPr>
          <w:rFonts w:ascii="Times New Roman" w:eastAsia="Times New Roman" w:hAnsi="Times New Roman" w:cs="Times New Roman"/>
          <w:kern w:val="0"/>
          <w:sz w:val="24"/>
          <w:szCs w:val="24"/>
          <w:lang w:eastAsia="ro-MD"/>
          <w14:ligatures w14:val="none"/>
        </w:rPr>
        <w:t xml:space="preserve"> efectului </w:t>
      </w:r>
      <w:proofErr w:type="spellStart"/>
      <w:r w:rsidRPr="00F91EB0">
        <w:rPr>
          <w:rFonts w:ascii="Times New Roman" w:eastAsia="Times New Roman" w:hAnsi="Times New Roman" w:cs="Times New Roman"/>
          <w:kern w:val="0"/>
          <w:sz w:val="24"/>
          <w:szCs w:val="24"/>
          <w:lang w:eastAsia="ro-MD"/>
          <w14:ligatures w14:val="none"/>
        </w:rPr>
        <w:t>garanţiilor</w:t>
      </w:r>
      <w:proofErr w:type="spellEnd"/>
      <w:r w:rsidRPr="00F91EB0">
        <w:rPr>
          <w:rFonts w:ascii="Times New Roman" w:eastAsia="Times New Roman" w:hAnsi="Times New Roman" w:cs="Times New Roman"/>
          <w:kern w:val="0"/>
          <w:sz w:val="24"/>
          <w:szCs w:val="24"/>
          <w:lang w:eastAsia="ro-MD"/>
          <w14:ligatures w14:val="none"/>
        </w:rPr>
        <w:t xml:space="preserve"> reale în calculele sale, </w:t>
      </w:r>
      <w:proofErr w:type="spellStart"/>
      <w:r w:rsidRPr="00F91EB0">
        <w:rPr>
          <w:rFonts w:ascii="Times New Roman" w:eastAsia="Times New Roman" w:hAnsi="Times New Roman" w:cs="Times New Roman"/>
          <w:kern w:val="0"/>
          <w:sz w:val="24"/>
          <w:szCs w:val="24"/>
          <w:lang w:eastAsia="ro-MD"/>
          <w14:ligatures w14:val="none"/>
        </w:rPr>
        <w:t>garanţiile</w:t>
      </w:r>
      <w:proofErr w:type="spellEnd"/>
      <w:r w:rsidRPr="00F91EB0">
        <w:rPr>
          <w:rFonts w:ascii="Times New Roman" w:eastAsia="Times New Roman" w:hAnsi="Times New Roman" w:cs="Times New Roman"/>
          <w:kern w:val="0"/>
          <w:sz w:val="24"/>
          <w:szCs w:val="24"/>
          <w:lang w:eastAsia="ro-MD"/>
          <w14:ligatures w14:val="none"/>
        </w:rPr>
        <w:t xml:space="preserve"> reale respectă </w:t>
      </w:r>
      <w:proofErr w:type="spellStart"/>
      <w:r w:rsidRPr="00F91EB0">
        <w:rPr>
          <w:rFonts w:ascii="Times New Roman" w:eastAsia="Times New Roman" w:hAnsi="Times New Roman" w:cs="Times New Roman"/>
          <w:kern w:val="0"/>
          <w:sz w:val="24"/>
          <w:szCs w:val="24"/>
          <w:lang w:eastAsia="ro-MD"/>
          <w14:ligatures w14:val="none"/>
        </w:rPr>
        <w:t>cerinţele</w:t>
      </w:r>
      <w:proofErr w:type="spellEnd"/>
      <w:r w:rsidRPr="00F91EB0">
        <w:rPr>
          <w:rFonts w:ascii="Times New Roman" w:eastAsia="Times New Roman" w:hAnsi="Times New Roman" w:cs="Times New Roman"/>
          <w:kern w:val="0"/>
          <w:sz w:val="24"/>
          <w:szCs w:val="24"/>
          <w:lang w:eastAsia="ro-MD"/>
          <w14:ligatures w14:val="none"/>
        </w:rPr>
        <w:t xml:space="preserve"> de securitate juridică stabilite în Regulamentul nr.112/2018.</w:t>
      </w:r>
    </w:p>
    <w:p w14:paraId="3CA4779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0C8DA47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Secţiunea</w:t>
      </w:r>
      <w:proofErr w:type="spellEnd"/>
      <w:r w:rsidRPr="00F91EB0">
        <w:rPr>
          <w:rFonts w:ascii="Times New Roman" w:eastAsia="Times New Roman" w:hAnsi="Times New Roman" w:cs="Times New Roman"/>
          <w:i/>
          <w:iCs/>
          <w:kern w:val="0"/>
          <w:sz w:val="24"/>
          <w:szCs w:val="24"/>
          <w:lang w:eastAsia="ro-MD"/>
          <w14:ligatures w14:val="none"/>
        </w:rPr>
        <w:t xml:space="preserve"> a 10-a</w:t>
      </w:r>
    </w:p>
    <w:p w14:paraId="30EC432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kern w:val="0"/>
          <w:sz w:val="24"/>
          <w:szCs w:val="24"/>
          <w:lang w:eastAsia="ro-MD"/>
          <w14:ligatures w14:val="none"/>
        </w:rPr>
        <w:t>Cerinţe</w:t>
      </w:r>
      <w:proofErr w:type="spellEnd"/>
      <w:r w:rsidRPr="00F91EB0">
        <w:rPr>
          <w:rFonts w:ascii="Times New Roman" w:eastAsia="Times New Roman" w:hAnsi="Times New Roman" w:cs="Times New Roman"/>
          <w:b/>
          <w:bCs/>
          <w:kern w:val="0"/>
          <w:sz w:val="24"/>
          <w:szCs w:val="24"/>
          <w:lang w:eastAsia="ro-MD"/>
          <w14:ligatures w14:val="none"/>
        </w:rPr>
        <w:t xml:space="preserve"> privind sistemul de gestionare a riscului</w:t>
      </w:r>
    </w:p>
    <w:p w14:paraId="72D9E12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238.</w:t>
      </w:r>
      <w:r w:rsidRPr="00F91EB0">
        <w:rPr>
          <w:rFonts w:ascii="Times New Roman" w:eastAsia="Times New Roman" w:hAnsi="Times New Roman" w:cs="Times New Roman"/>
          <w:kern w:val="0"/>
          <w:sz w:val="24"/>
          <w:szCs w:val="24"/>
          <w:lang w:eastAsia="ro-MD"/>
          <w14:ligatures w14:val="none"/>
        </w:rPr>
        <w:t xml:space="preserve"> Banca respectă următoarele </w:t>
      </w:r>
      <w:proofErr w:type="spellStart"/>
      <w:r w:rsidRPr="00F91EB0">
        <w:rPr>
          <w:rFonts w:ascii="Times New Roman" w:eastAsia="Times New Roman" w:hAnsi="Times New Roman" w:cs="Times New Roman"/>
          <w:kern w:val="0"/>
          <w:sz w:val="24"/>
          <w:szCs w:val="24"/>
          <w:lang w:eastAsia="ro-MD"/>
          <w14:ligatures w14:val="none"/>
        </w:rPr>
        <w:t>cerinţe</w:t>
      </w:r>
      <w:proofErr w:type="spellEnd"/>
      <w:r w:rsidRPr="00F91EB0">
        <w:rPr>
          <w:rFonts w:ascii="Times New Roman" w:eastAsia="Times New Roman" w:hAnsi="Times New Roman" w:cs="Times New Roman"/>
          <w:kern w:val="0"/>
          <w:sz w:val="24"/>
          <w:szCs w:val="24"/>
          <w:lang w:eastAsia="ro-MD"/>
          <w14:ligatures w14:val="none"/>
        </w:rPr>
        <w:t>:</w:t>
      </w:r>
    </w:p>
    <w:p w14:paraId="2BA04E4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238.1. </w:t>
      </w:r>
      <w:proofErr w:type="spellStart"/>
      <w:r w:rsidRPr="00F91EB0">
        <w:rPr>
          <w:rFonts w:ascii="Times New Roman" w:eastAsia="Times New Roman" w:hAnsi="Times New Roman" w:cs="Times New Roman"/>
          <w:kern w:val="0"/>
          <w:sz w:val="24"/>
          <w:szCs w:val="24"/>
          <w:lang w:eastAsia="ro-MD"/>
          <w14:ligatures w14:val="none"/>
        </w:rPr>
        <w:t>desfăşoară</w:t>
      </w:r>
      <w:proofErr w:type="spellEnd"/>
      <w:r w:rsidRPr="00F91EB0">
        <w:rPr>
          <w:rFonts w:ascii="Times New Roman" w:eastAsia="Times New Roman" w:hAnsi="Times New Roman" w:cs="Times New Roman"/>
          <w:kern w:val="0"/>
          <w:sz w:val="24"/>
          <w:szCs w:val="24"/>
          <w:lang w:eastAsia="ro-MD"/>
          <w14:ligatures w14:val="none"/>
        </w:rPr>
        <w:t xml:space="preserve"> un program periodic de testare ex-post, comparând măsurările riscului generate de model cu măsurările riscului realizate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modificările ipotetice bazate pe </w:t>
      </w:r>
      <w:proofErr w:type="spellStart"/>
      <w:r w:rsidRPr="00F91EB0">
        <w:rPr>
          <w:rFonts w:ascii="Times New Roman" w:eastAsia="Times New Roman" w:hAnsi="Times New Roman" w:cs="Times New Roman"/>
          <w:kern w:val="0"/>
          <w:sz w:val="24"/>
          <w:szCs w:val="24"/>
          <w:lang w:eastAsia="ro-MD"/>
          <w14:ligatures w14:val="none"/>
        </w:rPr>
        <w:t>poziţiile</w:t>
      </w:r>
      <w:proofErr w:type="spellEnd"/>
      <w:r w:rsidRPr="00F91EB0">
        <w:rPr>
          <w:rFonts w:ascii="Times New Roman" w:eastAsia="Times New Roman" w:hAnsi="Times New Roman" w:cs="Times New Roman"/>
          <w:kern w:val="0"/>
          <w:sz w:val="24"/>
          <w:szCs w:val="24"/>
          <w:lang w:eastAsia="ro-MD"/>
          <w14:ligatures w14:val="none"/>
        </w:rPr>
        <w:t xml:space="preserve"> statice cu măsurările realizate;</w:t>
      </w:r>
    </w:p>
    <w:p w14:paraId="3FE8701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238.2. efectuează o validare </w:t>
      </w:r>
      <w:proofErr w:type="spellStart"/>
      <w:r w:rsidRPr="00F91EB0">
        <w:rPr>
          <w:rFonts w:ascii="Times New Roman" w:eastAsia="Times New Roman" w:hAnsi="Times New Roman" w:cs="Times New Roman"/>
          <w:kern w:val="0"/>
          <w:sz w:val="24"/>
          <w:szCs w:val="24"/>
          <w:lang w:eastAsia="ro-MD"/>
          <w14:ligatures w14:val="none"/>
        </w:rPr>
        <w:t>iniţială</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o reexaminare periodică a modelului său de calcul al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precum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 măsurărilor riscului generate de aceasta. Validarea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reexaminarea sunt independente de dezvoltarea modelului;</w:t>
      </w:r>
    </w:p>
    <w:p w14:paraId="5320B17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238.3. organul de conducere trebuie să fie implicate în procesul de control al riscului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să se asigure că sunt alocate resurse adecvate pentru controlul riscului de credit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În acest sens, rapoartele zilnice elaborate de unitatea independentă de control al </w:t>
      </w:r>
      <w:r w:rsidRPr="00F91EB0">
        <w:rPr>
          <w:rFonts w:ascii="Times New Roman" w:eastAsia="Times New Roman" w:hAnsi="Times New Roman" w:cs="Times New Roman"/>
          <w:kern w:val="0"/>
          <w:sz w:val="24"/>
          <w:szCs w:val="24"/>
          <w:lang w:eastAsia="ro-MD"/>
          <w14:ligatures w14:val="none"/>
        </w:rPr>
        <w:lastRenderedPageBreak/>
        <w:t xml:space="preserve">riscului, </w:t>
      </w:r>
      <w:proofErr w:type="spellStart"/>
      <w:r w:rsidRPr="00F91EB0">
        <w:rPr>
          <w:rFonts w:ascii="Times New Roman" w:eastAsia="Times New Roman" w:hAnsi="Times New Roman" w:cs="Times New Roman"/>
          <w:kern w:val="0"/>
          <w:sz w:val="24"/>
          <w:szCs w:val="24"/>
          <w:lang w:eastAsia="ro-MD"/>
          <w14:ligatures w14:val="none"/>
        </w:rPr>
        <w:t>înfiinţată</w:t>
      </w:r>
      <w:proofErr w:type="spellEnd"/>
      <w:r w:rsidRPr="00F91EB0">
        <w:rPr>
          <w:rFonts w:ascii="Times New Roman" w:eastAsia="Times New Roman" w:hAnsi="Times New Roman" w:cs="Times New Roman"/>
          <w:kern w:val="0"/>
          <w:sz w:val="24"/>
          <w:szCs w:val="24"/>
          <w:lang w:eastAsia="ro-MD"/>
          <w14:ligatures w14:val="none"/>
        </w:rPr>
        <w:t xml:space="preserve"> în conformitate cu subpunctul 201.1, trebuie să fie analizate de un nivel al conducerii cu o </w:t>
      </w:r>
      <w:proofErr w:type="spellStart"/>
      <w:r w:rsidRPr="00F91EB0">
        <w:rPr>
          <w:rFonts w:ascii="Times New Roman" w:eastAsia="Times New Roman" w:hAnsi="Times New Roman" w:cs="Times New Roman"/>
          <w:kern w:val="0"/>
          <w:sz w:val="24"/>
          <w:szCs w:val="24"/>
          <w:lang w:eastAsia="ro-MD"/>
          <w14:ligatures w14:val="none"/>
        </w:rPr>
        <w:t>poziţie</w:t>
      </w:r>
      <w:proofErr w:type="spellEnd"/>
      <w:r w:rsidRPr="00F91EB0">
        <w:rPr>
          <w:rFonts w:ascii="Times New Roman" w:eastAsia="Times New Roman" w:hAnsi="Times New Roman" w:cs="Times New Roman"/>
          <w:kern w:val="0"/>
          <w:sz w:val="24"/>
          <w:szCs w:val="24"/>
          <w:lang w:eastAsia="ro-MD"/>
          <w14:ligatures w14:val="none"/>
        </w:rPr>
        <w:t xml:space="preserve"> ierarhică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o autoritate suficiente pentru a impune atât reduceri ale </w:t>
      </w:r>
      <w:proofErr w:type="spellStart"/>
      <w:r w:rsidRPr="00F91EB0">
        <w:rPr>
          <w:rFonts w:ascii="Times New Roman" w:eastAsia="Times New Roman" w:hAnsi="Times New Roman" w:cs="Times New Roman"/>
          <w:kern w:val="0"/>
          <w:sz w:val="24"/>
          <w:szCs w:val="24"/>
          <w:lang w:eastAsia="ro-MD"/>
          <w14:ligatures w14:val="none"/>
        </w:rPr>
        <w:t>poziţiilor</w:t>
      </w:r>
      <w:proofErr w:type="spellEnd"/>
      <w:r w:rsidRPr="00F91EB0">
        <w:rPr>
          <w:rFonts w:ascii="Times New Roman" w:eastAsia="Times New Roman" w:hAnsi="Times New Roman" w:cs="Times New Roman"/>
          <w:kern w:val="0"/>
          <w:sz w:val="24"/>
          <w:szCs w:val="24"/>
          <w:lang w:eastAsia="ro-MD"/>
          <w14:ligatures w14:val="none"/>
        </w:rPr>
        <w:t xml:space="preserve"> luate în mod individual de personalul care </w:t>
      </w:r>
      <w:proofErr w:type="spellStart"/>
      <w:r w:rsidRPr="00F91EB0">
        <w:rPr>
          <w:rFonts w:ascii="Times New Roman" w:eastAsia="Times New Roman" w:hAnsi="Times New Roman" w:cs="Times New Roman"/>
          <w:kern w:val="0"/>
          <w:sz w:val="24"/>
          <w:szCs w:val="24"/>
          <w:lang w:eastAsia="ro-MD"/>
          <w14:ligatures w14:val="none"/>
        </w:rPr>
        <w:t>tranzacţionează</w:t>
      </w:r>
      <w:proofErr w:type="spellEnd"/>
      <w:r w:rsidRPr="00F91EB0">
        <w:rPr>
          <w:rFonts w:ascii="Times New Roman" w:eastAsia="Times New Roman" w:hAnsi="Times New Roman" w:cs="Times New Roman"/>
          <w:kern w:val="0"/>
          <w:sz w:val="24"/>
          <w:szCs w:val="24"/>
          <w:lang w:eastAsia="ro-MD"/>
          <w14:ligatures w14:val="none"/>
        </w:rPr>
        <w:t xml:space="preserve">, cât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reduceri ale expunerii globale la risc a băncii;</w:t>
      </w:r>
    </w:p>
    <w:p w14:paraId="2845FCC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238.4. modelul intern de măsurare a riscului trebuie să fie integrat în procesul zilnic de gestionare a riscurilor al băncii;</w:t>
      </w:r>
    </w:p>
    <w:p w14:paraId="1FFF152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238.5. sistemul de măsurare a riscului trebuie să fie utilizat în strânsă legătură cu limitele interne de </w:t>
      </w:r>
      <w:proofErr w:type="spellStart"/>
      <w:r w:rsidRPr="00F91EB0">
        <w:rPr>
          <w:rFonts w:ascii="Times New Roman" w:eastAsia="Times New Roman" w:hAnsi="Times New Roman" w:cs="Times New Roman"/>
          <w:kern w:val="0"/>
          <w:sz w:val="24"/>
          <w:szCs w:val="24"/>
          <w:lang w:eastAsia="ro-MD"/>
          <w14:ligatures w14:val="none"/>
        </w:rPr>
        <w:t>tranzacţionare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ale expunerii. În acest sens, limitele expunerii trebuie să fie corelate cu modelul de măsurare a riscului al băncii într-un mod care este consecvent în timp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corect </w:t>
      </w:r>
      <w:proofErr w:type="spellStart"/>
      <w:r w:rsidRPr="00F91EB0">
        <w:rPr>
          <w:rFonts w:ascii="Times New Roman" w:eastAsia="Times New Roman" w:hAnsi="Times New Roman" w:cs="Times New Roman"/>
          <w:kern w:val="0"/>
          <w:sz w:val="24"/>
          <w:szCs w:val="24"/>
          <w:lang w:eastAsia="ro-MD"/>
          <w14:ligatures w14:val="none"/>
        </w:rPr>
        <w:t>înţeles</w:t>
      </w:r>
      <w:proofErr w:type="spellEnd"/>
      <w:r w:rsidRPr="00F91EB0">
        <w:rPr>
          <w:rFonts w:ascii="Times New Roman" w:eastAsia="Times New Roman" w:hAnsi="Times New Roman" w:cs="Times New Roman"/>
          <w:kern w:val="0"/>
          <w:sz w:val="24"/>
          <w:szCs w:val="24"/>
          <w:lang w:eastAsia="ro-MD"/>
          <w14:ligatures w14:val="none"/>
        </w:rPr>
        <w:t xml:space="preserve"> de personalul care </w:t>
      </w:r>
      <w:proofErr w:type="spellStart"/>
      <w:r w:rsidRPr="00F91EB0">
        <w:rPr>
          <w:rFonts w:ascii="Times New Roman" w:eastAsia="Times New Roman" w:hAnsi="Times New Roman" w:cs="Times New Roman"/>
          <w:kern w:val="0"/>
          <w:sz w:val="24"/>
          <w:szCs w:val="24"/>
          <w:lang w:eastAsia="ro-MD"/>
          <w14:ligatures w14:val="none"/>
        </w:rPr>
        <w:t>tranzacţionează</w:t>
      </w:r>
      <w:proofErr w:type="spellEnd"/>
      <w:r w:rsidRPr="00F91EB0">
        <w:rPr>
          <w:rFonts w:ascii="Times New Roman" w:eastAsia="Times New Roman" w:hAnsi="Times New Roman" w:cs="Times New Roman"/>
          <w:kern w:val="0"/>
          <w:sz w:val="24"/>
          <w:szCs w:val="24"/>
          <w:lang w:eastAsia="ro-MD"/>
          <w14:ligatures w14:val="none"/>
        </w:rPr>
        <w:t xml:space="preserve">, de administratorii de credite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organul de conducere;</w:t>
      </w:r>
    </w:p>
    <w:p w14:paraId="17DADE6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238.6. banca trebuie să se asigure că sistemul său de gestionare a riscurilor este bine formalizat. În special, aceasta trebuie să dispună de un set formalizat de politici, controale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proceduri interne privind </w:t>
      </w:r>
      <w:proofErr w:type="spellStart"/>
      <w:r w:rsidRPr="00F91EB0">
        <w:rPr>
          <w:rFonts w:ascii="Times New Roman" w:eastAsia="Times New Roman" w:hAnsi="Times New Roman" w:cs="Times New Roman"/>
          <w:kern w:val="0"/>
          <w:sz w:val="24"/>
          <w:szCs w:val="24"/>
          <w:lang w:eastAsia="ro-MD"/>
          <w14:ligatures w14:val="none"/>
        </w:rPr>
        <w:t>funcţionarea</w:t>
      </w:r>
      <w:proofErr w:type="spellEnd"/>
      <w:r w:rsidRPr="00F91EB0">
        <w:rPr>
          <w:rFonts w:ascii="Times New Roman" w:eastAsia="Times New Roman" w:hAnsi="Times New Roman" w:cs="Times New Roman"/>
          <w:kern w:val="0"/>
          <w:sz w:val="24"/>
          <w:szCs w:val="24"/>
          <w:lang w:eastAsia="ro-MD"/>
          <w14:ligatures w14:val="none"/>
        </w:rPr>
        <w:t xml:space="preserve"> sistemului de măsurare a riscului, precum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măsuri de asigurare a respectării acestor politici;</w:t>
      </w:r>
    </w:p>
    <w:p w14:paraId="42938EA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238.7. în cadrul procesului de audit intern al băncii trebuie efectuată cu regularitate o reexaminare independentă a sistemului de măsurare a riscului. Această reexaminare include atât activitatea </w:t>
      </w:r>
      <w:proofErr w:type="spellStart"/>
      <w:r w:rsidRPr="00F91EB0">
        <w:rPr>
          <w:rFonts w:ascii="Times New Roman" w:eastAsia="Times New Roman" w:hAnsi="Times New Roman" w:cs="Times New Roman"/>
          <w:kern w:val="0"/>
          <w:sz w:val="24"/>
          <w:szCs w:val="24"/>
          <w:lang w:eastAsia="ro-MD"/>
          <w14:ligatures w14:val="none"/>
        </w:rPr>
        <w:t>unităţilor</w:t>
      </w:r>
      <w:proofErr w:type="spellEnd"/>
      <w:r w:rsidRPr="00F91EB0">
        <w:rPr>
          <w:rFonts w:ascii="Times New Roman" w:eastAsia="Times New Roman" w:hAnsi="Times New Roman" w:cs="Times New Roman"/>
          <w:kern w:val="0"/>
          <w:sz w:val="24"/>
          <w:szCs w:val="24"/>
          <w:lang w:eastAsia="ro-MD"/>
          <w14:ligatures w14:val="none"/>
        </w:rPr>
        <w:t xml:space="preserve"> care derulează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cât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 cea a </w:t>
      </w:r>
      <w:proofErr w:type="spellStart"/>
      <w:r w:rsidRPr="00F91EB0">
        <w:rPr>
          <w:rFonts w:ascii="Times New Roman" w:eastAsia="Times New Roman" w:hAnsi="Times New Roman" w:cs="Times New Roman"/>
          <w:kern w:val="0"/>
          <w:sz w:val="24"/>
          <w:szCs w:val="24"/>
          <w:lang w:eastAsia="ro-MD"/>
          <w14:ligatures w14:val="none"/>
        </w:rPr>
        <w:t>unităţii</w:t>
      </w:r>
      <w:proofErr w:type="spellEnd"/>
      <w:r w:rsidRPr="00F91EB0">
        <w:rPr>
          <w:rFonts w:ascii="Times New Roman" w:eastAsia="Times New Roman" w:hAnsi="Times New Roman" w:cs="Times New Roman"/>
          <w:kern w:val="0"/>
          <w:sz w:val="24"/>
          <w:szCs w:val="24"/>
          <w:lang w:eastAsia="ro-MD"/>
          <w14:ligatures w14:val="none"/>
        </w:rPr>
        <w:t xml:space="preserve"> independente de control al riscului. La intervale regulate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o dată pe an), trebuie să aibă loc o reexaminare a procesului global de gestionare a riscurilor, care să vizeze, în mod specific,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toate elementele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punctul 205;</w:t>
      </w:r>
    </w:p>
    <w:p w14:paraId="31D3959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238.8. validarea permanentă a modelelor de calcul al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inclusiv testarea ex-post, trebuie reexaminată periodic de organul de conducere pentru a decide măsurile care urmează să fie luate pentru a remedia </w:t>
      </w:r>
      <w:proofErr w:type="spellStart"/>
      <w:r w:rsidRPr="00F91EB0">
        <w:rPr>
          <w:rFonts w:ascii="Times New Roman" w:eastAsia="Times New Roman" w:hAnsi="Times New Roman" w:cs="Times New Roman"/>
          <w:kern w:val="0"/>
          <w:sz w:val="24"/>
          <w:szCs w:val="24"/>
          <w:lang w:eastAsia="ro-MD"/>
          <w14:ligatures w14:val="none"/>
        </w:rPr>
        <w:t>deficienţele</w:t>
      </w:r>
      <w:proofErr w:type="spellEnd"/>
      <w:r w:rsidRPr="00F91EB0">
        <w:rPr>
          <w:rFonts w:ascii="Times New Roman" w:eastAsia="Times New Roman" w:hAnsi="Times New Roman" w:cs="Times New Roman"/>
          <w:kern w:val="0"/>
          <w:sz w:val="24"/>
          <w:szCs w:val="24"/>
          <w:lang w:eastAsia="ro-MD"/>
          <w14:ligatures w14:val="none"/>
        </w:rPr>
        <w:t xml:space="preserve"> modelelor.</w:t>
      </w:r>
    </w:p>
    <w:p w14:paraId="1D1DEF2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239.</w:t>
      </w:r>
      <w:r w:rsidRPr="00F91EB0">
        <w:rPr>
          <w:rFonts w:ascii="Times New Roman" w:eastAsia="Times New Roman" w:hAnsi="Times New Roman" w:cs="Times New Roman"/>
          <w:kern w:val="0"/>
          <w:sz w:val="24"/>
          <w:szCs w:val="24"/>
          <w:lang w:eastAsia="ro-MD"/>
          <w14:ligatures w14:val="none"/>
        </w:rPr>
        <w:t xml:space="preserve">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w:t>
      </w:r>
      <w:proofErr w:type="spellStart"/>
      <w:r w:rsidRPr="00F91EB0">
        <w:rPr>
          <w:rFonts w:ascii="Times New Roman" w:eastAsia="Times New Roman" w:hAnsi="Times New Roman" w:cs="Times New Roman"/>
          <w:kern w:val="0"/>
          <w:sz w:val="24"/>
          <w:szCs w:val="24"/>
          <w:lang w:eastAsia="ro-MD"/>
          <w14:ligatures w14:val="none"/>
        </w:rPr>
        <w:t>ţine</w:t>
      </w:r>
      <w:proofErr w:type="spellEnd"/>
      <w:r w:rsidRPr="00F91EB0">
        <w:rPr>
          <w:rFonts w:ascii="Times New Roman" w:eastAsia="Times New Roman" w:hAnsi="Times New Roman" w:cs="Times New Roman"/>
          <w:kern w:val="0"/>
          <w:sz w:val="24"/>
          <w:szCs w:val="24"/>
          <w:lang w:eastAsia="ro-MD"/>
          <w14:ligatures w14:val="none"/>
        </w:rPr>
        <w:t xml:space="preserve"> cont de măsura în care banca </w:t>
      </w:r>
      <w:proofErr w:type="spellStart"/>
      <w:r w:rsidRPr="00F91EB0">
        <w:rPr>
          <w:rFonts w:ascii="Times New Roman" w:eastAsia="Times New Roman" w:hAnsi="Times New Roman" w:cs="Times New Roman"/>
          <w:kern w:val="0"/>
          <w:sz w:val="24"/>
          <w:szCs w:val="24"/>
          <w:lang w:eastAsia="ro-MD"/>
          <w14:ligatures w14:val="none"/>
        </w:rPr>
        <w:t>îndeplineşte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cerinţele</w:t>
      </w:r>
      <w:proofErr w:type="spellEnd"/>
      <w:r w:rsidRPr="00F91EB0">
        <w:rPr>
          <w:rFonts w:ascii="Times New Roman" w:eastAsia="Times New Roman" w:hAnsi="Times New Roman" w:cs="Times New Roman"/>
          <w:kern w:val="0"/>
          <w:sz w:val="24"/>
          <w:szCs w:val="24"/>
          <w:lang w:eastAsia="ro-MD"/>
          <w14:ligatures w14:val="none"/>
        </w:rPr>
        <w:t xml:space="preserve"> de la punctul 238, atunci când stabilesc nivelul lui alfa, prevăzut la punctul 169. Numai băncile care respectă pe deplin aceste </w:t>
      </w:r>
      <w:proofErr w:type="spellStart"/>
      <w:r w:rsidRPr="00F91EB0">
        <w:rPr>
          <w:rFonts w:ascii="Times New Roman" w:eastAsia="Times New Roman" w:hAnsi="Times New Roman" w:cs="Times New Roman"/>
          <w:kern w:val="0"/>
          <w:sz w:val="24"/>
          <w:szCs w:val="24"/>
          <w:lang w:eastAsia="ro-MD"/>
          <w14:ligatures w14:val="none"/>
        </w:rPr>
        <w:t>cerinţe</w:t>
      </w:r>
      <w:proofErr w:type="spellEnd"/>
      <w:r w:rsidRPr="00F91EB0">
        <w:rPr>
          <w:rFonts w:ascii="Times New Roman" w:eastAsia="Times New Roman" w:hAnsi="Times New Roman" w:cs="Times New Roman"/>
          <w:kern w:val="0"/>
          <w:sz w:val="24"/>
          <w:szCs w:val="24"/>
          <w:lang w:eastAsia="ro-MD"/>
          <w14:ligatures w14:val="none"/>
        </w:rPr>
        <w:t xml:space="preserve"> sunt eligibile pentru aplicarea factorului de multiplicare minim.</w:t>
      </w:r>
    </w:p>
    <w:p w14:paraId="206BD72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240.</w:t>
      </w:r>
      <w:r w:rsidRPr="00F91EB0">
        <w:rPr>
          <w:rFonts w:ascii="Times New Roman" w:eastAsia="Times New Roman" w:hAnsi="Times New Roman" w:cs="Times New Roman"/>
          <w:kern w:val="0"/>
          <w:sz w:val="24"/>
          <w:szCs w:val="24"/>
          <w:lang w:eastAsia="ro-MD"/>
          <w14:ligatures w14:val="none"/>
        </w:rPr>
        <w:t xml:space="preserve"> Banca trebuie să formalizeze procesul de validare </w:t>
      </w:r>
      <w:proofErr w:type="spellStart"/>
      <w:r w:rsidRPr="00F91EB0">
        <w:rPr>
          <w:rFonts w:ascii="Times New Roman" w:eastAsia="Times New Roman" w:hAnsi="Times New Roman" w:cs="Times New Roman"/>
          <w:kern w:val="0"/>
          <w:sz w:val="24"/>
          <w:szCs w:val="24"/>
          <w:lang w:eastAsia="ro-MD"/>
          <w14:ligatures w14:val="none"/>
        </w:rPr>
        <w:t>iniţială</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apoi permanentă a modelului său de calcul a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calculul măsurărilor riscului generate de modele la un nivel de detaliere care permite unei </w:t>
      </w:r>
      <w:proofErr w:type="spellStart"/>
      <w:r w:rsidRPr="00F91EB0">
        <w:rPr>
          <w:rFonts w:ascii="Times New Roman" w:eastAsia="Times New Roman" w:hAnsi="Times New Roman" w:cs="Times New Roman"/>
          <w:kern w:val="0"/>
          <w:sz w:val="24"/>
          <w:szCs w:val="24"/>
          <w:lang w:eastAsia="ro-MD"/>
          <w14:ligatures w14:val="none"/>
        </w:rPr>
        <w:t>părţi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terţe</w:t>
      </w:r>
      <w:proofErr w:type="spellEnd"/>
      <w:r w:rsidRPr="00F91EB0">
        <w:rPr>
          <w:rFonts w:ascii="Times New Roman" w:eastAsia="Times New Roman" w:hAnsi="Times New Roman" w:cs="Times New Roman"/>
          <w:kern w:val="0"/>
          <w:sz w:val="24"/>
          <w:szCs w:val="24"/>
          <w:lang w:eastAsia="ro-MD"/>
          <w14:ligatures w14:val="none"/>
        </w:rPr>
        <w:t xml:space="preserve"> să recreeze analiza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respectiv, măsurările riscului. </w:t>
      </w:r>
      <w:proofErr w:type="spellStart"/>
      <w:r w:rsidRPr="00F91EB0">
        <w:rPr>
          <w:rFonts w:ascii="Times New Roman" w:eastAsia="Times New Roman" w:hAnsi="Times New Roman" w:cs="Times New Roman"/>
          <w:kern w:val="0"/>
          <w:sz w:val="24"/>
          <w:szCs w:val="24"/>
          <w:lang w:eastAsia="ro-MD"/>
          <w14:ligatures w14:val="none"/>
        </w:rPr>
        <w:t>Documentaţia</w:t>
      </w:r>
      <w:proofErr w:type="spellEnd"/>
      <w:r w:rsidRPr="00F91EB0">
        <w:rPr>
          <w:rFonts w:ascii="Times New Roman" w:eastAsia="Times New Roman" w:hAnsi="Times New Roman" w:cs="Times New Roman"/>
          <w:kern w:val="0"/>
          <w:sz w:val="24"/>
          <w:szCs w:val="24"/>
          <w:lang w:eastAsia="ro-MD"/>
          <w14:ligatures w14:val="none"/>
        </w:rPr>
        <w:t xml:space="preserve"> respectivă </w:t>
      </w:r>
      <w:proofErr w:type="spellStart"/>
      <w:r w:rsidRPr="00F91EB0">
        <w:rPr>
          <w:rFonts w:ascii="Times New Roman" w:eastAsia="Times New Roman" w:hAnsi="Times New Roman" w:cs="Times New Roman"/>
          <w:kern w:val="0"/>
          <w:sz w:val="24"/>
          <w:szCs w:val="24"/>
          <w:lang w:eastAsia="ro-MD"/>
          <w14:ligatures w14:val="none"/>
        </w:rPr>
        <w:t>stabileşte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frecvenţa</w:t>
      </w:r>
      <w:proofErr w:type="spellEnd"/>
      <w:r w:rsidRPr="00F91EB0">
        <w:rPr>
          <w:rFonts w:ascii="Times New Roman" w:eastAsia="Times New Roman" w:hAnsi="Times New Roman" w:cs="Times New Roman"/>
          <w:kern w:val="0"/>
          <w:sz w:val="24"/>
          <w:szCs w:val="24"/>
          <w:lang w:eastAsia="ro-MD"/>
          <w14:ligatures w14:val="none"/>
        </w:rPr>
        <w:t xml:space="preserve"> cu care se efectuează analiza testării ex-post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orice validări permanente, modul în care se efectuează validarea în ceea ce </w:t>
      </w:r>
      <w:proofErr w:type="spellStart"/>
      <w:r w:rsidRPr="00F91EB0">
        <w:rPr>
          <w:rFonts w:ascii="Times New Roman" w:eastAsia="Times New Roman" w:hAnsi="Times New Roman" w:cs="Times New Roman"/>
          <w:kern w:val="0"/>
          <w:sz w:val="24"/>
          <w:szCs w:val="24"/>
          <w:lang w:eastAsia="ro-MD"/>
          <w14:ligatures w14:val="none"/>
        </w:rPr>
        <w:t>priveşte</w:t>
      </w:r>
      <w:proofErr w:type="spellEnd"/>
      <w:r w:rsidRPr="00F91EB0">
        <w:rPr>
          <w:rFonts w:ascii="Times New Roman" w:eastAsia="Times New Roman" w:hAnsi="Times New Roman" w:cs="Times New Roman"/>
          <w:kern w:val="0"/>
          <w:sz w:val="24"/>
          <w:szCs w:val="24"/>
          <w:lang w:eastAsia="ro-MD"/>
          <w14:ligatures w14:val="none"/>
        </w:rPr>
        <w:t xml:space="preserve"> fluxurile de date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portofoliile, precum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analizele care sunt utilizate.</w:t>
      </w:r>
    </w:p>
    <w:p w14:paraId="642A9B6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241.</w:t>
      </w:r>
      <w:r w:rsidRPr="00F91EB0">
        <w:rPr>
          <w:rFonts w:ascii="Times New Roman" w:eastAsia="Times New Roman" w:hAnsi="Times New Roman" w:cs="Times New Roman"/>
          <w:kern w:val="0"/>
          <w:sz w:val="24"/>
          <w:szCs w:val="24"/>
          <w:lang w:eastAsia="ro-MD"/>
          <w14:ligatures w14:val="none"/>
        </w:rPr>
        <w:t xml:space="preserve"> Banca trebuie să definească criteriile conform cărora evaluează modelele sale de calcul al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modelele care generează date de intrare pentru calculul expunerii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să dispună de o politică scrisă care descrie procesul prin care </w:t>
      </w:r>
      <w:proofErr w:type="spellStart"/>
      <w:r w:rsidRPr="00F91EB0">
        <w:rPr>
          <w:rFonts w:ascii="Times New Roman" w:eastAsia="Times New Roman" w:hAnsi="Times New Roman" w:cs="Times New Roman"/>
          <w:kern w:val="0"/>
          <w:sz w:val="24"/>
          <w:szCs w:val="24"/>
          <w:lang w:eastAsia="ro-MD"/>
          <w14:ligatures w14:val="none"/>
        </w:rPr>
        <w:t>funcţionarea</w:t>
      </w:r>
      <w:proofErr w:type="spellEnd"/>
      <w:r w:rsidRPr="00F91EB0">
        <w:rPr>
          <w:rFonts w:ascii="Times New Roman" w:eastAsia="Times New Roman" w:hAnsi="Times New Roman" w:cs="Times New Roman"/>
          <w:kern w:val="0"/>
          <w:sz w:val="24"/>
          <w:szCs w:val="24"/>
          <w:lang w:eastAsia="ro-MD"/>
          <w14:ligatures w14:val="none"/>
        </w:rPr>
        <w:t xml:space="preserve"> inacceptabilă a modelului urmează să fie identificată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remediată.</w:t>
      </w:r>
    </w:p>
    <w:p w14:paraId="5199D31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242.</w:t>
      </w:r>
      <w:r w:rsidRPr="00F91EB0">
        <w:rPr>
          <w:rFonts w:ascii="Times New Roman" w:eastAsia="Times New Roman" w:hAnsi="Times New Roman" w:cs="Times New Roman"/>
          <w:kern w:val="0"/>
          <w:sz w:val="24"/>
          <w:szCs w:val="24"/>
          <w:lang w:eastAsia="ro-MD"/>
          <w14:ligatures w14:val="none"/>
        </w:rPr>
        <w:t xml:space="preserve"> Banca trebuie să definească modul în care sunt construite portofoliile reprezentative ale </w:t>
      </w:r>
      <w:proofErr w:type="spellStart"/>
      <w:r w:rsidRPr="00F91EB0">
        <w:rPr>
          <w:rFonts w:ascii="Times New Roman" w:eastAsia="Times New Roman" w:hAnsi="Times New Roman" w:cs="Times New Roman"/>
          <w:kern w:val="0"/>
          <w:sz w:val="24"/>
          <w:szCs w:val="24"/>
          <w:lang w:eastAsia="ro-MD"/>
          <w14:ligatures w14:val="none"/>
        </w:rPr>
        <w:t>contrapărţilor</w:t>
      </w:r>
      <w:proofErr w:type="spellEnd"/>
      <w:r w:rsidRPr="00F91EB0">
        <w:rPr>
          <w:rFonts w:ascii="Times New Roman" w:eastAsia="Times New Roman" w:hAnsi="Times New Roman" w:cs="Times New Roman"/>
          <w:kern w:val="0"/>
          <w:sz w:val="24"/>
          <w:szCs w:val="24"/>
          <w:lang w:eastAsia="ro-MD"/>
          <w14:ligatures w14:val="none"/>
        </w:rPr>
        <w:t xml:space="preserve"> în scopul validării unui model de calcul al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 măsurărilor riscului efectuate de acesta.</w:t>
      </w:r>
    </w:p>
    <w:p w14:paraId="15448E3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243.</w:t>
      </w:r>
      <w:r w:rsidRPr="00F91EB0">
        <w:rPr>
          <w:rFonts w:ascii="Times New Roman" w:eastAsia="Times New Roman" w:hAnsi="Times New Roman" w:cs="Times New Roman"/>
          <w:kern w:val="0"/>
          <w:sz w:val="24"/>
          <w:szCs w:val="24"/>
          <w:lang w:eastAsia="ro-MD"/>
          <w14:ligatures w14:val="none"/>
        </w:rPr>
        <w:t xml:space="preserve"> Pentru validarea modelelor de calcul al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 măsurărilor riscului efectuate de acestea care produc </w:t>
      </w:r>
      <w:proofErr w:type="spellStart"/>
      <w:r w:rsidRPr="00F91EB0">
        <w:rPr>
          <w:rFonts w:ascii="Times New Roman" w:eastAsia="Times New Roman" w:hAnsi="Times New Roman" w:cs="Times New Roman"/>
          <w:kern w:val="0"/>
          <w:sz w:val="24"/>
          <w:szCs w:val="24"/>
          <w:lang w:eastAsia="ro-MD"/>
          <w14:ligatures w14:val="none"/>
        </w:rPr>
        <w:t>distribuţiile</w:t>
      </w:r>
      <w:proofErr w:type="spellEnd"/>
      <w:r w:rsidRPr="00F91EB0">
        <w:rPr>
          <w:rFonts w:ascii="Times New Roman" w:eastAsia="Times New Roman" w:hAnsi="Times New Roman" w:cs="Times New Roman"/>
          <w:kern w:val="0"/>
          <w:sz w:val="24"/>
          <w:szCs w:val="24"/>
          <w:lang w:eastAsia="ro-MD"/>
          <w14:ligatures w14:val="none"/>
        </w:rPr>
        <w:t xml:space="preserve"> previzionate se iau în considerare mai multe statistici ale </w:t>
      </w:r>
      <w:proofErr w:type="spellStart"/>
      <w:r w:rsidRPr="00F91EB0">
        <w:rPr>
          <w:rFonts w:ascii="Times New Roman" w:eastAsia="Times New Roman" w:hAnsi="Times New Roman" w:cs="Times New Roman"/>
          <w:kern w:val="0"/>
          <w:sz w:val="24"/>
          <w:szCs w:val="24"/>
          <w:lang w:eastAsia="ro-MD"/>
          <w14:ligatures w14:val="none"/>
        </w:rPr>
        <w:t>distribuţiei</w:t>
      </w:r>
      <w:proofErr w:type="spellEnd"/>
      <w:r w:rsidRPr="00F91EB0">
        <w:rPr>
          <w:rFonts w:ascii="Times New Roman" w:eastAsia="Times New Roman" w:hAnsi="Times New Roman" w:cs="Times New Roman"/>
          <w:kern w:val="0"/>
          <w:sz w:val="24"/>
          <w:szCs w:val="24"/>
          <w:lang w:eastAsia="ro-MD"/>
          <w14:ligatures w14:val="none"/>
        </w:rPr>
        <w:t xml:space="preserve"> previzionate.</w:t>
      </w:r>
    </w:p>
    <w:p w14:paraId="0210EB4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5E1E38E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Secţiunea</w:t>
      </w:r>
      <w:proofErr w:type="spellEnd"/>
      <w:r w:rsidRPr="00F91EB0">
        <w:rPr>
          <w:rFonts w:ascii="Times New Roman" w:eastAsia="Times New Roman" w:hAnsi="Times New Roman" w:cs="Times New Roman"/>
          <w:i/>
          <w:iCs/>
          <w:kern w:val="0"/>
          <w:sz w:val="24"/>
          <w:szCs w:val="24"/>
          <w:lang w:eastAsia="ro-MD"/>
          <w14:ligatures w14:val="none"/>
        </w:rPr>
        <w:t xml:space="preserve"> a 11-a</w:t>
      </w:r>
    </w:p>
    <w:p w14:paraId="487A3F1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kern w:val="0"/>
          <w:sz w:val="24"/>
          <w:szCs w:val="24"/>
          <w:lang w:eastAsia="ro-MD"/>
          <w14:ligatures w14:val="none"/>
        </w:rPr>
        <w:t>Cerinţe</w:t>
      </w:r>
      <w:proofErr w:type="spellEnd"/>
      <w:r w:rsidRPr="00F91EB0">
        <w:rPr>
          <w:rFonts w:ascii="Times New Roman" w:eastAsia="Times New Roman" w:hAnsi="Times New Roman" w:cs="Times New Roman"/>
          <w:b/>
          <w:bCs/>
          <w:kern w:val="0"/>
          <w:sz w:val="24"/>
          <w:szCs w:val="24"/>
          <w:lang w:eastAsia="ro-MD"/>
          <w14:ligatures w14:val="none"/>
        </w:rPr>
        <w:t xml:space="preserve"> de validare</w:t>
      </w:r>
    </w:p>
    <w:p w14:paraId="14D3ADF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244.</w:t>
      </w:r>
      <w:r w:rsidRPr="00F91EB0">
        <w:rPr>
          <w:rFonts w:ascii="Times New Roman" w:eastAsia="Times New Roman" w:hAnsi="Times New Roman" w:cs="Times New Roman"/>
          <w:kern w:val="0"/>
          <w:sz w:val="24"/>
          <w:szCs w:val="24"/>
          <w:lang w:eastAsia="ro-MD"/>
          <w14:ligatures w14:val="none"/>
        </w:rPr>
        <w:t xml:space="preserve"> Ca parte a validării </w:t>
      </w:r>
      <w:proofErr w:type="spellStart"/>
      <w:r w:rsidRPr="00F91EB0">
        <w:rPr>
          <w:rFonts w:ascii="Times New Roman" w:eastAsia="Times New Roman" w:hAnsi="Times New Roman" w:cs="Times New Roman"/>
          <w:kern w:val="0"/>
          <w:sz w:val="24"/>
          <w:szCs w:val="24"/>
          <w:lang w:eastAsia="ro-MD"/>
          <w14:ligatures w14:val="none"/>
        </w:rPr>
        <w:t>iniţiale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apoi permanente a modelului său de calcul al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 măsurărilor riscului efectuate de acesta, banca se asigură că sunt îndeplinite următoarele </w:t>
      </w:r>
      <w:proofErr w:type="spellStart"/>
      <w:r w:rsidRPr="00F91EB0">
        <w:rPr>
          <w:rFonts w:ascii="Times New Roman" w:eastAsia="Times New Roman" w:hAnsi="Times New Roman" w:cs="Times New Roman"/>
          <w:kern w:val="0"/>
          <w:sz w:val="24"/>
          <w:szCs w:val="24"/>
          <w:lang w:eastAsia="ro-MD"/>
          <w14:ligatures w14:val="none"/>
        </w:rPr>
        <w:t>cerinţe</w:t>
      </w:r>
      <w:proofErr w:type="spellEnd"/>
      <w:r w:rsidRPr="00F91EB0">
        <w:rPr>
          <w:rFonts w:ascii="Times New Roman" w:eastAsia="Times New Roman" w:hAnsi="Times New Roman" w:cs="Times New Roman"/>
          <w:kern w:val="0"/>
          <w:sz w:val="24"/>
          <w:szCs w:val="24"/>
          <w:lang w:eastAsia="ro-MD"/>
          <w14:ligatures w14:val="none"/>
        </w:rPr>
        <w:t>:</w:t>
      </w:r>
    </w:p>
    <w:p w14:paraId="17C6080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244.1. înainte de primirea aprobării din partea Băncii </w:t>
      </w:r>
      <w:proofErr w:type="spellStart"/>
      <w:r w:rsidRPr="00F91EB0">
        <w:rPr>
          <w:rFonts w:ascii="Times New Roman" w:eastAsia="Times New Roman" w:hAnsi="Times New Roman" w:cs="Times New Roman"/>
          <w:kern w:val="0"/>
          <w:sz w:val="24"/>
          <w:szCs w:val="24"/>
          <w:lang w:eastAsia="ro-MD"/>
          <w14:ligatures w14:val="none"/>
        </w:rPr>
        <w:t>Naţionale</w:t>
      </w:r>
      <w:proofErr w:type="spellEnd"/>
      <w:r w:rsidRPr="00F91EB0">
        <w:rPr>
          <w:rFonts w:ascii="Times New Roman" w:eastAsia="Times New Roman" w:hAnsi="Times New Roman" w:cs="Times New Roman"/>
          <w:kern w:val="0"/>
          <w:sz w:val="24"/>
          <w:szCs w:val="24"/>
          <w:lang w:eastAsia="ro-MD"/>
          <w14:ligatures w14:val="none"/>
        </w:rPr>
        <w:t xml:space="preserve"> a Moldovei în conformitate cu punctele 158-160, banca efectuează o testare ex-post utilizând date istorice privind </w:t>
      </w:r>
      <w:proofErr w:type="spellStart"/>
      <w:r w:rsidRPr="00F91EB0">
        <w:rPr>
          <w:rFonts w:ascii="Times New Roman" w:eastAsia="Times New Roman" w:hAnsi="Times New Roman" w:cs="Times New Roman"/>
          <w:kern w:val="0"/>
          <w:sz w:val="24"/>
          <w:szCs w:val="24"/>
          <w:lang w:eastAsia="ro-MD"/>
          <w14:ligatures w14:val="none"/>
        </w:rPr>
        <w:t>variaţiile</w:t>
      </w:r>
      <w:proofErr w:type="spellEnd"/>
      <w:r w:rsidRPr="00F91EB0">
        <w:rPr>
          <w:rFonts w:ascii="Times New Roman" w:eastAsia="Times New Roman" w:hAnsi="Times New Roman" w:cs="Times New Roman"/>
          <w:kern w:val="0"/>
          <w:sz w:val="24"/>
          <w:szCs w:val="24"/>
          <w:lang w:eastAsia="ro-MD"/>
          <w14:ligatures w14:val="none"/>
        </w:rPr>
        <w:t xml:space="preserve"> factorilor de risc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Testarea ex-post ia în considerare, pentru o gamă de diverse date de </w:t>
      </w:r>
      <w:proofErr w:type="spellStart"/>
      <w:r w:rsidRPr="00F91EB0">
        <w:rPr>
          <w:rFonts w:ascii="Times New Roman" w:eastAsia="Times New Roman" w:hAnsi="Times New Roman" w:cs="Times New Roman"/>
          <w:kern w:val="0"/>
          <w:sz w:val="24"/>
          <w:szCs w:val="24"/>
          <w:lang w:eastAsia="ro-MD"/>
          <w14:ligatures w14:val="none"/>
        </w:rPr>
        <w:lastRenderedPageBreak/>
        <w:t>iniţializare</w:t>
      </w:r>
      <w:proofErr w:type="spellEnd"/>
      <w:r w:rsidRPr="00F91EB0">
        <w:rPr>
          <w:rFonts w:ascii="Times New Roman" w:eastAsia="Times New Roman" w:hAnsi="Times New Roman" w:cs="Times New Roman"/>
          <w:kern w:val="0"/>
          <w:sz w:val="24"/>
          <w:szCs w:val="24"/>
          <w:lang w:eastAsia="ro-MD"/>
          <w14:ligatures w14:val="none"/>
        </w:rPr>
        <w:t xml:space="preserve">, o serie de orizonturi de previzionare distincte care se întind pe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un an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acoperă o gamă largă de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w:t>
      </w:r>
    </w:p>
    <w:p w14:paraId="232E642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244.2. banca care utilizează abordarea prevăzută la subpunctul 179.2. </w:t>
      </w:r>
      <w:proofErr w:type="spellStart"/>
      <w:r w:rsidRPr="00F91EB0">
        <w:rPr>
          <w:rFonts w:ascii="Times New Roman" w:eastAsia="Times New Roman" w:hAnsi="Times New Roman" w:cs="Times New Roman"/>
          <w:kern w:val="0"/>
          <w:sz w:val="24"/>
          <w:szCs w:val="24"/>
          <w:lang w:eastAsia="ro-MD"/>
          <w14:ligatures w14:val="none"/>
        </w:rPr>
        <w:t>îşi</w:t>
      </w:r>
      <w:proofErr w:type="spellEnd"/>
      <w:r w:rsidRPr="00F91EB0">
        <w:rPr>
          <w:rFonts w:ascii="Times New Roman" w:eastAsia="Times New Roman" w:hAnsi="Times New Roman" w:cs="Times New Roman"/>
          <w:kern w:val="0"/>
          <w:sz w:val="24"/>
          <w:szCs w:val="24"/>
          <w:lang w:eastAsia="ro-MD"/>
          <w14:ligatures w14:val="none"/>
        </w:rPr>
        <w:t xml:space="preserve"> validează periodic modelul pentru a verifica dacă expunerile curente realizate corespund previziunilor pentru toate perioadele de marjă din cadrul unui an. Dacă unele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din setul de compensare au o </w:t>
      </w:r>
      <w:proofErr w:type="spellStart"/>
      <w:r w:rsidRPr="00F91EB0">
        <w:rPr>
          <w:rFonts w:ascii="Times New Roman" w:eastAsia="Times New Roman" w:hAnsi="Times New Roman" w:cs="Times New Roman"/>
          <w:kern w:val="0"/>
          <w:sz w:val="24"/>
          <w:szCs w:val="24"/>
          <w:lang w:eastAsia="ro-MD"/>
          <w14:ligatures w14:val="none"/>
        </w:rPr>
        <w:t>scadenţă</w:t>
      </w:r>
      <w:proofErr w:type="spellEnd"/>
      <w:r w:rsidRPr="00F91EB0">
        <w:rPr>
          <w:rFonts w:ascii="Times New Roman" w:eastAsia="Times New Roman" w:hAnsi="Times New Roman" w:cs="Times New Roman"/>
          <w:kern w:val="0"/>
          <w:sz w:val="24"/>
          <w:szCs w:val="24"/>
          <w:lang w:eastAsia="ro-MD"/>
          <w14:ligatures w14:val="none"/>
        </w:rPr>
        <w:t xml:space="preserve"> mai mică de un an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dacă setul de compensare fără aceste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are o sensibilitate mai mare la factorii de risc, validarea </w:t>
      </w:r>
      <w:proofErr w:type="spellStart"/>
      <w:r w:rsidRPr="00F91EB0">
        <w:rPr>
          <w:rFonts w:ascii="Times New Roman" w:eastAsia="Times New Roman" w:hAnsi="Times New Roman" w:cs="Times New Roman"/>
          <w:kern w:val="0"/>
          <w:sz w:val="24"/>
          <w:szCs w:val="24"/>
          <w:lang w:eastAsia="ro-MD"/>
          <w14:ligatures w14:val="none"/>
        </w:rPr>
        <w:t>ţine</w:t>
      </w:r>
      <w:proofErr w:type="spellEnd"/>
      <w:r w:rsidRPr="00F91EB0">
        <w:rPr>
          <w:rFonts w:ascii="Times New Roman" w:eastAsia="Times New Roman" w:hAnsi="Times New Roman" w:cs="Times New Roman"/>
          <w:kern w:val="0"/>
          <w:sz w:val="24"/>
          <w:szCs w:val="24"/>
          <w:lang w:eastAsia="ro-MD"/>
          <w14:ligatures w14:val="none"/>
        </w:rPr>
        <w:t xml:space="preserve"> seama de acest aspect;</w:t>
      </w:r>
    </w:p>
    <w:p w14:paraId="45C44EA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244.3. banca testează ex-post </w:t>
      </w:r>
      <w:proofErr w:type="spellStart"/>
      <w:r w:rsidRPr="00F91EB0">
        <w:rPr>
          <w:rFonts w:ascii="Times New Roman" w:eastAsia="Times New Roman" w:hAnsi="Times New Roman" w:cs="Times New Roman"/>
          <w:kern w:val="0"/>
          <w:sz w:val="24"/>
          <w:szCs w:val="24"/>
          <w:lang w:eastAsia="ro-MD"/>
          <w14:ligatures w14:val="none"/>
        </w:rPr>
        <w:t>performanţa</w:t>
      </w:r>
      <w:proofErr w:type="spellEnd"/>
      <w:r w:rsidRPr="00F91EB0">
        <w:rPr>
          <w:rFonts w:ascii="Times New Roman" w:eastAsia="Times New Roman" w:hAnsi="Times New Roman" w:cs="Times New Roman"/>
          <w:kern w:val="0"/>
          <w:sz w:val="24"/>
          <w:szCs w:val="24"/>
          <w:lang w:eastAsia="ro-MD"/>
          <w14:ligatures w14:val="none"/>
        </w:rPr>
        <w:t xml:space="preserve"> modelului său de calcul al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măsurările relevante ale riscului efectuate de acesta, precum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previziunile factorilor de risc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Pentru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acoperite cu </w:t>
      </w:r>
      <w:proofErr w:type="spellStart"/>
      <w:r w:rsidRPr="00F91EB0">
        <w:rPr>
          <w:rFonts w:ascii="Times New Roman" w:eastAsia="Times New Roman" w:hAnsi="Times New Roman" w:cs="Times New Roman"/>
          <w:kern w:val="0"/>
          <w:sz w:val="24"/>
          <w:szCs w:val="24"/>
          <w:lang w:eastAsia="ro-MD"/>
          <w14:ligatures w14:val="none"/>
        </w:rPr>
        <w:t>garanţii</w:t>
      </w:r>
      <w:proofErr w:type="spellEnd"/>
      <w:r w:rsidRPr="00F91EB0">
        <w:rPr>
          <w:rFonts w:ascii="Times New Roman" w:eastAsia="Times New Roman" w:hAnsi="Times New Roman" w:cs="Times New Roman"/>
          <w:kern w:val="0"/>
          <w:sz w:val="24"/>
          <w:szCs w:val="24"/>
          <w:lang w:eastAsia="ro-MD"/>
          <w14:ligatures w14:val="none"/>
        </w:rPr>
        <w:t xml:space="preserve"> reale, orizonturile de previzionare luate în considerare le includ pe cele care reflectă perioadele de risc de marjă tipice aplicate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acoperite cu </w:t>
      </w:r>
      <w:proofErr w:type="spellStart"/>
      <w:r w:rsidRPr="00F91EB0">
        <w:rPr>
          <w:rFonts w:ascii="Times New Roman" w:eastAsia="Times New Roman" w:hAnsi="Times New Roman" w:cs="Times New Roman"/>
          <w:kern w:val="0"/>
          <w:sz w:val="24"/>
          <w:szCs w:val="24"/>
          <w:lang w:eastAsia="ro-MD"/>
          <w14:ligatures w14:val="none"/>
        </w:rPr>
        <w:t>garanţii</w:t>
      </w:r>
      <w:proofErr w:type="spellEnd"/>
      <w:r w:rsidRPr="00F91EB0">
        <w:rPr>
          <w:rFonts w:ascii="Times New Roman" w:eastAsia="Times New Roman" w:hAnsi="Times New Roman" w:cs="Times New Roman"/>
          <w:kern w:val="0"/>
          <w:sz w:val="24"/>
          <w:szCs w:val="24"/>
          <w:lang w:eastAsia="ro-MD"/>
          <w14:ligatures w14:val="none"/>
        </w:rPr>
        <w:t xml:space="preserve"> reale sau cu contracte în marjă;</w:t>
      </w:r>
    </w:p>
    <w:p w14:paraId="170A68D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244.4. dacă validarea modelului indică faptul că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este subestimată, banca ia măsurile necesare pentru a remedia lipsa de </w:t>
      </w:r>
      <w:proofErr w:type="spellStart"/>
      <w:r w:rsidRPr="00F91EB0">
        <w:rPr>
          <w:rFonts w:ascii="Times New Roman" w:eastAsia="Times New Roman" w:hAnsi="Times New Roman" w:cs="Times New Roman"/>
          <w:kern w:val="0"/>
          <w:sz w:val="24"/>
          <w:szCs w:val="24"/>
          <w:lang w:eastAsia="ro-MD"/>
          <w14:ligatures w14:val="none"/>
        </w:rPr>
        <w:t>acurateţe</w:t>
      </w:r>
      <w:proofErr w:type="spellEnd"/>
      <w:r w:rsidRPr="00F91EB0">
        <w:rPr>
          <w:rFonts w:ascii="Times New Roman" w:eastAsia="Times New Roman" w:hAnsi="Times New Roman" w:cs="Times New Roman"/>
          <w:kern w:val="0"/>
          <w:sz w:val="24"/>
          <w:szCs w:val="24"/>
          <w:lang w:eastAsia="ro-MD"/>
          <w14:ligatures w14:val="none"/>
        </w:rPr>
        <w:t xml:space="preserve"> a modelului;</w:t>
      </w:r>
    </w:p>
    <w:p w14:paraId="056593F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244.5. banca testează modelele de evaluare (</w:t>
      </w:r>
      <w:proofErr w:type="spellStart"/>
      <w:r w:rsidRPr="00F91EB0">
        <w:rPr>
          <w:rFonts w:ascii="Times New Roman" w:eastAsia="Times New Roman" w:hAnsi="Times New Roman" w:cs="Times New Roman"/>
          <w:i/>
          <w:iCs/>
          <w:kern w:val="0"/>
          <w:sz w:val="24"/>
          <w:szCs w:val="24"/>
          <w:lang w:eastAsia="ro-MD"/>
          <w14:ligatures w14:val="none"/>
        </w:rPr>
        <w:t>pricing</w:t>
      </w:r>
      <w:proofErr w:type="spellEnd"/>
      <w:r w:rsidRPr="00F91EB0">
        <w:rPr>
          <w:rFonts w:ascii="Times New Roman" w:eastAsia="Times New Roman" w:hAnsi="Times New Roman" w:cs="Times New Roman"/>
          <w:i/>
          <w:iCs/>
          <w:kern w:val="0"/>
          <w:sz w:val="24"/>
          <w:szCs w:val="24"/>
          <w:lang w:eastAsia="ro-MD"/>
          <w14:ligatures w14:val="none"/>
        </w:rPr>
        <w:t xml:space="preserve"> </w:t>
      </w:r>
      <w:proofErr w:type="spellStart"/>
      <w:r w:rsidRPr="00F91EB0">
        <w:rPr>
          <w:rFonts w:ascii="Times New Roman" w:eastAsia="Times New Roman" w:hAnsi="Times New Roman" w:cs="Times New Roman"/>
          <w:i/>
          <w:iCs/>
          <w:kern w:val="0"/>
          <w:sz w:val="24"/>
          <w:szCs w:val="24"/>
          <w:lang w:eastAsia="ro-MD"/>
          <w14:ligatures w14:val="none"/>
        </w:rPr>
        <w:t>models</w:t>
      </w:r>
      <w:proofErr w:type="spellEnd"/>
      <w:r w:rsidRPr="00F91EB0">
        <w:rPr>
          <w:rFonts w:ascii="Times New Roman" w:eastAsia="Times New Roman" w:hAnsi="Times New Roman" w:cs="Times New Roman"/>
          <w:kern w:val="0"/>
          <w:sz w:val="24"/>
          <w:szCs w:val="24"/>
          <w:lang w:eastAsia="ro-MD"/>
          <w14:ligatures w14:val="none"/>
        </w:rPr>
        <w:t xml:space="preserve">) utilizate pentru a calcula expunerea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un anumit scenariu al </w:t>
      </w:r>
      <w:proofErr w:type="spellStart"/>
      <w:r w:rsidRPr="00F91EB0">
        <w:rPr>
          <w:rFonts w:ascii="Times New Roman" w:eastAsia="Times New Roman" w:hAnsi="Times New Roman" w:cs="Times New Roman"/>
          <w:kern w:val="0"/>
          <w:sz w:val="24"/>
          <w:szCs w:val="24"/>
          <w:lang w:eastAsia="ro-MD"/>
          <w14:ligatures w14:val="none"/>
        </w:rPr>
        <w:t>şocurilor</w:t>
      </w:r>
      <w:proofErr w:type="spellEnd"/>
      <w:r w:rsidRPr="00F91EB0">
        <w:rPr>
          <w:rFonts w:ascii="Times New Roman" w:eastAsia="Times New Roman" w:hAnsi="Times New Roman" w:cs="Times New Roman"/>
          <w:kern w:val="0"/>
          <w:sz w:val="24"/>
          <w:szCs w:val="24"/>
          <w:lang w:eastAsia="ro-MD"/>
          <w14:ligatures w14:val="none"/>
        </w:rPr>
        <w:t xml:space="preserve"> viitoare asupra factorilor de risc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ca parte a procesului de validare </w:t>
      </w:r>
      <w:proofErr w:type="spellStart"/>
      <w:r w:rsidRPr="00F91EB0">
        <w:rPr>
          <w:rFonts w:ascii="Times New Roman" w:eastAsia="Times New Roman" w:hAnsi="Times New Roman" w:cs="Times New Roman"/>
          <w:kern w:val="0"/>
          <w:sz w:val="24"/>
          <w:szCs w:val="24"/>
          <w:lang w:eastAsia="ro-MD"/>
          <w14:ligatures w14:val="none"/>
        </w:rPr>
        <w:t>iniţială</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apoi permanentă a modelului. Modelele de evaluare a </w:t>
      </w:r>
      <w:proofErr w:type="spellStart"/>
      <w:r w:rsidRPr="00F91EB0">
        <w:rPr>
          <w:rFonts w:ascii="Times New Roman" w:eastAsia="Times New Roman" w:hAnsi="Times New Roman" w:cs="Times New Roman"/>
          <w:kern w:val="0"/>
          <w:sz w:val="24"/>
          <w:szCs w:val="24"/>
          <w:lang w:eastAsia="ro-MD"/>
          <w14:ligatures w14:val="none"/>
        </w:rPr>
        <w:t>opţiunilor</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ţin</w:t>
      </w:r>
      <w:proofErr w:type="spellEnd"/>
      <w:r w:rsidRPr="00F91EB0">
        <w:rPr>
          <w:rFonts w:ascii="Times New Roman" w:eastAsia="Times New Roman" w:hAnsi="Times New Roman" w:cs="Times New Roman"/>
          <w:kern w:val="0"/>
          <w:sz w:val="24"/>
          <w:szCs w:val="24"/>
          <w:lang w:eastAsia="ro-MD"/>
          <w14:ligatures w14:val="none"/>
        </w:rPr>
        <w:t xml:space="preserve"> seama de neliniaritatea valorii </w:t>
      </w:r>
      <w:proofErr w:type="spellStart"/>
      <w:r w:rsidRPr="00F91EB0">
        <w:rPr>
          <w:rFonts w:ascii="Times New Roman" w:eastAsia="Times New Roman" w:hAnsi="Times New Roman" w:cs="Times New Roman"/>
          <w:kern w:val="0"/>
          <w:sz w:val="24"/>
          <w:szCs w:val="24"/>
          <w:lang w:eastAsia="ro-MD"/>
          <w14:ligatures w14:val="none"/>
        </w:rPr>
        <w:t>opţiunii</w:t>
      </w:r>
      <w:proofErr w:type="spellEnd"/>
      <w:r w:rsidRPr="00F91EB0">
        <w:rPr>
          <w:rFonts w:ascii="Times New Roman" w:eastAsia="Times New Roman" w:hAnsi="Times New Roman" w:cs="Times New Roman"/>
          <w:kern w:val="0"/>
          <w:sz w:val="24"/>
          <w:szCs w:val="24"/>
          <w:lang w:eastAsia="ro-MD"/>
          <w14:ligatures w14:val="none"/>
        </w:rPr>
        <w:t xml:space="preserve"> în ceea ce </w:t>
      </w:r>
      <w:proofErr w:type="spellStart"/>
      <w:r w:rsidRPr="00F91EB0">
        <w:rPr>
          <w:rFonts w:ascii="Times New Roman" w:eastAsia="Times New Roman" w:hAnsi="Times New Roman" w:cs="Times New Roman"/>
          <w:kern w:val="0"/>
          <w:sz w:val="24"/>
          <w:szCs w:val="24"/>
          <w:lang w:eastAsia="ro-MD"/>
          <w14:ligatures w14:val="none"/>
        </w:rPr>
        <w:t>priveşte</w:t>
      </w:r>
      <w:proofErr w:type="spellEnd"/>
      <w:r w:rsidRPr="00F91EB0">
        <w:rPr>
          <w:rFonts w:ascii="Times New Roman" w:eastAsia="Times New Roman" w:hAnsi="Times New Roman" w:cs="Times New Roman"/>
          <w:kern w:val="0"/>
          <w:sz w:val="24"/>
          <w:szCs w:val="24"/>
          <w:lang w:eastAsia="ro-MD"/>
          <w14:ligatures w14:val="none"/>
        </w:rPr>
        <w:t xml:space="preserve"> factorii de risc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w:t>
      </w:r>
    </w:p>
    <w:p w14:paraId="24EB497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244.6. modelul de calcul al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cuprinde </w:t>
      </w:r>
      <w:proofErr w:type="spellStart"/>
      <w:r w:rsidRPr="00F91EB0">
        <w:rPr>
          <w:rFonts w:ascii="Times New Roman" w:eastAsia="Times New Roman" w:hAnsi="Times New Roman" w:cs="Times New Roman"/>
          <w:kern w:val="0"/>
          <w:sz w:val="24"/>
          <w:szCs w:val="24"/>
          <w:lang w:eastAsia="ro-MD"/>
          <w14:ligatures w14:val="none"/>
        </w:rPr>
        <w:t>informaţiile</w:t>
      </w:r>
      <w:proofErr w:type="spellEnd"/>
      <w:r w:rsidRPr="00F91EB0">
        <w:rPr>
          <w:rFonts w:ascii="Times New Roman" w:eastAsia="Times New Roman" w:hAnsi="Times New Roman" w:cs="Times New Roman"/>
          <w:kern w:val="0"/>
          <w:sz w:val="24"/>
          <w:szCs w:val="24"/>
          <w:lang w:eastAsia="ro-MD"/>
          <w14:ligatures w14:val="none"/>
        </w:rPr>
        <w:t xml:space="preserve"> specifice cu privire la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care sunt necesare pentru a putea agrega expunerile la nivelul setului de compensare. Banca verifică dacă în cadrul modelului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sunt atribuite setului de compensare adecvat;</w:t>
      </w:r>
    </w:p>
    <w:p w14:paraId="716E646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244.7. modelul de calcul al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cuprinde </w:t>
      </w:r>
      <w:proofErr w:type="spellStart"/>
      <w:r w:rsidRPr="00F91EB0">
        <w:rPr>
          <w:rFonts w:ascii="Times New Roman" w:eastAsia="Times New Roman" w:hAnsi="Times New Roman" w:cs="Times New Roman"/>
          <w:kern w:val="0"/>
          <w:sz w:val="24"/>
          <w:szCs w:val="24"/>
          <w:lang w:eastAsia="ro-MD"/>
          <w14:ligatures w14:val="none"/>
        </w:rPr>
        <w:t>informaţii</w:t>
      </w:r>
      <w:proofErr w:type="spellEnd"/>
      <w:r w:rsidRPr="00F91EB0">
        <w:rPr>
          <w:rFonts w:ascii="Times New Roman" w:eastAsia="Times New Roman" w:hAnsi="Times New Roman" w:cs="Times New Roman"/>
          <w:kern w:val="0"/>
          <w:sz w:val="24"/>
          <w:szCs w:val="24"/>
          <w:lang w:eastAsia="ro-MD"/>
          <w14:ligatures w14:val="none"/>
        </w:rPr>
        <w:t xml:space="preserve"> specifice cu privire la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pentru a reflecta efectele contractelor în marjă. Modelul </w:t>
      </w:r>
      <w:proofErr w:type="spellStart"/>
      <w:r w:rsidRPr="00F91EB0">
        <w:rPr>
          <w:rFonts w:ascii="Times New Roman" w:eastAsia="Times New Roman" w:hAnsi="Times New Roman" w:cs="Times New Roman"/>
          <w:kern w:val="0"/>
          <w:sz w:val="24"/>
          <w:szCs w:val="24"/>
          <w:lang w:eastAsia="ro-MD"/>
          <w14:ligatures w14:val="none"/>
        </w:rPr>
        <w:t>ţine</w:t>
      </w:r>
      <w:proofErr w:type="spellEnd"/>
      <w:r w:rsidRPr="00F91EB0">
        <w:rPr>
          <w:rFonts w:ascii="Times New Roman" w:eastAsia="Times New Roman" w:hAnsi="Times New Roman" w:cs="Times New Roman"/>
          <w:kern w:val="0"/>
          <w:sz w:val="24"/>
          <w:szCs w:val="24"/>
          <w:lang w:eastAsia="ro-MD"/>
          <w14:ligatures w14:val="none"/>
        </w:rPr>
        <w:t xml:space="preserve"> seama atât de cuantumul curent al marjei, cât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marja care ar putea fi transferată în viitor între </w:t>
      </w:r>
      <w:proofErr w:type="spellStart"/>
      <w:r w:rsidRPr="00F91EB0">
        <w:rPr>
          <w:rFonts w:ascii="Times New Roman" w:eastAsia="Times New Roman" w:hAnsi="Times New Roman" w:cs="Times New Roman"/>
          <w:kern w:val="0"/>
          <w:sz w:val="24"/>
          <w:szCs w:val="24"/>
          <w:lang w:eastAsia="ro-MD"/>
          <w14:ligatures w14:val="none"/>
        </w:rPr>
        <w:t>contrapărţi</w:t>
      </w:r>
      <w:proofErr w:type="spellEnd"/>
      <w:r w:rsidRPr="00F91EB0">
        <w:rPr>
          <w:rFonts w:ascii="Times New Roman" w:eastAsia="Times New Roman" w:hAnsi="Times New Roman" w:cs="Times New Roman"/>
          <w:kern w:val="0"/>
          <w:sz w:val="24"/>
          <w:szCs w:val="24"/>
          <w:lang w:eastAsia="ro-MD"/>
          <w14:ligatures w14:val="none"/>
        </w:rPr>
        <w:t xml:space="preserve">. Un astfel de model </w:t>
      </w:r>
      <w:proofErr w:type="spellStart"/>
      <w:r w:rsidRPr="00F91EB0">
        <w:rPr>
          <w:rFonts w:ascii="Times New Roman" w:eastAsia="Times New Roman" w:hAnsi="Times New Roman" w:cs="Times New Roman"/>
          <w:kern w:val="0"/>
          <w:sz w:val="24"/>
          <w:szCs w:val="24"/>
          <w:lang w:eastAsia="ro-MD"/>
          <w14:ligatures w14:val="none"/>
        </w:rPr>
        <w:t>ţine</w:t>
      </w:r>
      <w:proofErr w:type="spellEnd"/>
      <w:r w:rsidRPr="00F91EB0">
        <w:rPr>
          <w:rFonts w:ascii="Times New Roman" w:eastAsia="Times New Roman" w:hAnsi="Times New Roman" w:cs="Times New Roman"/>
          <w:kern w:val="0"/>
          <w:sz w:val="24"/>
          <w:szCs w:val="24"/>
          <w:lang w:eastAsia="ro-MD"/>
          <w14:ligatures w14:val="none"/>
        </w:rPr>
        <w:t xml:space="preserve"> seama de natura contractelor în marjă, care pot fi unilaterale sau bilaterale, de </w:t>
      </w:r>
      <w:proofErr w:type="spellStart"/>
      <w:r w:rsidRPr="00F91EB0">
        <w:rPr>
          <w:rFonts w:ascii="Times New Roman" w:eastAsia="Times New Roman" w:hAnsi="Times New Roman" w:cs="Times New Roman"/>
          <w:kern w:val="0"/>
          <w:sz w:val="24"/>
          <w:szCs w:val="24"/>
          <w:lang w:eastAsia="ro-MD"/>
          <w14:ligatures w14:val="none"/>
        </w:rPr>
        <w:t>frecvenţa</w:t>
      </w:r>
      <w:proofErr w:type="spellEnd"/>
      <w:r w:rsidRPr="00F91EB0">
        <w:rPr>
          <w:rFonts w:ascii="Times New Roman" w:eastAsia="Times New Roman" w:hAnsi="Times New Roman" w:cs="Times New Roman"/>
          <w:kern w:val="0"/>
          <w:sz w:val="24"/>
          <w:szCs w:val="24"/>
          <w:lang w:eastAsia="ro-MD"/>
          <w14:ligatures w14:val="none"/>
        </w:rPr>
        <w:t xml:space="preserve"> cererilor de marjă, de perioada de risc de marjă, de pragul minim al expunerii din afara marjei pe care banca este dispusă să îl accepte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suma minimă de transfer. Modelul respectiv fie estimează </w:t>
      </w:r>
      <w:proofErr w:type="spellStart"/>
      <w:r w:rsidRPr="00F91EB0">
        <w:rPr>
          <w:rFonts w:ascii="Times New Roman" w:eastAsia="Times New Roman" w:hAnsi="Times New Roman" w:cs="Times New Roman"/>
          <w:kern w:val="0"/>
          <w:sz w:val="24"/>
          <w:szCs w:val="24"/>
          <w:lang w:eastAsia="ro-MD"/>
          <w14:ligatures w14:val="none"/>
        </w:rPr>
        <w:t>variaţia</w:t>
      </w:r>
      <w:proofErr w:type="spellEnd"/>
      <w:r w:rsidRPr="00F91EB0">
        <w:rPr>
          <w:rFonts w:ascii="Times New Roman" w:eastAsia="Times New Roman" w:hAnsi="Times New Roman" w:cs="Times New Roman"/>
          <w:kern w:val="0"/>
          <w:sz w:val="24"/>
          <w:szCs w:val="24"/>
          <w:lang w:eastAsia="ro-MD"/>
          <w14:ligatures w14:val="none"/>
        </w:rPr>
        <w:t xml:space="preserve"> marcată la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a valorii </w:t>
      </w:r>
      <w:proofErr w:type="spellStart"/>
      <w:r w:rsidRPr="00F91EB0">
        <w:rPr>
          <w:rFonts w:ascii="Times New Roman" w:eastAsia="Times New Roman" w:hAnsi="Times New Roman" w:cs="Times New Roman"/>
          <w:kern w:val="0"/>
          <w:sz w:val="24"/>
          <w:szCs w:val="24"/>
          <w:lang w:eastAsia="ro-MD"/>
          <w14:ligatures w14:val="none"/>
        </w:rPr>
        <w:t>garanţiilor</w:t>
      </w:r>
      <w:proofErr w:type="spellEnd"/>
      <w:r w:rsidRPr="00F91EB0">
        <w:rPr>
          <w:rFonts w:ascii="Times New Roman" w:eastAsia="Times New Roman" w:hAnsi="Times New Roman" w:cs="Times New Roman"/>
          <w:kern w:val="0"/>
          <w:sz w:val="24"/>
          <w:szCs w:val="24"/>
          <w:lang w:eastAsia="ro-MD"/>
          <w14:ligatures w14:val="none"/>
        </w:rPr>
        <w:t xml:space="preserve"> reale furnizate, fie aplică normele prevăzute în Regulamentul nr.112/2018;</w:t>
      </w:r>
    </w:p>
    <w:p w14:paraId="330E74C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244.8. procesul de validare a modelului include testarea ex-post statică, bazată pe date istorice, a portofoliilor reprezentative ale </w:t>
      </w:r>
      <w:proofErr w:type="spellStart"/>
      <w:r w:rsidRPr="00F91EB0">
        <w:rPr>
          <w:rFonts w:ascii="Times New Roman" w:eastAsia="Times New Roman" w:hAnsi="Times New Roman" w:cs="Times New Roman"/>
          <w:kern w:val="0"/>
          <w:sz w:val="24"/>
          <w:szCs w:val="24"/>
          <w:lang w:eastAsia="ro-MD"/>
          <w14:ligatures w14:val="none"/>
        </w:rPr>
        <w:t>contrapărţilor</w:t>
      </w:r>
      <w:proofErr w:type="spellEnd"/>
      <w:r w:rsidRPr="00F91EB0">
        <w:rPr>
          <w:rFonts w:ascii="Times New Roman" w:eastAsia="Times New Roman" w:hAnsi="Times New Roman" w:cs="Times New Roman"/>
          <w:kern w:val="0"/>
          <w:sz w:val="24"/>
          <w:szCs w:val="24"/>
          <w:lang w:eastAsia="ro-MD"/>
          <w14:ligatures w14:val="none"/>
        </w:rPr>
        <w:t xml:space="preserve">. Banca efectuează o astfel de testare ex-post pe un număr de portofolii reprezentative ale </w:t>
      </w:r>
      <w:proofErr w:type="spellStart"/>
      <w:r w:rsidRPr="00F91EB0">
        <w:rPr>
          <w:rFonts w:ascii="Times New Roman" w:eastAsia="Times New Roman" w:hAnsi="Times New Roman" w:cs="Times New Roman"/>
          <w:kern w:val="0"/>
          <w:sz w:val="24"/>
          <w:szCs w:val="24"/>
          <w:lang w:eastAsia="ro-MD"/>
          <w14:ligatures w14:val="none"/>
        </w:rPr>
        <w:t>contrapărţilor</w:t>
      </w:r>
      <w:proofErr w:type="spellEnd"/>
      <w:r w:rsidRPr="00F91EB0">
        <w:rPr>
          <w:rFonts w:ascii="Times New Roman" w:eastAsia="Times New Roman" w:hAnsi="Times New Roman" w:cs="Times New Roman"/>
          <w:kern w:val="0"/>
          <w:sz w:val="24"/>
          <w:szCs w:val="24"/>
          <w:lang w:eastAsia="ro-MD"/>
          <w14:ligatures w14:val="none"/>
        </w:rPr>
        <w:t xml:space="preserve">, reale sau ipotetice, la intervale de timp regulate. Aceste portofolii reprezentative se aleg în </w:t>
      </w:r>
      <w:proofErr w:type="spellStart"/>
      <w:r w:rsidRPr="00F91EB0">
        <w:rPr>
          <w:rFonts w:ascii="Times New Roman" w:eastAsia="Times New Roman" w:hAnsi="Times New Roman" w:cs="Times New Roman"/>
          <w:kern w:val="0"/>
          <w:sz w:val="24"/>
          <w:szCs w:val="24"/>
          <w:lang w:eastAsia="ro-MD"/>
          <w14:ligatures w14:val="none"/>
        </w:rPr>
        <w:t>funcţie</w:t>
      </w:r>
      <w:proofErr w:type="spellEnd"/>
      <w:r w:rsidRPr="00F91EB0">
        <w:rPr>
          <w:rFonts w:ascii="Times New Roman" w:eastAsia="Times New Roman" w:hAnsi="Times New Roman" w:cs="Times New Roman"/>
          <w:kern w:val="0"/>
          <w:sz w:val="24"/>
          <w:szCs w:val="24"/>
          <w:lang w:eastAsia="ro-MD"/>
          <w14:ligatures w14:val="none"/>
        </w:rPr>
        <w:t xml:space="preserve"> de sensibilitatea la factori de risc semnificativi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la </w:t>
      </w:r>
      <w:proofErr w:type="spellStart"/>
      <w:r w:rsidRPr="00F91EB0">
        <w:rPr>
          <w:rFonts w:ascii="Times New Roman" w:eastAsia="Times New Roman" w:hAnsi="Times New Roman" w:cs="Times New Roman"/>
          <w:kern w:val="0"/>
          <w:sz w:val="24"/>
          <w:szCs w:val="24"/>
          <w:lang w:eastAsia="ro-MD"/>
          <w14:ligatures w14:val="none"/>
        </w:rPr>
        <w:t>combinaţii</w:t>
      </w:r>
      <w:proofErr w:type="spellEnd"/>
      <w:r w:rsidRPr="00F91EB0">
        <w:rPr>
          <w:rFonts w:ascii="Times New Roman" w:eastAsia="Times New Roman" w:hAnsi="Times New Roman" w:cs="Times New Roman"/>
          <w:kern w:val="0"/>
          <w:sz w:val="24"/>
          <w:szCs w:val="24"/>
          <w:lang w:eastAsia="ro-MD"/>
          <w14:ligatures w14:val="none"/>
        </w:rPr>
        <w:t xml:space="preserve"> de factori de risc la care este expusă banca;</w:t>
      </w:r>
    </w:p>
    <w:p w14:paraId="4CA3848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244.9. banca </w:t>
      </w:r>
      <w:proofErr w:type="spellStart"/>
      <w:r w:rsidRPr="00F91EB0">
        <w:rPr>
          <w:rFonts w:ascii="Times New Roman" w:eastAsia="Times New Roman" w:hAnsi="Times New Roman" w:cs="Times New Roman"/>
          <w:kern w:val="0"/>
          <w:sz w:val="24"/>
          <w:szCs w:val="24"/>
          <w:lang w:eastAsia="ro-MD"/>
          <w14:ligatures w14:val="none"/>
        </w:rPr>
        <w:t>desfăşoară</w:t>
      </w:r>
      <w:proofErr w:type="spellEnd"/>
      <w:r w:rsidRPr="00F91EB0">
        <w:rPr>
          <w:rFonts w:ascii="Times New Roman" w:eastAsia="Times New Roman" w:hAnsi="Times New Roman" w:cs="Times New Roman"/>
          <w:kern w:val="0"/>
          <w:sz w:val="24"/>
          <w:szCs w:val="24"/>
          <w:lang w:eastAsia="ro-MD"/>
          <w14:ligatures w14:val="none"/>
        </w:rPr>
        <w:t xml:space="preserve"> testări ex-post care sunt concepute pentru a testa ipotezele-cheie ale modelului de calcul al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măsurările relevante ale riscului, inclusiv </w:t>
      </w:r>
      <w:proofErr w:type="spellStart"/>
      <w:r w:rsidRPr="00F91EB0">
        <w:rPr>
          <w:rFonts w:ascii="Times New Roman" w:eastAsia="Times New Roman" w:hAnsi="Times New Roman" w:cs="Times New Roman"/>
          <w:kern w:val="0"/>
          <w:sz w:val="24"/>
          <w:szCs w:val="24"/>
          <w:lang w:eastAsia="ro-MD"/>
          <w14:ligatures w14:val="none"/>
        </w:rPr>
        <w:t>relaţia</w:t>
      </w:r>
      <w:proofErr w:type="spellEnd"/>
      <w:r w:rsidRPr="00F91EB0">
        <w:rPr>
          <w:rFonts w:ascii="Times New Roman" w:eastAsia="Times New Roman" w:hAnsi="Times New Roman" w:cs="Times New Roman"/>
          <w:kern w:val="0"/>
          <w:sz w:val="24"/>
          <w:szCs w:val="24"/>
          <w:lang w:eastAsia="ro-MD"/>
          <w14:ligatures w14:val="none"/>
        </w:rPr>
        <w:t xml:space="preserve"> surprinsă prin intermediul modelului între </w:t>
      </w:r>
      <w:proofErr w:type="spellStart"/>
      <w:r w:rsidRPr="00F91EB0">
        <w:rPr>
          <w:rFonts w:ascii="Times New Roman" w:eastAsia="Times New Roman" w:hAnsi="Times New Roman" w:cs="Times New Roman"/>
          <w:kern w:val="0"/>
          <w:sz w:val="24"/>
          <w:szCs w:val="24"/>
          <w:lang w:eastAsia="ro-MD"/>
          <w14:ligatures w14:val="none"/>
        </w:rPr>
        <w:t>tendinţele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aceluiaşi</w:t>
      </w:r>
      <w:proofErr w:type="spellEnd"/>
      <w:r w:rsidRPr="00F91EB0">
        <w:rPr>
          <w:rFonts w:ascii="Times New Roman" w:eastAsia="Times New Roman" w:hAnsi="Times New Roman" w:cs="Times New Roman"/>
          <w:kern w:val="0"/>
          <w:sz w:val="24"/>
          <w:szCs w:val="24"/>
          <w:lang w:eastAsia="ro-MD"/>
          <w14:ligatures w14:val="none"/>
        </w:rPr>
        <w:t xml:space="preserve"> factor de risc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relaţiile</w:t>
      </w:r>
      <w:proofErr w:type="spellEnd"/>
      <w:r w:rsidRPr="00F91EB0">
        <w:rPr>
          <w:rFonts w:ascii="Times New Roman" w:eastAsia="Times New Roman" w:hAnsi="Times New Roman" w:cs="Times New Roman"/>
          <w:kern w:val="0"/>
          <w:sz w:val="24"/>
          <w:szCs w:val="24"/>
          <w:lang w:eastAsia="ro-MD"/>
          <w14:ligatures w14:val="none"/>
        </w:rPr>
        <w:t xml:space="preserve"> surprinse prin intermediul modelului între factorii de risc;</w:t>
      </w:r>
    </w:p>
    <w:p w14:paraId="3821429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244.10. </w:t>
      </w:r>
      <w:proofErr w:type="spellStart"/>
      <w:r w:rsidRPr="00F91EB0">
        <w:rPr>
          <w:rFonts w:ascii="Times New Roman" w:eastAsia="Times New Roman" w:hAnsi="Times New Roman" w:cs="Times New Roman"/>
          <w:kern w:val="0"/>
          <w:sz w:val="24"/>
          <w:szCs w:val="24"/>
          <w:lang w:eastAsia="ro-MD"/>
          <w14:ligatures w14:val="none"/>
        </w:rPr>
        <w:t>performanţa</w:t>
      </w:r>
      <w:proofErr w:type="spellEnd"/>
      <w:r w:rsidRPr="00F91EB0">
        <w:rPr>
          <w:rFonts w:ascii="Times New Roman" w:eastAsia="Times New Roman" w:hAnsi="Times New Roman" w:cs="Times New Roman"/>
          <w:kern w:val="0"/>
          <w:sz w:val="24"/>
          <w:szCs w:val="24"/>
          <w:lang w:eastAsia="ro-MD"/>
          <w14:ligatures w14:val="none"/>
        </w:rPr>
        <w:t xml:space="preserve"> modelelor de calcul al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 măsurărilor riscului efectuate de acestea fac obiectul unei practici de testare ex-post adecvate. Programul de testare ex-post poate identifica </w:t>
      </w:r>
      <w:proofErr w:type="spellStart"/>
      <w:r w:rsidRPr="00F91EB0">
        <w:rPr>
          <w:rFonts w:ascii="Times New Roman" w:eastAsia="Times New Roman" w:hAnsi="Times New Roman" w:cs="Times New Roman"/>
          <w:kern w:val="0"/>
          <w:sz w:val="24"/>
          <w:szCs w:val="24"/>
          <w:lang w:eastAsia="ro-MD"/>
          <w14:ligatures w14:val="none"/>
        </w:rPr>
        <w:t>performanţele</w:t>
      </w:r>
      <w:proofErr w:type="spellEnd"/>
      <w:r w:rsidRPr="00F91EB0">
        <w:rPr>
          <w:rFonts w:ascii="Times New Roman" w:eastAsia="Times New Roman" w:hAnsi="Times New Roman" w:cs="Times New Roman"/>
          <w:kern w:val="0"/>
          <w:sz w:val="24"/>
          <w:szCs w:val="24"/>
          <w:lang w:eastAsia="ro-MD"/>
          <w14:ligatures w14:val="none"/>
        </w:rPr>
        <w:t xml:space="preserve"> slabe ale măsurărilor riscului efectuate de un modelul de calcul al expunerii pozitive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w:t>
      </w:r>
    </w:p>
    <w:p w14:paraId="6F051A4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244.11. banca validează modelele de calcul al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toate măsurările riscului pentru orizonturi de timp </w:t>
      </w:r>
      <w:proofErr w:type="spellStart"/>
      <w:r w:rsidRPr="00F91EB0">
        <w:rPr>
          <w:rFonts w:ascii="Times New Roman" w:eastAsia="Times New Roman" w:hAnsi="Times New Roman" w:cs="Times New Roman"/>
          <w:kern w:val="0"/>
          <w:sz w:val="24"/>
          <w:szCs w:val="24"/>
          <w:lang w:eastAsia="ro-MD"/>
          <w14:ligatures w14:val="none"/>
        </w:rPr>
        <w:t>proporţionale</w:t>
      </w:r>
      <w:proofErr w:type="spellEnd"/>
      <w:r w:rsidRPr="00F91EB0">
        <w:rPr>
          <w:rFonts w:ascii="Times New Roman" w:eastAsia="Times New Roman" w:hAnsi="Times New Roman" w:cs="Times New Roman"/>
          <w:kern w:val="0"/>
          <w:sz w:val="24"/>
          <w:szCs w:val="24"/>
          <w:lang w:eastAsia="ro-MD"/>
          <w14:ligatures w14:val="none"/>
        </w:rPr>
        <w:t xml:space="preserve"> cu </w:t>
      </w:r>
      <w:proofErr w:type="spellStart"/>
      <w:r w:rsidRPr="00F91EB0">
        <w:rPr>
          <w:rFonts w:ascii="Times New Roman" w:eastAsia="Times New Roman" w:hAnsi="Times New Roman" w:cs="Times New Roman"/>
          <w:kern w:val="0"/>
          <w:sz w:val="24"/>
          <w:szCs w:val="24"/>
          <w:lang w:eastAsia="ro-MD"/>
          <w14:ligatures w14:val="none"/>
        </w:rPr>
        <w:t>scadenţa</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pentru care expunerea este calculată utilizând metoda modelului intern în conformitate cu punctele 158-165;</w:t>
      </w:r>
    </w:p>
    <w:p w14:paraId="31CE448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244.12. banca testează cu regularitate modelele de evaluare (</w:t>
      </w:r>
      <w:proofErr w:type="spellStart"/>
      <w:r w:rsidRPr="00F91EB0">
        <w:rPr>
          <w:rFonts w:ascii="Times New Roman" w:eastAsia="Times New Roman" w:hAnsi="Times New Roman" w:cs="Times New Roman"/>
          <w:kern w:val="0"/>
          <w:sz w:val="24"/>
          <w:szCs w:val="24"/>
          <w:lang w:eastAsia="ro-MD"/>
          <w14:ligatures w14:val="none"/>
        </w:rPr>
        <w:t>pricing</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models</w:t>
      </w:r>
      <w:proofErr w:type="spellEnd"/>
      <w:r w:rsidRPr="00F91EB0">
        <w:rPr>
          <w:rFonts w:ascii="Times New Roman" w:eastAsia="Times New Roman" w:hAnsi="Times New Roman" w:cs="Times New Roman"/>
          <w:kern w:val="0"/>
          <w:sz w:val="24"/>
          <w:szCs w:val="24"/>
          <w:lang w:eastAsia="ro-MD"/>
          <w14:ligatures w14:val="none"/>
        </w:rPr>
        <w:t xml:space="preserve">) utilizate pentru a calcula expunerea </w:t>
      </w:r>
      <w:proofErr w:type="spellStart"/>
      <w:r w:rsidRPr="00F91EB0">
        <w:rPr>
          <w:rFonts w:ascii="Times New Roman" w:eastAsia="Times New Roman" w:hAnsi="Times New Roman" w:cs="Times New Roman"/>
          <w:kern w:val="0"/>
          <w:sz w:val="24"/>
          <w:szCs w:val="24"/>
          <w:lang w:eastAsia="ro-MD"/>
          <w14:ligatures w14:val="none"/>
        </w:rPr>
        <w:t>faţă</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în raport cu valori de </w:t>
      </w:r>
      <w:proofErr w:type="spellStart"/>
      <w:r w:rsidRPr="00F91EB0">
        <w:rPr>
          <w:rFonts w:ascii="Times New Roman" w:eastAsia="Times New Roman" w:hAnsi="Times New Roman" w:cs="Times New Roman"/>
          <w:kern w:val="0"/>
          <w:sz w:val="24"/>
          <w:szCs w:val="24"/>
          <w:lang w:eastAsia="ro-MD"/>
          <w14:ligatures w14:val="none"/>
        </w:rPr>
        <w:t>referinţă</w:t>
      </w:r>
      <w:proofErr w:type="spellEnd"/>
      <w:r w:rsidRPr="00F91EB0">
        <w:rPr>
          <w:rFonts w:ascii="Times New Roman" w:eastAsia="Times New Roman" w:hAnsi="Times New Roman" w:cs="Times New Roman"/>
          <w:kern w:val="0"/>
          <w:sz w:val="24"/>
          <w:szCs w:val="24"/>
          <w:lang w:eastAsia="ro-MD"/>
          <w14:ligatures w14:val="none"/>
        </w:rPr>
        <w:t xml:space="preserve"> independente adecvate, ca parte a procesului permanent de validare a modelului;</w:t>
      </w:r>
    </w:p>
    <w:p w14:paraId="5127B8F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lastRenderedPageBreak/>
        <w:t xml:space="preserve">244.13. validarea permanentă a modelului băncii de calcul al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 măsurărilor relevante ale riscului include o evaluare a caracterului adecvat al </w:t>
      </w:r>
      <w:proofErr w:type="spellStart"/>
      <w:r w:rsidRPr="00F91EB0">
        <w:rPr>
          <w:rFonts w:ascii="Times New Roman" w:eastAsia="Times New Roman" w:hAnsi="Times New Roman" w:cs="Times New Roman"/>
          <w:kern w:val="0"/>
          <w:sz w:val="24"/>
          <w:szCs w:val="24"/>
          <w:lang w:eastAsia="ro-MD"/>
          <w14:ligatures w14:val="none"/>
        </w:rPr>
        <w:t>performanţelor</w:t>
      </w:r>
      <w:proofErr w:type="spellEnd"/>
      <w:r w:rsidRPr="00F91EB0">
        <w:rPr>
          <w:rFonts w:ascii="Times New Roman" w:eastAsia="Times New Roman" w:hAnsi="Times New Roman" w:cs="Times New Roman"/>
          <w:kern w:val="0"/>
          <w:sz w:val="24"/>
          <w:szCs w:val="24"/>
          <w:lang w:eastAsia="ro-MD"/>
          <w14:ligatures w14:val="none"/>
        </w:rPr>
        <w:t xml:space="preserve"> recente;</w:t>
      </w:r>
    </w:p>
    <w:p w14:paraId="7BF0F33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244.14. </w:t>
      </w:r>
      <w:proofErr w:type="spellStart"/>
      <w:r w:rsidRPr="00F91EB0">
        <w:rPr>
          <w:rFonts w:ascii="Times New Roman" w:eastAsia="Times New Roman" w:hAnsi="Times New Roman" w:cs="Times New Roman"/>
          <w:kern w:val="0"/>
          <w:sz w:val="24"/>
          <w:szCs w:val="24"/>
          <w:lang w:eastAsia="ro-MD"/>
          <w14:ligatures w14:val="none"/>
        </w:rPr>
        <w:t>frecvenţa</w:t>
      </w:r>
      <w:proofErr w:type="spellEnd"/>
      <w:r w:rsidRPr="00F91EB0">
        <w:rPr>
          <w:rFonts w:ascii="Times New Roman" w:eastAsia="Times New Roman" w:hAnsi="Times New Roman" w:cs="Times New Roman"/>
          <w:kern w:val="0"/>
          <w:sz w:val="24"/>
          <w:szCs w:val="24"/>
          <w:lang w:eastAsia="ro-MD"/>
          <w14:ligatures w14:val="none"/>
        </w:rPr>
        <w:t xml:space="preserve"> cu care sunt </w:t>
      </w:r>
      <w:proofErr w:type="spellStart"/>
      <w:r w:rsidRPr="00F91EB0">
        <w:rPr>
          <w:rFonts w:ascii="Times New Roman" w:eastAsia="Times New Roman" w:hAnsi="Times New Roman" w:cs="Times New Roman"/>
          <w:kern w:val="0"/>
          <w:sz w:val="24"/>
          <w:szCs w:val="24"/>
          <w:lang w:eastAsia="ro-MD"/>
          <w14:ligatures w14:val="none"/>
        </w:rPr>
        <w:t>actualizaţi</w:t>
      </w:r>
      <w:proofErr w:type="spellEnd"/>
      <w:r w:rsidRPr="00F91EB0">
        <w:rPr>
          <w:rFonts w:ascii="Times New Roman" w:eastAsia="Times New Roman" w:hAnsi="Times New Roman" w:cs="Times New Roman"/>
          <w:kern w:val="0"/>
          <w:sz w:val="24"/>
          <w:szCs w:val="24"/>
          <w:lang w:eastAsia="ro-MD"/>
          <w14:ligatures w14:val="none"/>
        </w:rPr>
        <w:t xml:space="preserve"> parametrii unui model de calcul al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este evaluată de bancă ca parte a procesului de validare </w:t>
      </w:r>
      <w:proofErr w:type="spellStart"/>
      <w:r w:rsidRPr="00F91EB0">
        <w:rPr>
          <w:rFonts w:ascii="Times New Roman" w:eastAsia="Times New Roman" w:hAnsi="Times New Roman" w:cs="Times New Roman"/>
          <w:kern w:val="0"/>
          <w:sz w:val="24"/>
          <w:szCs w:val="24"/>
          <w:lang w:eastAsia="ro-MD"/>
          <w14:ligatures w14:val="none"/>
        </w:rPr>
        <w:t>iniţială</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apoi permanentă;</w:t>
      </w:r>
    </w:p>
    <w:p w14:paraId="65AE6F7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244.15. validarea </w:t>
      </w:r>
      <w:proofErr w:type="spellStart"/>
      <w:r w:rsidRPr="00F91EB0">
        <w:rPr>
          <w:rFonts w:ascii="Times New Roman" w:eastAsia="Times New Roman" w:hAnsi="Times New Roman" w:cs="Times New Roman"/>
          <w:kern w:val="0"/>
          <w:sz w:val="24"/>
          <w:szCs w:val="24"/>
          <w:lang w:eastAsia="ro-MD"/>
          <w14:ligatures w14:val="none"/>
        </w:rPr>
        <w:t>iniţială</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apoi permanentă a modelelor de calcul al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verifică dacă sunt sau nu adecvate calculele expunerii la nivel de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de set de compensare.</w:t>
      </w:r>
    </w:p>
    <w:p w14:paraId="6FF84D1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245.</w:t>
      </w:r>
      <w:r w:rsidRPr="00F91EB0">
        <w:rPr>
          <w:rFonts w:ascii="Times New Roman" w:eastAsia="Times New Roman" w:hAnsi="Times New Roman" w:cs="Times New Roman"/>
          <w:kern w:val="0"/>
          <w:sz w:val="24"/>
          <w:szCs w:val="24"/>
          <w:lang w:eastAsia="ro-MD"/>
          <w14:ligatures w14:val="none"/>
        </w:rPr>
        <w:t xml:space="preserve"> Cu aprobarea prealabilă a Băncii </w:t>
      </w:r>
      <w:proofErr w:type="spellStart"/>
      <w:r w:rsidRPr="00F91EB0">
        <w:rPr>
          <w:rFonts w:ascii="Times New Roman" w:eastAsia="Times New Roman" w:hAnsi="Times New Roman" w:cs="Times New Roman"/>
          <w:kern w:val="0"/>
          <w:sz w:val="24"/>
          <w:szCs w:val="24"/>
          <w:lang w:eastAsia="ro-MD"/>
          <w14:ligatures w14:val="none"/>
        </w:rPr>
        <w:t>Naţionale</w:t>
      </w:r>
      <w:proofErr w:type="spellEnd"/>
      <w:r w:rsidRPr="00F91EB0">
        <w:rPr>
          <w:rFonts w:ascii="Times New Roman" w:eastAsia="Times New Roman" w:hAnsi="Times New Roman" w:cs="Times New Roman"/>
          <w:kern w:val="0"/>
          <w:sz w:val="24"/>
          <w:szCs w:val="24"/>
          <w:lang w:eastAsia="ro-MD"/>
          <w14:ligatures w14:val="none"/>
        </w:rPr>
        <w:t xml:space="preserve"> a Moldovei, o măsură mai prudentă decât indicatorul cantitativ folosit pentru a calcula valoarea expunerii reglementate pentru fiecare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poate fi utilizată în locul produsului dintre alfa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expunerea pozitivă </w:t>
      </w:r>
      <w:proofErr w:type="spellStart"/>
      <w:r w:rsidRPr="00F91EB0">
        <w:rPr>
          <w:rFonts w:ascii="Times New Roman" w:eastAsia="Times New Roman" w:hAnsi="Times New Roman" w:cs="Times New Roman"/>
          <w:kern w:val="0"/>
          <w:sz w:val="24"/>
          <w:szCs w:val="24"/>
          <w:lang w:eastAsia="ro-MD"/>
          <w14:ligatures w14:val="none"/>
        </w:rPr>
        <w:t>aşteptată</w:t>
      </w:r>
      <w:proofErr w:type="spellEnd"/>
      <w:r w:rsidRPr="00F91EB0">
        <w:rPr>
          <w:rFonts w:ascii="Times New Roman" w:eastAsia="Times New Roman" w:hAnsi="Times New Roman" w:cs="Times New Roman"/>
          <w:kern w:val="0"/>
          <w:sz w:val="24"/>
          <w:szCs w:val="24"/>
          <w:lang w:eastAsia="ro-MD"/>
          <w14:ligatures w14:val="none"/>
        </w:rPr>
        <w:t xml:space="preserve"> efectivă. Gradul de </w:t>
      </w:r>
      <w:proofErr w:type="spellStart"/>
      <w:r w:rsidRPr="00F91EB0">
        <w:rPr>
          <w:rFonts w:ascii="Times New Roman" w:eastAsia="Times New Roman" w:hAnsi="Times New Roman" w:cs="Times New Roman"/>
          <w:kern w:val="0"/>
          <w:sz w:val="24"/>
          <w:szCs w:val="24"/>
          <w:lang w:eastAsia="ro-MD"/>
          <w14:ligatures w14:val="none"/>
        </w:rPr>
        <w:t>prudenţă</w:t>
      </w:r>
      <w:proofErr w:type="spellEnd"/>
      <w:r w:rsidRPr="00F91EB0">
        <w:rPr>
          <w:rFonts w:ascii="Times New Roman" w:eastAsia="Times New Roman" w:hAnsi="Times New Roman" w:cs="Times New Roman"/>
          <w:kern w:val="0"/>
          <w:sz w:val="24"/>
          <w:szCs w:val="24"/>
          <w:lang w:eastAsia="ro-MD"/>
          <w14:ligatures w14:val="none"/>
        </w:rPr>
        <w:t xml:space="preserve"> relativă va fi evaluat la acordarea aprobării </w:t>
      </w:r>
      <w:proofErr w:type="spellStart"/>
      <w:r w:rsidRPr="00F91EB0">
        <w:rPr>
          <w:rFonts w:ascii="Times New Roman" w:eastAsia="Times New Roman" w:hAnsi="Times New Roman" w:cs="Times New Roman"/>
          <w:kern w:val="0"/>
          <w:sz w:val="24"/>
          <w:szCs w:val="24"/>
          <w:lang w:eastAsia="ro-MD"/>
          <w14:ligatures w14:val="none"/>
        </w:rPr>
        <w:t>iniţiale</w:t>
      </w:r>
      <w:proofErr w:type="spellEnd"/>
      <w:r w:rsidRPr="00F91EB0">
        <w:rPr>
          <w:rFonts w:ascii="Times New Roman" w:eastAsia="Times New Roman" w:hAnsi="Times New Roman" w:cs="Times New Roman"/>
          <w:kern w:val="0"/>
          <w:sz w:val="24"/>
          <w:szCs w:val="24"/>
          <w:lang w:eastAsia="ro-MD"/>
          <w14:ligatures w14:val="none"/>
        </w:rPr>
        <w:t xml:space="preserve"> de către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cu ocazia evaluării periodice efectuate de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a modelelor de calcul al expunerii pozitive </w:t>
      </w:r>
      <w:proofErr w:type="spellStart"/>
      <w:r w:rsidRPr="00F91EB0">
        <w:rPr>
          <w:rFonts w:ascii="Times New Roman" w:eastAsia="Times New Roman" w:hAnsi="Times New Roman" w:cs="Times New Roman"/>
          <w:kern w:val="0"/>
          <w:sz w:val="24"/>
          <w:szCs w:val="24"/>
          <w:lang w:eastAsia="ro-MD"/>
          <w14:ligatures w14:val="none"/>
        </w:rPr>
        <w:t>aşteptate</w:t>
      </w:r>
      <w:proofErr w:type="spellEnd"/>
      <w:r w:rsidRPr="00F91EB0">
        <w:rPr>
          <w:rFonts w:ascii="Times New Roman" w:eastAsia="Times New Roman" w:hAnsi="Times New Roman" w:cs="Times New Roman"/>
          <w:kern w:val="0"/>
          <w:sz w:val="24"/>
          <w:szCs w:val="24"/>
          <w:lang w:eastAsia="ro-MD"/>
          <w14:ligatures w14:val="none"/>
        </w:rPr>
        <w:t xml:space="preserve">. Banca validează cu regularitate gradul de </w:t>
      </w:r>
      <w:proofErr w:type="spellStart"/>
      <w:r w:rsidRPr="00F91EB0">
        <w:rPr>
          <w:rFonts w:ascii="Times New Roman" w:eastAsia="Times New Roman" w:hAnsi="Times New Roman" w:cs="Times New Roman"/>
          <w:kern w:val="0"/>
          <w:sz w:val="24"/>
          <w:szCs w:val="24"/>
          <w:lang w:eastAsia="ro-MD"/>
          <w14:ligatures w14:val="none"/>
        </w:rPr>
        <w:t>prudenţă</w:t>
      </w:r>
      <w:proofErr w:type="spellEnd"/>
      <w:r w:rsidRPr="00F91EB0">
        <w:rPr>
          <w:rFonts w:ascii="Times New Roman" w:eastAsia="Times New Roman" w:hAnsi="Times New Roman" w:cs="Times New Roman"/>
          <w:kern w:val="0"/>
          <w:sz w:val="24"/>
          <w:szCs w:val="24"/>
          <w:lang w:eastAsia="ro-MD"/>
          <w14:ligatures w14:val="none"/>
        </w:rPr>
        <w:t xml:space="preserve">. Evaluarea permanentă a </w:t>
      </w:r>
      <w:proofErr w:type="spellStart"/>
      <w:r w:rsidRPr="00F91EB0">
        <w:rPr>
          <w:rFonts w:ascii="Times New Roman" w:eastAsia="Times New Roman" w:hAnsi="Times New Roman" w:cs="Times New Roman"/>
          <w:kern w:val="0"/>
          <w:sz w:val="24"/>
          <w:szCs w:val="24"/>
          <w:lang w:eastAsia="ro-MD"/>
          <w14:ligatures w14:val="none"/>
        </w:rPr>
        <w:t>performanţei</w:t>
      </w:r>
      <w:proofErr w:type="spellEnd"/>
      <w:r w:rsidRPr="00F91EB0">
        <w:rPr>
          <w:rFonts w:ascii="Times New Roman" w:eastAsia="Times New Roman" w:hAnsi="Times New Roman" w:cs="Times New Roman"/>
          <w:kern w:val="0"/>
          <w:sz w:val="24"/>
          <w:szCs w:val="24"/>
          <w:lang w:eastAsia="ro-MD"/>
          <w14:ligatures w14:val="none"/>
        </w:rPr>
        <w:t xml:space="preserve"> modelului trebuie să acopere toate </w:t>
      </w:r>
      <w:proofErr w:type="spellStart"/>
      <w:r w:rsidRPr="00F91EB0">
        <w:rPr>
          <w:rFonts w:ascii="Times New Roman" w:eastAsia="Times New Roman" w:hAnsi="Times New Roman" w:cs="Times New Roman"/>
          <w:kern w:val="0"/>
          <w:sz w:val="24"/>
          <w:szCs w:val="24"/>
          <w:lang w:eastAsia="ro-MD"/>
          <w14:ligatures w14:val="none"/>
        </w:rPr>
        <w:t>contrapărţile</w:t>
      </w:r>
      <w:proofErr w:type="spellEnd"/>
      <w:r w:rsidRPr="00F91EB0">
        <w:rPr>
          <w:rFonts w:ascii="Times New Roman" w:eastAsia="Times New Roman" w:hAnsi="Times New Roman" w:cs="Times New Roman"/>
          <w:kern w:val="0"/>
          <w:sz w:val="24"/>
          <w:szCs w:val="24"/>
          <w:lang w:eastAsia="ro-MD"/>
          <w14:ligatures w14:val="none"/>
        </w:rPr>
        <w:t xml:space="preserve"> pentru care acesta este utilizat.</w:t>
      </w:r>
    </w:p>
    <w:p w14:paraId="23B2C2D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246.</w:t>
      </w:r>
      <w:r w:rsidRPr="00F91EB0">
        <w:rPr>
          <w:rFonts w:ascii="Times New Roman" w:eastAsia="Times New Roman" w:hAnsi="Times New Roman" w:cs="Times New Roman"/>
          <w:kern w:val="0"/>
          <w:sz w:val="24"/>
          <w:szCs w:val="24"/>
          <w:lang w:eastAsia="ro-MD"/>
          <w14:ligatures w14:val="none"/>
        </w:rPr>
        <w:t xml:space="preserve"> Dacă testarea ex-post indică faptul că un model nu este suficient de exact,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revocă aprobarea de utilizare a acestuia sau impun măsuri adecvate pentru a se asigura că modelul este </w:t>
      </w:r>
      <w:proofErr w:type="spellStart"/>
      <w:r w:rsidRPr="00F91EB0">
        <w:rPr>
          <w:rFonts w:ascii="Times New Roman" w:eastAsia="Times New Roman" w:hAnsi="Times New Roman" w:cs="Times New Roman"/>
          <w:kern w:val="0"/>
          <w:sz w:val="24"/>
          <w:szCs w:val="24"/>
          <w:lang w:eastAsia="ro-MD"/>
          <w14:ligatures w14:val="none"/>
        </w:rPr>
        <w:t>îmbunătăţit</w:t>
      </w:r>
      <w:proofErr w:type="spellEnd"/>
      <w:r w:rsidRPr="00F91EB0">
        <w:rPr>
          <w:rFonts w:ascii="Times New Roman" w:eastAsia="Times New Roman" w:hAnsi="Times New Roman" w:cs="Times New Roman"/>
          <w:kern w:val="0"/>
          <w:sz w:val="24"/>
          <w:szCs w:val="24"/>
          <w:lang w:eastAsia="ro-MD"/>
          <w14:ligatures w14:val="none"/>
        </w:rPr>
        <w:t xml:space="preserve"> cu promptitudine.”;</w:t>
      </w:r>
    </w:p>
    <w:p w14:paraId="1BE9E7F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777475C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1.17. cuvântul “Anexa” se substituie cu textul “Anexa nr.1”, iar punctul 3 din anexă se completează cu textul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IX”;</w:t>
      </w:r>
    </w:p>
    <w:p w14:paraId="49D7099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1.18. se completează cu anexa nr.2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nr.3 cu următorul cuprins:</w:t>
      </w:r>
    </w:p>
    <w:p w14:paraId="5998C06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5419E644" w14:textId="77777777" w:rsidR="00F91EB0" w:rsidRPr="00F91EB0" w:rsidRDefault="00F91EB0" w:rsidP="00F91EB0">
      <w:pPr>
        <w:spacing w:after="0" w:line="240" w:lineRule="auto"/>
        <w:jc w:val="right"/>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w:t>
      </w:r>
      <w:r w:rsidRPr="00F91EB0">
        <w:rPr>
          <w:rFonts w:ascii="Times New Roman" w:eastAsia="Times New Roman" w:hAnsi="Times New Roman" w:cs="Times New Roman"/>
          <w:i/>
          <w:iCs/>
          <w:kern w:val="0"/>
          <w:sz w:val="24"/>
          <w:szCs w:val="24"/>
          <w:lang w:eastAsia="ro-MD"/>
          <w14:ligatures w14:val="none"/>
        </w:rPr>
        <w:t>Anexa nr.2</w:t>
      </w:r>
    </w:p>
    <w:p w14:paraId="00A3970C" w14:textId="77777777" w:rsidR="00F91EB0" w:rsidRPr="00F91EB0" w:rsidRDefault="00F91EB0" w:rsidP="00F91EB0">
      <w:pPr>
        <w:spacing w:after="0" w:line="240" w:lineRule="auto"/>
        <w:jc w:val="right"/>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la Regulamentul cu privire la tratamentul</w:t>
      </w:r>
    </w:p>
    <w:p w14:paraId="1EE660C2" w14:textId="77777777" w:rsidR="00F91EB0" w:rsidRPr="00F91EB0" w:rsidRDefault="00F91EB0" w:rsidP="00F91EB0">
      <w:pPr>
        <w:spacing w:after="0" w:line="240" w:lineRule="auto"/>
        <w:jc w:val="right"/>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 xml:space="preserve">riscului de credit al </w:t>
      </w:r>
      <w:proofErr w:type="spellStart"/>
      <w:r w:rsidRPr="00F91EB0">
        <w:rPr>
          <w:rFonts w:ascii="Times New Roman" w:eastAsia="Times New Roman" w:hAnsi="Times New Roman" w:cs="Times New Roman"/>
          <w:i/>
          <w:iCs/>
          <w:kern w:val="0"/>
          <w:sz w:val="24"/>
          <w:szCs w:val="24"/>
          <w:lang w:eastAsia="ro-MD"/>
          <w14:ligatures w14:val="none"/>
        </w:rPr>
        <w:t>contrapărţii</w:t>
      </w:r>
      <w:proofErr w:type="spellEnd"/>
      <w:r w:rsidRPr="00F91EB0">
        <w:rPr>
          <w:rFonts w:ascii="Times New Roman" w:eastAsia="Times New Roman" w:hAnsi="Times New Roman" w:cs="Times New Roman"/>
          <w:i/>
          <w:iCs/>
          <w:kern w:val="0"/>
          <w:sz w:val="24"/>
          <w:szCs w:val="24"/>
          <w:lang w:eastAsia="ro-MD"/>
          <w14:ligatures w14:val="none"/>
        </w:rPr>
        <w:t xml:space="preserve"> pentru bănci</w:t>
      </w:r>
    </w:p>
    <w:p w14:paraId="071AAB3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252695C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STANDARDELE TEHNICE DE REGLEMENTARE</w:t>
      </w:r>
    </w:p>
    <w:p w14:paraId="544C2DF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care specifică metoda de identificare a </w:t>
      </w:r>
      <w:proofErr w:type="spellStart"/>
      <w:r w:rsidRPr="00F91EB0">
        <w:rPr>
          <w:rFonts w:ascii="Times New Roman" w:eastAsia="Times New Roman" w:hAnsi="Times New Roman" w:cs="Times New Roman"/>
          <w:b/>
          <w:bCs/>
          <w:kern w:val="0"/>
          <w:sz w:val="24"/>
          <w:szCs w:val="24"/>
          <w:lang w:eastAsia="ro-MD"/>
          <w14:ligatures w14:val="none"/>
        </w:rPr>
        <w:t>tranzacţiilor</w:t>
      </w:r>
      <w:proofErr w:type="spellEnd"/>
      <w:r w:rsidRPr="00F91EB0">
        <w:rPr>
          <w:rFonts w:ascii="Times New Roman" w:eastAsia="Times New Roman" w:hAnsi="Times New Roman" w:cs="Times New Roman"/>
          <w:b/>
          <w:bCs/>
          <w:kern w:val="0"/>
          <w:sz w:val="24"/>
          <w:szCs w:val="24"/>
          <w:lang w:eastAsia="ro-MD"/>
          <w14:ligatures w14:val="none"/>
        </w:rPr>
        <w:t xml:space="preserve"> cu instrumente financiare derivate cu unul sau</w:t>
      </w:r>
    </w:p>
    <w:p w14:paraId="098B85C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mai </w:t>
      </w:r>
      <w:proofErr w:type="spellStart"/>
      <w:r w:rsidRPr="00F91EB0">
        <w:rPr>
          <w:rFonts w:ascii="Times New Roman" w:eastAsia="Times New Roman" w:hAnsi="Times New Roman" w:cs="Times New Roman"/>
          <w:b/>
          <w:bCs/>
          <w:kern w:val="0"/>
          <w:sz w:val="24"/>
          <w:szCs w:val="24"/>
          <w:lang w:eastAsia="ro-MD"/>
          <w14:ligatures w14:val="none"/>
        </w:rPr>
        <w:t>mulţi</w:t>
      </w:r>
      <w:proofErr w:type="spellEnd"/>
      <w:r w:rsidRPr="00F91EB0">
        <w:rPr>
          <w:rFonts w:ascii="Times New Roman" w:eastAsia="Times New Roman" w:hAnsi="Times New Roman" w:cs="Times New Roman"/>
          <w:b/>
          <w:bCs/>
          <w:kern w:val="0"/>
          <w:sz w:val="24"/>
          <w:szCs w:val="24"/>
          <w:lang w:eastAsia="ro-MD"/>
          <w14:ligatures w14:val="none"/>
        </w:rPr>
        <w:t xml:space="preserve"> </w:t>
      </w:r>
      <w:proofErr w:type="spellStart"/>
      <w:r w:rsidRPr="00F91EB0">
        <w:rPr>
          <w:rFonts w:ascii="Times New Roman" w:eastAsia="Times New Roman" w:hAnsi="Times New Roman" w:cs="Times New Roman"/>
          <w:b/>
          <w:bCs/>
          <w:kern w:val="0"/>
          <w:sz w:val="24"/>
          <w:szCs w:val="24"/>
          <w:lang w:eastAsia="ro-MD"/>
          <w14:ligatures w14:val="none"/>
        </w:rPr>
        <w:t>determinanţi</w:t>
      </w:r>
      <w:proofErr w:type="spellEnd"/>
      <w:r w:rsidRPr="00F91EB0">
        <w:rPr>
          <w:rFonts w:ascii="Times New Roman" w:eastAsia="Times New Roman" w:hAnsi="Times New Roman" w:cs="Times New Roman"/>
          <w:b/>
          <w:bCs/>
          <w:kern w:val="0"/>
          <w:sz w:val="24"/>
          <w:szCs w:val="24"/>
          <w:lang w:eastAsia="ro-MD"/>
          <w14:ligatures w14:val="none"/>
        </w:rPr>
        <w:t xml:space="preserve"> de risc semnificativi în sensul punctului 58</w:t>
      </w:r>
      <w:r w:rsidRPr="00F91EB0">
        <w:rPr>
          <w:rFonts w:ascii="Times New Roman" w:eastAsia="Times New Roman" w:hAnsi="Times New Roman" w:cs="Times New Roman"/>
          <w:b/>
          <w:bCs/>
          <w:kern w:val="0"/>
          <w:sz w:val="24"/>
          <w:szCs w:val="24"/>
          <w:vertAlign w:val="superscript"/>
          <w:lang w:eastAsia="ro-MD"/>
          <w14:ligatures w14:val="none"/>
        </w:rPr>
        <w:t>1</w:t>
      </w:r>
      <w:r w:rsidRPr="00F91EB0">
        <w:rPr>
          <w:rFonts w:ascii="Times New Roman" w:eastAsia="Times New Roman" w:hAnsi="Times New Roman" w:cs="Times New Roman"/>
          <w:b/>
          <w:bCs/>
          <w:kern w:val="0"/>
          <w:sz w:val="24"/>
          <w:szCs w:val="24"/>
          <w:lang w:eastAsia="ro-MD"/>
          <w14:ligatures w14:val="none"/>
        </w:rPr>
        <w:t>, formula pentru a calcula delta</w:t>
      </w:r>
    </w:p>
    <w:p w14:paraId="4897F1D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reglementat al </w:t>
      </w:r>
      <w:proofErr w:type="spellStart"/>
      <w:r w:rsidRPr="00F91EB0">
        <w:rPr>
          <w:rFonts w:ascii="Times New Roman" w:eastAsia="Times New Roman" w:hAnsi="Times New Roman" w:cs="Times New Roman"/>
          <w:b/>
          <w:bCs/>
          <w:kern w:val="0"/>
          <w:sz w:val="24"/>
          <w:szCs w:val="24"/>
          <w:lang w:eastAsia="ro-MD"/>
          <w14:ligatures w14:val="none"/>
        </w:rPr>
        <w:t>opţiunilor</w:t>
      </w:r>
      <w:proofErr w:type="spellEnd"/>
      <w:r w:rsidRPr="00F91EB0">
        <w:rPr>
          <w:rFonts w:ascii="Times New Roman" w:eastAsia="Times New Roman" w:hAnsi="Times New Roman" w:cs="Times New Roman"/>
          <w:b/>
          <w:bCs/>
          <w:kern w:val="0"/>
          <w:sz w:val="24"/>
          <w:szCs w:val="24"/>
          <w:lang w:eastAsia="ro-MD"/>
          <w14:ligatures w14:val="none"/>
        </w:rPr>
        <w:t xml:space="preserve"> </w:t>
      </w:r>
      <w:proofErr w:type="spellStart"/>
      <w:r w:rsidRPr="00F91EB0">
        <w:rPr>
          <w:rFonts w:ascii="Times New Roman" w:eastAsia="Times New Roman" w:hAnsi="Times New Roman" w:cs="Times New Roman"/>
          <w:b/>
          <w:bCs/>
          <w:kern w:val="0"/>
          <w:sz w:val="24"/>
          <w:szCs w:val="24"/>
          <w:lang w:eastAsia="ro-MD"/>
          <w14:ligatures w14:val="none"/>
        </w:rPr>
        <w:t>call</w:t>
      </w:r>
      <w:proofErr w:type="spellEnd"/>
      <w:r w:rsidRPr="00F91EB0">
        <w:rPr>
          <w:rFonts w:ascii="Times New Roman" w:eastAsia="Times New Roman" w:hAnsi="Times New Roman" w:cs="Times New Roman"/>
          <w:b/>
          <w:bCs/>
          <w:kern w:val="0"/>
          <w:sz w:val="24"/>
          <w:szCs w:val="24"/>
          <w:lang w:eastAsia="ro-MD"/>
          <w14:ligatures w14:val="none"/>
        </w:rPr>
        <w:t xml:space="preserve"> </w:t>
      </w:r>
      <w:proofErr w:type="spellStart"/>
      <w:r w:rsidRPr="00F91EB0">
        <w:rPr>
          <w:rFonts w:ascii="Times New Roman" w:eastAsia="Times New Roman" w:hAnsi="Times New Roman" w:cs="Times New Roman"/>
          <w:b/>
          <w:bCs/>
          <w:kern w:val="0"/>
          <w:sz w:val="24"/>
          <w:szCs w:val="24"/>
          <w:lang w:eastAsia="ro-MD"/>
          <w14:ligatures w14:val="none"/>
        </w:rPr>
        <w:t>şi</w:t>
      </w:r>
      <w:proofErr w:type="spellEnd"/>
      <w:r w:rsidRPr="00F91EB0">
        <w:rPr>
          <w:rFonts w:ascii="Times New Roman" w:eastAsia="Times New Roman" w:hAnsi="Times New Roman" w:cs="Times New Roman"/>
          <w:b/>
          <w:bCs/>
          <w:kern w:val="0"/>
          <w:sz w:val="24"/>
          <w:szCs w:val="24"/>
          <w:lang w:eastAsia="ro-MD"/>
          <w14:ligatures w14:val="none"/>
        </w:rPr>
        <w:t xml:space="preserve"> put încadrate în categoria de risc de rată a dobânzii </w:t>
      </w:r>
      <w:proofErr w:type="spellStart"/>
      <w:r w:rsidRPr="00F91EB0">
        <w:rPr>
          <w:rFonts w:ascii="Times New Roman" w:eastAsia="Times New Roman" w:hAnsi="Times New Roman" w:cs="Times New Roman"/>
          <w:b/>
          <w:bCs/>
          <w:kern w:val="0"/>
          <w:sz w:val="24"/>
          <w:szCs w:val="24"/>
          <w:lang w:eastAsia="ro-MD"/>
          <w14:ligatures w14:val="none"/>
        </w:rPr>
        <w:t>şi</w:t>
      </w:r>
      <w:proofErr w:type="spellEnd"/>
      <w:r w:rsidRPr="00F91EB0">
        <w:rPr>
          <w:rFonts w:ascii="Times New Roman" w:eastAsia="Times New Roman" w:hAnsi="Times New Roman" w:cs="Times New Roman"/>
          <w:b/>
          <w:bCs/>
          <w:kern w:val="0"/>
          <w:sz w:val="24"/>
          <w:szCs w:val="24"/>
          <w:lang w:eastAsia="ro-MD"/>
          <w14:ligatures w14:val="none"/>
        </w:rPr>
        <w:t xml:space="preserve"> metoda</w:t>
      </w:r>
    </w:p>
    <w:p w14:paraId="0824C68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pentru a stabili dacă o </w:t>
      </w:r>
      <w:proofErr w:type="spellStart"/>
      <w:r w:rsidRPr="00F91EB0">
        <w:rPr>
          <w:rFonts w:ascii="Times New Roman" w:eastAsia="Times New Roman" w:hAnsi="Times New Roman" w:cs="Times New Roman"/>
          <w:b/>
          <w:bCs/>
          <w:kern w:val="0"/>
          <w:sz w:val="24"/>
          <w:szCs w:val="24"/>
          <w:lang w:eastAsia="ro-MD"/>
          <w14:ligatures w14:val="none"/>
        </w:rPr>
        <w:t>tranzacţie</w:t>
      </w:r>
      <w:proofErr w:type="spellEnd"/>
      <w:r w:rsidRPr="00F91EB0">
        <w:rPr>
          <w:rFonts w:ascii="Times New Roman" w:eastAsia="Times New Roman" w:hAnsi="Times New Roman" w:cs="Times New Roman"/>
          <w:b/>
          <w:bCs/>
          <w:kern w:val="0"/>
          <w:sz w:val="24"/>
          <w:szCs w:val="24"/>
          <w:lang w:eastAsia="ro-MD"/>
          <w14:ligatures w14:val="none"/>
        </w:rPr>
        <w:t xml:space="preserve"> este o </w:t>
      </w:r>
      <w:proofErr w:type="spellStart"/>
      <w:r w:rsidRPr="00F91EB0">
        <w:rPr>
          <w:rFonts w:ascii="Times New Roman" w:eastAsia="Times New Roman" w:hAnsi="Times New Roman" w:cs="Times New Roman"/>
          <w:b/>
          <w:bCs/>
          <w:kern w:val="0"/>
          <w:sz w:val="24"/>
          <w:szCs w:val="24"/>
          <w:lang w:eastAsia="ro-MD"/>
          <w14:ligatures w14:val="none"/>
        </w:rPr>
        <w:t>poziţie</w:t>
      </w:r>
      <w:proofErr w:type="spellEnd"/>
      <w:r w:rsidRPr="00F91EB0">
        <w:rPr>
          <w:rFonts w:ascii="Times New Roman" w:eastAsia="Times New Roman" w:hAnsi="Times New Roman" w:cs="Times New Roman"/>
          <w:b/>
          <w:bCs/>
          <w:kern w:val="0"/>
          <w:sz w:val="24"/>
          <w:szCs w:val="24"/>
          <w:lang w:eastAsia="ro-MD"/>
          <w14:ligatures w14:val="none"/>
        </w:rPr>
        <w:t xml:space="preserve"> lungă sau scurtă pe determinantul de risc</w:t>
      </w:r>
    </w:p>
    <w:p w14:paraId="05E1F11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principal sau pe cel mai semnificativ determinant de risc într-o anumită categorie</w:t>
      </w:r>
    </w:p>
    <w:p w14:paraId="47EA6EA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risc în sensul punctului 71</w:t>
      </w:r>
      <w:r w:rsidRPr="00F91EB0">
        <w:rPr>
          <w:rFonts w:ascii="Times New Roman" w:eastAsia="Times New Roman" w:hAnsi="Times New Roman" w:cs="Times New Roman"/>
          <w:b/>
          <w:bCs/>
          <w:kern w:val="0"/>
          <w:sz w:val="24"/>
          <w:szCs w:val="24"/>
          <w:vertAlign w:val="superscript"/>
          <w:lang w:eastAsia="ro-MD"/>
          <w14:ligatures w14:val="none"/>
        </w:rPr>
        <w:t>1</w:t>
      </w:r>
      <w:r w:rsidRPr="00F91EB0">
        <w:rPr>
          <w:rFonts w:ascii="Times New Roman" w:eastAsia="Times New Roman" w:hAnsi="Times New Roman" w:cs="Times New Roman"/>
          <w:b/>
          <w:bCs/>
          <w:kern w:val="0"/>
          <w:sz w:val="24"/>
          <w:szCs w:val="24"/>
          <w:lang w:eastAsia="ro-MD"/>
          <w14:ligatures w14:val="none"/>
        </w:rPr>
        <w:t xml:space="preserve"> în cadrul abordării standardizate</w:t>
      </w:r>
    </w:p>
    <w:p w14:paraId="07A39CB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pentru riscul de credit al </w:t>
      </w:r>
      <w:proofErr w:type="spellStart"/>
      <w:r w:rsidRPr="00F91EB0">
        <w:rPr>
          <w:rFonts w:ascii="Times New Roman" w:eastAsia="Times New Roman" w:hAnsi="Times New Roman" w:cs="Times New Roman"/>
          <w:b/>
          <w:bCs/>
          <w:kern w:val="0"/>
          <w:sz w:val="24"/>
          <w:szCs w:val="24"/>
          <w:lang w:eastAsia="ro-MD"/>
          <w14:ligatures w14:val="none"/>
        </w:rPr>
        <w:t>contrapărţii</w:t>
      </w:r>
      <w:proofErr w:type="spellEnd"/>
    </w:p>
    <w:p w14:paraId="2AC0CE9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41C3093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Capitolul I</w:t>
      </w:r>
    </w:p>
    <w:p w14:paraId="72466FC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METODA DE IDENTIFICARE A TRANZACŢIILOR CU UN SINGUR DETERMINANT DE</w:t>
      </w:r>
    </w:p>
    <w:p w14:paraId="133C1B5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RISC SEMNIFICATIV, A TRANZACŢIILOR CU MAI MULT DE UN DETERMINANT</w:t>
      </w:r>
    </w:p>
    <w:p w14:paraId="03F1827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RISC SEMNIFICATIV ŞI DE IDENTIFICARE A CELUI MAI SEMNIFICATIV</w:t>
      </w:r>
    </w:p>
    <w:p w14:paraId="6327E3D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DINTRE RESPECTIVII DETERMINANŢI DE RISC</w:t>
      </w:r>
    </w:p>
    <w:p w14:paraId="0C5D185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6A7C460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i/>
          <w:iCs/>
          <w:kern w:val="0"/>
          <w:sz w:val="24"/>
          <w:szCs w:val="24"/>
          <w:lang w:eastAsia="ro-MD"/>
          <w14:ligatures w14:val="none"/>
        </w:rPr>
        <w:t>Secţiunea</w:t>
      </w:r>
      <w:proofErr w:type="spellEnd"/>
      <w:r w:rsidRPr="00F91EB0">
        <w:rPr>
          <w:rFonts w:ascii="Times New Roman" w:eastAsia="Times New Roman" w:hAnsi="Times New Roman" w:cs="Times New Roman"/>
          <w:b/>
          <w:bCs/>
          <w:i/>
          <w:iCs/>
          <w:kern w:val="0"/>
          <w:sz w:val="24"/>
          <w:szCs w:val="24"/>
          <w:lang w:eastAsia="ro-MD"/>
          <w14:ligatures w14:val="none"/>
        </w:rPr>
        <w:t xml:space="preserve"> 1</w:t>
      </w:r>
    </w:p>
    <w:p w14:paraId="3C986F9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Metoda de identificare a </w:t>
      </w:r>
      <w:proofErr w:type="spellStart"/>
      <w:r w:rsidRPr="00F91EB0">
        <w:rPr>
          <w:rFonts w:ascii="Times New Roman" w:eastAsia="Times New Roman" w:hAnsi="Times New Roman" w:cs="Times New Roman"/>
          <w:b/>
          <w:bCs/>
          <w:kern w:val="0"/>
          <w:sz w:val="24"/>
          <w:szCs w:val="24"/>
          <w:lang w:eastAsia="ro-MD"/>
          <w14:ligatures w14:val="none"/>
        </w:rPr>
        <w:t>determinanţilor</w:t>
      </w:r>
      <w:proofErr w:type="spellEnd"/>
      <w:r w:rsidRPr="00F91EB0">
        <w:rPr>
          <w:rFonts w:ascii="Times New Roman" w:eastAsia="Times New Roman" w:hAnsi="Times New Roman" w:cs="Times New Roman"/>
          <w:b/>
          <w:bCs/>
          <w:kern w:val="0"/>
          <w:sz w:val="24"/>
          <w:szCs w:val="24"/>
          <w:lang w:eastAsia="ro-MD"/>
          <w14:ligatures w14:val="none"/>
        </w:rPr>
        <w:t xml:space="preserve"> de risc ai unei</w:t>
      </w:r>
    </w:p>
    <w:p w14:paraId="3EFE9C6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kern w:val="0"/>
          <w:sz w:val="24"/>
          <w:szCs w:val="24"/>
          <w:lang w:eastAsia="ro-MD"/>
          <w14:ligatures w14:val="none"/>
        </w:rPr>
        <w:t>tranzacţii</w:t>
      </w:r>
      <w:proofErr w:type="spellEnd"/>
      <w:r w:rsidRPr="00F91EB0">
        <w:rPr>
          <w:rFonts w:ascii="Times New Roman" w:eastAsia="Times New Roman" w:hAnsi="Times New Roman" w:cs="Times New Roman"/>
          <w:b/>
          <w:bCs/>
          <w:kern w:val="0"/>
          <w:sz w:val="24"/>
          <w:szCs w:val="24"/>
          <w:lang w:eastAsia="ro-MD"/>
          <w14:ligatures w14:val="none"/>
        </w:rPr>
        <w:t xml:space="preserve"> cu instrumente financiare derivate</w:t>
      </w:r>
    </w:p>
    <w:p w14:paraId="48C3B28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lastRenderedPageBreak/>
        <w:t>1.</w:t>
      </w:r>
      <w:r w:rsidRPr="00F91EB0">
        <w:rPr>
          <w:rFonts w:ascii="Times New Roman" w:eastAsia="Times New Roman" w:hAnsi="Times New Roman" w:cs="Times New Roman"/>
          <w:kern w:val="0"/>
          <w:sz w:val="24"/>
          <w:szCs w:val="24"/>
          <w:lang w:eastAsia="ro-MD"/>
          <w14:ligatures w14:val="none"/>
        </w:rPr>
        <w:t xml:space="preserve"> În vederea identificării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cu un singur determinant de risc semnificativ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cu mai mult de un determinant de risc semnificativ, băncile trebuie să identifice, la </w:t>
      </w:r>
      <w:proofErr w:type="spellStart"/>
      <w:r w:rsidRPr="00F91EB0">
        <w:rPr>
          <w:rFonts w:ascii="Times New Roman" w:eastAsia="Times New Roman" w:hAnsi="Times New Roman" w:cs="Times New Roman"/>
          <w:kern w:val="0"/>
          <w:sz w:val="24"/>
          <w:szCs w:val="24"/>
          <w:lang w:eastAsia="ro-MD"/>
          <w14:ligatures w14:val="none"/>
        </w:rPr>
        <w:t>iniţierea</w:t>
      </w:r>
      <w:proofErr w:type="spellEnd"/>
      <w:r w:rsidRPr="00F91EB0">
        <w:rPr>
          <w:rFonts w:ascii="Times New Roman" w:eastAsia="Times New Roman" w:hAnsi="Times New Roman" w:cs="Times New Roman"/>
          <w:kern w:val="0"/>
          <w:sz w:val="24"/>
          <w:szCs w:val="24"/>
          <w:lang w:eastAsia="ro-MD"/>
          <w14:ligatures w14:val="none"/>
        </w:rPr>
        <w:t xml:space="preserve"> fiecărei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toţi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determinanţii</w:t>
      </w:r>
      <w:proofErr w:type="spellEnd"/>
      <w:r w:rsidRPr="00F91EB0">
        <w:rPr>
          <w:rFonts w:ascii="Times New Roman" w:eastAsia="Times New Roman" w:hAnsi="Times New Roman" w:cs="Times New Roman"/>
          <w:kern w:val="0"/>
          <w:sz w:val="24"/>
          <w:szCs w:val="24"/>
          <w:lang w:eastAsia="ro-MD"/>
          <w14:ligatures w14:val="none"/>
        </w:rPr>
        <w:t xml:space="preserve"> de risc ai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prin identificarea </w:t>
      </w:r>
      <w:proofErr w:type="spellStart"/>
      <w:r w:rsidRPr="00F91EB0">
        <w:rPr>
          <w:rFonts w:ascii="Times New Roman" w:eastAsia="Times New Roman" w:hAnsi="Times New Roman" w:cs="Times New Roman"/>
          <w:kern w:val="0"/>
          <w:sz w:val="24"/>
          <w:szCs w:val="24"/>
          <w:lang w:eastAsia="ro-MD"/>
          <w14:ligatures w14:val="none"/>
        </w:rPr>
        <w:t>determinanţilor</w:t>
      </w:r>
      <w:proofErr w:type="spellEnd"/>
      <w:r w:rsidRPr="00F91EB0">
        <w:rPr>
          <w:rFonts w:ascii="Times New Roman" w:eastAsia="Times New Roman" w:hAnsi="Times New Roman" w:cs="Times New Roman"/>
          <w:kern w:val="0"/>
          <w:sz w:val="24"/>
          <w:szCs w:val="24"/>
          <w:lang w:eastAsia="ro-MD"/>
          <w14:ligatures w14:val="none"/>
        </w:rPr>
        <w:t xml:space="preserve"> de risc de care depind fluxurile de trezorerie ale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respective, </w:t>
      </w:r>
      <w:proofErr w:type="spellStart"/>
      <w:r w:rsidRPr="00F91EB0">
        <w:rPr>
          <w:rFonts w:ascii="Times New Roman" w:eastAsia="Times New Roman" w:hAnsi="Times New Roman" w:cs="Times New Roman"/>
          <w:kern w:val="0"/>
          <w:sz w:val="24"/>
          <w:szCs w:val="24"/>
          <w:lang w:eastAsia="ro-MD"/>
          <w14:ligatures w14:val="none"/>
        </w:rPr>
        <w:t>ţinând</w:t>
      </w:r>
      <w:proofErr w:type="spellEnd"/>
      <w:r w:rsidRPr="00F91EB0">
        <w:rPr>
          <w:rFonts w:ascii="Times New Roman" w:eastAsia="Times New Roman" w:hAnsi="Times New Roman" w:cs="Times New Roman"/>
          <w:kern w:val="0"/>
          <w:sz w:val="24"/>
          <w:szCs w:val="24"/>
          <w:lang w:eastAsia="ro-MD"/>
          <w14:ligatures w14:val="none"/>
        </w:rPr>
        <w:t xml:space="preserve"> cont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determinanţii</w:t>
      </w:r>
      <w:proofErr w:type="spellEnd"/>
      <w:r w:rsidRPr="00F91EB0">
        <w:rPr>
          <w:rFonts w:ascii="Times New Roman" w:eastAsia="Times New Roman" w:hAnsi="Times New Roman" w:cs="Times New Roman"/>
          <w:kern w:val="0"/>
          <w:sz w:val="24"/>
          <w:szCs w:val="24"/>
          <w:lang w:eastAsia="ro-MD"/>
          <w14:ligatures w14:val="none"/>
        </w:rPr>
        <w:t xml:space="preserve"> de risc </w:t>
      </w:r>
      <w:proofErr w:type="spellStart"/>
      <w:r w:rsidRPr="00F91EB0">
        <w:rPr>
          <w:rFonts w:ascii="Times New Roman" w:eastAsia="Times New Roman" w:hAnsi="Times New Roman" w:cs="Times New Roman"/>
          <w:kern w:val="0"/>
          <w:sz w:val="24"/>
          <w:szCs w:val="24"/>
          <w:lang w:eastAsia="ro-MD"/>
          <w14:ligatures w14:val="none"/>
        </w:rPr>
        <w:t>menţionaţi</w:t>
      </w:r>
      <w:proofErr w:type="spellEnd"/>
      <w:r w:rsidRPr="00F91EB0">
        <w:rPr>
          <w:rFonts w:ascii="Times New Roman" w:eastAsia="Times New Roman" w:hAnsi="Times New Roman" w:cs="Times New Roman"/>
          <w:kern w:val="0"/>
          <w:sz w:val="24"/>
          <w:szCs w:val="24"/>
          <w:lang w:eastAsia="ro-MD"/>
          <w14:ligatures w14:val="none"/>
        </w:rPr>
        <w:t xml:space="preserve"> în Regulamentul nr.114/2018. </w:t>
      </w:r>
      <w:proofErr w:type="spellStart"/>
      <w:r w:rsidRPr="00F91EB0">
        <w:rPr>
          <w:rFonts w:ascii="Times New Roman" w:eastAsia="Times New Roman" w:hAnsi="Times New Roman" w:cs="Times New Roman"/>
          <w:kern w:val="0"/>
          <w:sz w:val="24"/>
          <w:szCs w:val="24"/>
          <w:lang w:eastAsia="ro-MD"/>
          <w14:ligatures w14:val="none"/>
        </w:rPr>
        <w:t>Determinanţii</w:t>
      </w:r>
      <w:proofErr w:type="spellEnd"/>
      <w:r w:rsidRPr="00F91EB0">
        <w:rPr>
          <w:rFonts w:ascii="Times New Roman" w:eastAsia="Times New Roman" w:hAnsi="Times New Roman" w:cs="Times New Roman"/>
          <w:kern w:val="0"/>
          <w:sz w:val="24"/>
          <w:szCs w:val="24"/>
          <w:lang w:eastAsia="ro-MD"/>
          <w14:ligatures w14:val="none"/>
        </w:rPr>
        <w:t xml:space="preserve"> de risc </w:t>
      </w:r>
      <w:proofErr w:type="spellStart"/>
      <w:r w:rsidRPr="00F91EB0">
        <w:rPr>
          <w:rFonts w:ascii="Times New Roman" w:eastAsia="Times New Roman" w:hAnsi="Times New Roman" w:cs="Times New Roman"/>
          <w:kern w:val="0"/>
          <w:sz w:val="24"/>
          <w:szCs w:val="24"/>
          <w:lang w:eastAsia="ro-MD"/>
          <w14:ligatures w14:val="none"/>
        </w:rPr>
        <w:t>identificaţi</w:t>
      </w:r>
      <w:proofErr w:type="spellEnd"/>
      <w:r w:rsidRPr="00F91EB0">
        <w:rPr>
          <w:rFonts w:ascii="Times New Roman" w:eastAsia="Times New Roman" w:hAnsi="Times New Roman" w:cs="Times New Roman"/>
          <w:kern w:val="0"/>
          <w:sz w:val="24"/>
          <w:szCs w:val="24"/>
          <w:lang w:eastAsia="ro-MD"/>
          <w14:ligatures w14:val="none"/>
        </w:rPr>
        <w:t xml:space="preserve"> de bănci sunt </w:t>
      </w:r>
      <w:proofErr w:type="spellStart"/>
      <w:r w:rsidRPr="00F91EB0">
        <w:rPr>
          <w:rFonts w:ascii="Times New Roman" w:eastAsia="Times New Roman" w:hAnsi="Times New Roman" w:cs="Times New Roman"/>
          <w:kern w:val="0"/>
          <w:sz w:val="24"/>
          <w:szCs w:val="24"/>
          <w:lang w:eastAsia="ro-MD"/>
          <w14:ligatures w14:val="none"/>
        </w:rPr>
        <w:t>determinanţii</w:t>
      </w:r>
      <w:proofErr w:type="spellEnd"/>
      <w:r w:rsidRPr="00F91EB0">
        <w:rPr>
          <w:rFonts w:ascii="Times New Roman" w:eastAsia="Times New Roman" w:hAnsi="Times New Roman" w:cs="Times New Roman"/>
          <w:kern w:val="0"/>
          <w:sz w:val="24"/>
          <w:szCs w:val="24"/>
          <w:lang w:eastAsia="ro-MD"/>
          <w14:ligatures w14:val="none"/>
        </w:rPr>
        <w:t xml:space="preserve"> de risc ai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w:t>
      </w:r>
    </w:p>
    <w:p w14:paraId="16A4AFF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w:t>
      </w:r>
      <w:r w:rsidRPr="00F91EB0">
        <w:rPr>
          <w:rFonts w:ascii="Times New Roman" w:eastAsia="Times New Roman" w:hAnsi="Times New Roman" w:cs="Times New Roman"/>
          <w:kern w:val="0"/>
          <w:sz w:val="24"/>
          <w:szCs w:val="24"/>
          <w:lang w:eastAsia="ro-MD"/>
          <w14:ligatures w14:val="none"/>
        </w:rPr>
        <w:t xml:space="preserve"> Băncile nu trebuie să considere </w:t>
      </w:r>
      <w:proofErr w:type="spellStart"/>
      <w:r w:rsidRPr="00F91EB0">
        <w:rPr>
          <w:rFonts w:ascii="Times New Roman" w:eastAsia="Times New Roman" w:hAnsi="Times New Roman" w:cs="Times New Roman"/>
          <w:kern w:val="0"/>
          <w:sz w:val="24"/>
          <w:szCs w:val="24"/>
          <w:lang w:eastAsia="ro-MD"/>
          <w14:ligatures w14:val="none"/>
        </w:rPr>
        <w:t>determinanţii</w:t>
      </w:r>
      <w:proofErr w:type="spellEnd"/>
      <w:r w:rsidRPr="00F91EB0">
        <w:rPr>
          <w:rFonts w:ascii="Times New Roman" w:eastAsia="Times New Roman" w:hAnsi="Times New Roman" w:cs="Times New Roman"/>
          <w:kern w:val="0"/>
          <w:sz w:val="24"/>
          <w:szCs w:val="24"/>
          <w:lang w:eastAsia="ro-MD"/>
          <w14:ligatures w14:val="none"/>
        </w:rPr>
        <w:t xml:space="preserve"> de risc ai ratei dobânzii </w:t>
      </w:r>
      <w:proofErr w:type="spellStart"/>
      <w:r w:rsidRPr="00F91EB0">
        <w:rPr>
          <w:rFonts w:ascii="Times New Roman" w:eastAsia="Times New Roman" w:hAnsi="Times New Roman" w:cs="Times New Roman"/>
          <w:kern w:val="0"/>
          <w:sz w:val="24"/>
          <w:szCs w:val="24"/>
          <w:lang w:eastAsia="ro-MD"/>
          <w14:ligatures w14:val="none"/>
        </w:rPr>
        <w:t>utilizaţi</w:t>
      </w:r>
      <w:proofErr w:type="spellEnd"/>
      <w:r w:rsidRPr="00F91EB0">
        <w:rPr>
          <w:rFonts w:ascii="Times New Roman" w:eastAsia="Times New Roman" w:hAnsi="Times New Roman" w:cs="Times New Roman"/>
          <w:kern w:val="0"/>
          <w:sz w:val="24"/>
          <w:szCs w:val="24"/>
          <w:lang w:eastAsia="ro-MD"/>
          <w14:ligatures w14:val="none"/>
        </w:rPr>
        <w:t xml:space="preserve"> pentru actualizarea fluxurilor de trezorerie ale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ca fiind </w:t>
      </w:r>
      <w:proofErr w:type="spellStart"/>
      <w:r w:rsidRPr="00F91EB0">
        <w:rPr>
          <w:rFonts w:ascii="Times New Roman" w:eastAsia="Times New Roman" w:hAnsi="Times New Roman" w:cs="Times New Roman"/>
          <w:kern w:val="0"/>
          <w:sz w:val="24"/>
          <w:szCs w:val="24"/>
          <w:lang w:eastAsia="ro-MD"/>
          <w14:ligatures w14:val="none"/>
        </w:rPr>
        <w:t>determinanţii</w:t>
      </w:r>
      <w:proofErr w:type="spellEnd"/>
      <w:r w:rsidRPr="00F91EB0">
        <w:rPr>
          <w:rFonts w:ascii="Times New Roman" w:eastAsia="Times New Roman" w:hAnsi="Times New Roman" w:cs="Times New Roman"/>
          <w:kern w:val="0"/>
          <w:sz w:val="24"/>
          <w:szCs w:val="24"/>
          <w:lang w:eastAsia="ro-MD"/>
          <w14:ligatures w14:val="none"/>
        </w:rPr>
        <w:t xml:space="preserve"> de risc ai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w:t>
      </w:r>
    </w:p>
    <w:p w14:paraId="46FFAF8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59FCF61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i/>
          <w:iCs/>
          <w:kern w:val="0"/>
          <w:sz w:val="24"/>
          <w:szCs w:val="24"/>
          <w:lang w:eastAsia="ro-MD"/>
          <w14:ligatures w14:val="none"/>
        </w:rPr>
        <w:t>Secţiunea</w:t>
      </w:r>
      <w:proofErr w:type="spellEnd"/>
      <w:r w:rsidRPr="00F91EB0">
        <w:rPr>
          <w:rFonts w:ascii="Times New Roman" w:eastAsia="Times New Roman" w:hAnsi="Times New Roman" w:cs="Times New Roman"/>
          <w:b/>
          <w:bCs/>
          <w:i/>
          <w:iCs/>
          <w:kern w:val="0"/>
          <w:sz w:val="24"/>
          <w:szCs w:val="24"/>
          <w:lang w:eastAsia="ro-MD"/>
          <w14:ligatures w14:val="none"/>
        </w:rPr>
        <w:t xml:space="preserve"> a 2-a</w:t>
      </w:r>
    </w:p>
    <w:p w14:paraId="58792DA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Metoda de identificare a </w:t>
      </w:r>
      <w:proofErr w:type="spellStart"/>
      <w:r w:rsidRPr="00F91EB0">
        <w:rPr>
          <w:rFonts w:ascii="Times New Roman" w:eastAsia="Times New Roman" w:hAnsi="Times New Roman" w:cs="Times New Roman"/>
          <w:b/>
          <w:bCs/>
          <w:kern w:val="0"/>
          <w:sz w:val="24"/>
          <w:szCs w:val="24"/>
          <w:lang w:eastAsia="ro-MD"/>
          <w14:ligatures w14:val="none"/>
        </w:rPr>
        <w:t>tranzacţiilor</w:t>
      </w:r>
      <w:proofErr w:type="spellEnd"/>
      <w:r w:rsidRPr="00F91EB0">
        <w:rPr>
          <w:rFonts w:ascii="Times New Roman" w:eastAsia="Times New Roman" w:hAnsi="Times New Roman" w:cs="Times New Roman"/>
          <w:b/>
          <w:bCs/>
          <w:kern w:val="0"/>
          <w:sz w:val="24"/>
          <w:szCs w:val="24"/>
          <w:lang w:eastAsia="ro-MD"/>
          <w14:ligatures w14:val="none"/>
        </w:rPr>
        <w:t xml:space="preserve"> cu un singur determinant de risc semnificativ</w:t>
      </w:r>
    </w:p>
    <w:p w14:paraId="3BD9A8C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3.</w:t>
      </w:r>
      <w:r w:rsidRPr="00F91EB0">
        <w:rPr>
          <w:rFonts w:ascii="Times New Roman" w:eastAsia="Times New Roman" w:hAnsi="Times New Roman" w:cs="Times New Roman"/>
          <w:kern w:val="0"/>
          <w:sz w:val="24"/>
          <w:szCs w:val="24"/>
          <w:lang w:eastAsia="ro-MD"/>
          <w14:ligatures w14:val="none"/>
        </w:rPr>
        <w:t xml:space="preserve"> După identificarea tuturor </w:t>
      </w:r>
      <w:proofErr w:type="spellStart"/>
      <w:r w:rsidRPr="00F91EB0">
        <w:rPr>
          <w:rFonts w:ascii="Times New Roman" w:eastAsia="Times New Roman" w:hAnsi="Times New Roman" w:cs="Times New Roman"/>
          <w:kern w:val="0"/>
          <w:sz w:val="24"/>
          <w:szCs w:val="24"/>
          <w:lang w:eastAsia="ro-MD"/>
          <w14:ligatures w14:val="none"/>
        </w:rPr>
        <w:t>determinanţilor</w:t>
      </w:r>
      <w:proofErr w:type="spellEnd"/>
      <w:r w:rsidRPr="00F91EB0">
        <w:rPr>
          <w:rFonts w:ascii="Times New Roman" w:eastAsia="Times New Roman" w:hAnsi="Times New Roman" w:cs="Times New Roman"/>
          <w:kern w:val="0"/>
          <w:sz w:val="24"/>
          <w:szCs w:val="24"/>
          <w:lang w:eastAsia="ro-MD"/>
          <w14:ligatures w14:val="none"/>
        </w:rPr>
        <w:t xml:space="preserve"> de risc ai unei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în conformitate cu punctele 2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3, băncile trebuie să identifice, la </w:t>
      </w:r>
      <w:proofErr w:type="spellStart"/>
      <w:r w:rsidRPr="00F91EB0">
        <w:rPr>
          <w:rFonts w:ascii="Times New Roman" w:eastAsia="Times New Roman" w:hAnsi="Times New Roman" w:cs="Times New Roman"/>
          <w:kern w:val="0"/>
          <w:sz w:val="24"/>
          <w:szCs w:val="24"/>
          <w:lang w:eastAsia="ro-MD"/>
          <w14:ligatures w14:val="none"/>
        </w:rPr>
        <w:t>iniţierea</w:t>
      </w:r>
      <w:proofErr w:type="spellEnd"/>
      <w:r w:rsidRPr="00F91EB0">
        <w:rPr>
          <w:rFonts w:ascii="Times New Roman" w:eastAsia="Times New Roman" w:hAnsi="Times New Roman" w:cs="Times New Roman"/>
          <w:kern w:val="0"/>
          <w:sz w:val="24"/>
          <w:szCs w:val="24"/>
          <w:lang w:eastAsia="ro-MD"/>
          <w14:ligatures w14:val="none"/>
        </w:rPr>
        <w:t xml:space="preserve"> fiecărei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care au un singur determinant de risc semnificativ, aplicând următorii </w:t>
      </w:r>
      <w:proofErr w:type="spellStart"/>
      <w:r w:rsidRPr="00F91EB0">
        <w:rPr>
          <w:rFonts w:ascii="Times New Roman" w:eastAsia="Times New Roman" w:hAnsi="Times New Roman" w:cs="Times New Roman"/>
          <w:kern w:val="0"/>
          <w:sz w:val="24"/>
          <w:szCs w:val="24"/>
          <w:lang w:eastAsia="ro-MD"/>
          <w14:ligatures w14:val="none"/>
        </w:rPr>
        <w:t>paşi</w:t>
      </w:r>
      <w:proofErr w:type="spellEnd"/>
      <w:r w:rsidRPr="00F91EB0">
        <w:rPr>
          <w:rFonts w:ascii="Times New Roman" w:eastAsia="Times New Roman" w:hAnsi="Times New Roman" w:cs="Times New Roman"/>
          <w:kern w:val="0"/>
          <w:sz w:val="24"/>
          <w:szCs w:val="24"/>
          <w:lang w:eastAsia="ro-MD"/>
          <w14:ligatures w14:val="none"/>
        </w:rPr>
        <w:t>:</w:t>
      </w:r>
    </w:p>
    <w:p w14:paraId="282CA1D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3.1. în cazul în care fluxurile de trezorerie ale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depind exclusiv de un singur determinant de risc care </w:t>
      </w:r>
      <w:proofErr w:type="spellStart"/>
      <w:r w:rsidRPr="00F91EB0">
        <w:rPr>
          <w:rFonts w:ascii="Times New Roman" w:eastAsia="Times New Roman" w:hAnsi="Times New Roman" w:cs="Times New Roman"/>
          <w:kern w:val="0"/>
          <w:sz w:val="24"/>
          <w:szCs w:val="24"/>
          <w:lang w:eastAsia="ro-MD"/>
          <w14:ligatures w14:val="none"/>
        </w:rPr>
        <w:t>aparţine</w:t>
      </w:r>
      <w:proofErr w:type="spellEnd"/>
      <w:r w:rsidRPr="00F91EB0">
        <w:rPr>
          <w:rFonts w:ascii="Times New Roman" w:eastAsia="Times New Roman" w:hAnsi="Times New Roman" w:cs="Times New Roman"/>
          <w:kern w:val="0"/>
          <w:sz w:val="24"/>
          <w:szCs w:val="24"/>
          <w:lang w:eastAsia="ro-MD"/>
          <w14:ligatures w14:val="none"/>
        </w:rPr>
        <w:t xml:space="preserve"> uneia dintre categoriile de risc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punctul 55 din prezentul regulament, băncile identifică respectivul determinant de risc ca fiind singurul determinant de risc semnificativ al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respective;</w:t>
      </w:r>
    </w:p>
    <w:p w14:paraId="5349ED9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3.2. în cazul în care fluxurile de trezorerie ale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depind de mai mult de un determinant de risc, iar băncile au identificat doar un singur determinant de risc al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respective ca fiind semnificativ, fie prin metoda prevăzută la punctul 8, fie prin metoda prevăzută la punctul 9 din prezenta anexă, băncile identifică respectivul determinant de risc ca fiind singurul determinant de risc semnificativ al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respective.</w:t>
      </w:r>
    </w:p>
    <w:p w14:paraId="562C283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4.</w:t>
      </w:r>
      <w:r w:rsidRPr="00F91EB0">
        <w:rPr>
          <w:rFonts w:ascii="Times New Roman" w:eastAsia="Times New Roman" w:hAnsi="Times New Roman" w:cs="Times New Roman"/>
          <w:kern w:val="0"/>
          <w:sz w:val="24"/>
          <w:szCs w:val="24"/>
          <w:lang w:eastAsia="ro-MD"/>
          <w14:ligatures w14:val="none"/>
        </w:rPr>
        <w:t xml:space="preserve"> Prin derogare de la punctul 3, pentru </w:t>
      </w:r>
      <w:proofErr w:type="spellStart"/>
      <w:r w:rsidRPr="00F91EB0">
        <w:rPr>
          <w:rFonts w:ascii="Times New Roman" w:eastAsia="Times New Roman" w:hAnsi="Times New Roman" w:cs="Times New Roman"/>
          <w:kern w:val="0"/>
          <w:sz w:val="24"/>
          <w:szCs w:val="24"/>
          <w:lang w:eastAsia="ro-MD"/>
          <w14:ligatures w14:val="none"/>
        </w:rPr>
        <w:t>swapurile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încrucişate</w:t>
      </w:r>
      <w:proofErr w:type="spellEnd"/>
      <w:r w:rsidRPr="00F91EB0">
        <w:rPr>
          <w:rFonts w:ascii="Times New Roman" w:eastAsia="Times New Roman" w:hAnsi="Times New Roman" w:cs="Times New Roman"/>
          <w:kern w:val="0"/>
          <w:sz w:val="24"/>
          <w:szCs w:val="24"/>
          <w:lang w:eastAsia="ro-MD"/>
          <w14:ligatures w14:val="none"/>
        </w:rPr>
        <w:t xml:space="preserve"> pe rata dobânzii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punctul 2 litera a) din anexa nr.1 la Regulamentul nr.114/2018, băncile pot identifica determinantul de risc valutar ca fiind singurul determinant de risc semnificativ al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respective.</w:t>
      </w:r>
    </w:p>
    <w:p w14:paraId="7710DEC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5D3FC66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i/>
          <w:iCs/>
          <w:kern w:val="0"/>
          <w:sz w:val="24"/>
          <w:szCs w:val="24"/>
          <w:lang w:eastAsia="ro-MD"/>
          <w14:ligatures w14:val="none"/>
        </w:rPr>
        <w:t>Secţiunea</w:t>
      </w:r>
      <w:proofErr w:type="spellEnd"/>
      <w:r w:rsidRPr="00F91EB0">
        <w:rPr>
          <w:rFonts w:ascii="Times New Roman" w:eastAsia="Times New Roman" w:hAnsi="Times New Roman" w:cs="Times New Roman"/>
          <w:b/>
          <w:bCs/>
          <w:i/>
          <w:iCs/>
          <w:kern w:val="0"/>
          <w:sz w:val="24"/>
          <w:szCs w:val="24"/>
          <w:lang w:eastAsia="ro-MD"/>
          <w14:ligatures w14:val="none"/>
        </w:rPr>
        <w:t xml:space="preserve"> a 3-a</w:t>
      </w:r>
    </w:p>
    <w:p w14:paraId="72ABEB6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Metoda de identificare a </w:t>
      </w:r>
      <w:proofErr w:type="spellStart"/>
      <w:r w:rsidRPr="00F91EB0">
        <w:rPr>
          <w:rFonts w:ascii="Times New Roman" w:eastAsia="Times New Roman" w:hAnsi="Times New Roman" w:cs="Times New Roman"/>
          <w:b/>
          <w:bCs/>
          <w:kern w:val="0"/>
          <w:sz w:val="24"/>
          <w:szCs w:val="24"/>
          <w:lang w:eastAsia="ro-MD"/>
          <w14:ligatures w14:val="none"/>
        </w:rPr>
        <w:t>tranzacţiilor</w:t>
      </w:r>
      <w:proofErr w:type="spellEnd"/>
      <w:r w:rsidRPr="00F91EB0">
        <w:rPr>
          <w:rFonts w:ascii="Times New Roman" w:eastAsia="Times New Roman" w:hAnsi="Times New Roman" w:cs="Times New Roman"/>
          <w:b/>
          <w:bCs/>
          <w:kern w:val="0"/>
          <w:sz w:val="24"/>
          <w:szCs w:val="24"/>
          <w:lang w:eastAsia="ro-MD"/>
          <w14:ligatures w14:val="none"/>
        </w:rPr>
        <w:t xml:space="preserve"> cu mai mult de un determinant de risc semnificativ</w:t>
      </w:r>
    </w:p>
    <w:p w14:paraId="4871F9C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5.</w:t>
      </w:r>
      <w:r w:rsidRPr="00F91EB0">
        <w:rPr>
          <w:rFonts w:ascii="Times New Roman" w:eastAsia="Times New Roman" w:hAnsi="Times New Roman" w:cs="Times New Roman"/>
          <w:kern w:val="0"/>
          <w:sz w:val="24"/>
          <w:szCs w:val="24"/>
          <w:lang w:eastAsia="ro-MD"/>
          <w14:ligatures w14:val="none"/>
        </w:rPr>
        <w:t xml:space="preserve"> În sensul punctul 57 din prezentul regulament, băncile identifică toate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altele decât cele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punctele 3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4, ca fiind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cu mai mult de un determinant de risc semnificativ.</w:t>
      </w:r>
    </w:p>
    <w:p w14:paraId="57870AF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72BDC71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i/>
          <w:iCs/>
          <w:kern w:val="0"/>
          <w:sz w:val="24"/>
          <w:szCs w:val="24"/>
          <w:lang w:eastAsia="ro-MD"/>
          <w14:ligatures w14:val="none"/>
        </w:rPr>
        <w:t>Secţiunea</w:t>
      </w:r>
      <w:proofErr w:type="spellEnd"/>
      <w:r w:rsidRPr="00F91EB0">
        <w:rPr>
          <w:rFonts w:ascii="Times New Roman" w:eastAsia="Times New Roman" w:hAnsi="Times New Roman" w:cs="Times New Roman"/>
          <w:b/>
          <w:bCs/>
          <w:i/>
          <w:iCs/>
          <w:kern w:val="0"/>
          <w:sz w:val="24"/>
          <w:szCs w:val="24"/>
          <w:lang w:eastAsia="ro-MD"/>
          <w14:ligatures w14:val="none"/>
        </w:rPr>
        <w:t xml:space="preserve"> a 4-a</w:t>
      </w:r>
    </w:p>
    <w:p w14:paraId="758B406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Metoda de identificare a </w:t>
      </w:r>
      <w:proofErr w:type="spellStart"/>
      <w:r w:rsidRPr="00F91EB0">
        <w:rPr>
          <w:rFonts w:ascii="Times New Roman" w:eastAsia="Times New Roman" w:hAnsi="Times New Roman" w:cs="Times New Roman"/>
          <w:b/>
          <w:bCs/>
          <w:kern w:val="0"/>
          <w:sz w:val="24"/>
          <w:szCs w:val="24"/>
          <w:lang w:eastAsia="ro-MD"/>
          <w14:ligatures w14:val="none"/>
        </w:rPr>
        <w:t>determinanţilor</w:t>
      </w:r>
      <w:proofErr w:type="spellEnd"/>
      <w:r w:rsidRPr="00F91EB0">
        <w:rPr>
          <w:rFonts w:ascii="Times New Roman" w:eastAsia="Times New Roman" w:hAnsi="Times New Roman" w:cs="Times New Roman"/>
          <w:b/>
          <w:bCs/>
          <w:kern w:val="0"/>
          <w:sz w:val="24"/>
          <w:szCs w:val="24"/>
          <w:lang w:eastAsia="ro-MD"/>
          <w14:ligatures w14:val="none"/>
        </w:rPr>
        <w:t xml:space="preserve"> de risc semnificativi </w:t>
      </w:r>
      <w:proofErr w:type="spellStart"/>
      <w:r w:rsidRPr="00F91EB0">
        <w:rPr>
          <w:rFonts w:ascii="Times New Roman" w:eastAsia="Times New Roman" w:hAnsi="Times New Roman" w:cs="Times New Roman"/>
          <w:b/>
          <w:bCs/>
          <w:kern w:val="0"/>
          <w:sz w:val="24"/>
          <w:szCs w:val="24"/>
          <w:lang w:eastAsia="ro-MD"/>
          <w14:ligatures w14:val="none"/>
        </w:rPr>
        <w:t>şi</w:t>
      </w:r>
      <w:proofErr w:type="spellEnd"/>
      <w:r w:rsidRPr="00F91EB0">
        <w:rPr>
          <w:rFonts w:ascii="Times New Roman" w:eastAsia="Times New Roman" w:hAnsi="Times New Roman" w:cs="Times New Roman"/>
          <w:b/>
          <w:bCs/>
          <w:kern w:val="0"/>
          <w:sz w:val="24"/>
          <w:szCs w:val="24"/>
          <w:lang w:eastAsia="ro-MD"/>
          <w14:ligatures w14:val="none"/>
        </w:rPr>
        <w:t xml:space="preserve"> a celui</w:t>
      </w:r>
    </w:p>
    <w:p w14:paraId="7A3380A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mai semnificativ dintre </w:t>
      </w:r>
      <w:proofErr w:type="spellStart"/>
      <w:r w:rsidRPr="00F91EB0">
        <w:rPr>
          <w:rFonts w:ascii="Times New Roman" w:eastAsia="Times New Roman" w:hAnsi="Times New Roman" w:cs="Times New Roman"/>
          <w:b/>
          <w:bCs/>
          <w:kern w:val="0"/>
          <w:sz w:val="24"/>
          <w:szCs w:val="24"/>
          <w:lang w:eastAsia="ro-MD"/>
          <w14:ligatures w14:val="none"/>
        </w:rPr>
        <w:t>determinanţii</w:t>
      </w:r>
      <w:proofErr w:type="spellEnd"/>
      <w:r w:rsidRPr="00F91EB0">
        <w:rPr>
          <w:rFonts w:ascii="Times New Roman" w:eastAsia="Times New Roman" w:hAnsi="Times New Roman" w:cs="Times New Roman"/>
          <w:b/>
          <w:bCs/>
          <w:kern w:val="0"/>
          <w:sz w:val="24"/>
          <w:szCs w:val="24"/>
          <w:lang w:eastAsia="ro-MD"/>
          <w14:ligatures w14:val="none"/>
        </w:rPr>
        <w:t xml:space="preserve"> de risc respectivi</w:t>
      </w:r>
    </w:p>
    <w:p w14:paraId="24DC0FB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6.</w:t>
      </w:r>
      <w:r w:rsidRPr="00F91EB0">
        <w:rPr>
          <w:rFonts w:ascii="Times New Roman" w:eastAsia="Times New Roman" w:hAnsi="Times New Roman" w:cs="Times New Roman"/>
          <w:kern w:val="0"/>
          <w:sz w:val="24"/>
          <w:szCs w:val="24"/>
          <w:lang w:eastAsia="ro-MD"/>
          <w14:ligatures w14:val="none"/>
        </w:rPr>
        <w:t xml:space="preserve"> După identificarea tuturor </w:t>
      </w:r>
      <w:proofErr w:type="spellStart"/>
      <w:r w:rsidRPr="00F91EB0">
        <w:rPr>
          <w:rFonts w:ascii="Times New Roman" w:eastAsia="Times New Roman" w:hAnsi="Times New Roman" w:cs="Times New Roman"/>
          <w:kern w:val="0"/>
          <w:sz w:val="24"/>
          <w:szCs w:val="24"/>
          <w:lang w:eastAsia="ro-MD"/>
          <w14:ligatures w14:val="none"/>
        </w:rPr>
        <w:t>determinanţilor</w:t>
      </w:r>
      <w:proofErr w:type="spellEnd"/>
      <w:r w:rsidRPr="00F91EB0">
        <w:rPr>
          <w:rFonts w:ascii="Times New Roman" w:eastAsia="Times New Roman" w:hAnsi="Times New Roman" w:cs="Times New Roman"/>
          <w:kern w:val="0"/>
          <w:sz w:val="24"/>
          <w:szCs w:val="24"/>
          <w:lang w:eastAsia="ro-MD"/>
          <w14:ligatures w14:val="none"/>
        </w:rPr>
        <w:t xml:space="preserve"> de risc ai unei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în conformitate cu punctele 1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2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în cazul în care fluxurile de trezorerie ale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depind de mai mult de un determinant de risc, băncile identifică </w:t>
      </w:r>
      <w:proofErr w:type="spellStart"/>
      <w:r w:rsidRPr="00F91EB0">
        <w:rPr>
          <w:rFonts w:ascii="Times New Roman" w:eastAsia="Times New Roman" w:hAnsi="Times New Roman" w:cs="Times New Roman"/>
          <w:kern w:val="0"/>
          <w:sz w:val="24"/>
          <w:szCs w:val="24"/>
          <w:lang w:eastAsia="ro-MD"/>
          <w14:ligatures w14:val="none"/>
        </w:rPr>
        <w:t>determinanţii</w:t>
      </w:r>
      <w:proofErr w:type="spellEnd"/>
      <w:r w:rsidRPr="00F91EB0">
        <w:rPr>
          <w:rFonts w:ascii="Times New Roman" w:eastAsia="Times New Roman" w:hAnsi="Times New Roman" w:cs="Times New Roman"/>
          <w:kern w:val="0"/>
          <w:sz w:val="24"/>
          <w:szCs w:val="24"/>
          <w:lang w:eastAsia="ro-MD"/>
          <w14:ligatures w14:val="none"/>
        </w:rPr>
        <w:t xml:space="preserve"> de risc semnificativi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 cel mai semnificativ dintre respectivii </w:t>
      </w:r>
      <w:proofErr w:type="spellStart"/>
      <w:r w:rsidRPr="00F91EB0">
        <w:rPr>
          <w:rFonts w:ascii="Times New Roman" w:eastAsia="Times New Roman" w:hAnsi="Times New Roman" w:cs="Times New Roman"/>
          <w:kern w:val="0"/>
          <w:sz w:val="24"/>
          <w:szCs w:val="24"/>
          <w:lang w:eastAsia="ro-MD"/>
          <w14:ligatures w14:val="none"/>
        </w:rPr>
        <w:t>determinanţi</w:t>
      </w:r>
      <w:proofErr w:type="spellEnd"/>
      <w:r w:rsidRPr="00F91EB0">
        <w:rPr>
          <w:rFonts w:ascii="Times New Roman" w:eastAsia="Times New Roman" w:hAnsi="Times New Roman" w:cs="Times New Roman"/>
          <w:kern w:val="0"/>
          <w:sz w:val="24"/>
          <w:szCs w:val="24"/>
          <w:lang w:eastAsia="ro-MD"/>
          <w14:ligatures w14:val="none"/>
        </w:rPr>
        <w:t xml:space="preserve"> de risc prin aplicarea uneia dintre metodele prevăzute la punctele 7 - 9, după caz.</w:t>
      </w:r>
    </w:p>
    <w:p w14:paraId="2952BE9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7.</w:t>
      </w:r>
      <w:r w:rsidRPr="00F91EB0">
        <w:rPr>
          <w:rFonts w:ascii="Times New Roman" w:eastAsia="Times New Roman" w:hAnsi="Times New Roman" w:cs="Times New Roman"/>
          <w:kern w:val="0"/>
          <w:sz w:val="24"/>
          <w:szCs w:val="24"/>
          <w:lang w:eastAsia="ro-MD"/>
          <w14:ligatures w14:val="none"/>
        </w:rPr>
        <w:t xml:space="preserve"> Băncile aplică următoarele etape la </w:t>
      </w:r>
      <w:proofErr w:type="spellStart"/>
      <w:r w:rsidRPr="00F91EB0">
        <w:rPr>
          <w:rFonts w:ascii="Times New Roman" w:eastAsia="Times New Roman" w:hAnsi="Times New Roman" w:cs="Times New Roman"/>
          <w:kern w:val="0"/>
          <w:sz w:val="24"/>
          <w:szCs w:val="24"/>
          <w:lang w:eastAsia="ro-MD"/>
          <w14:ligatures w14:val="none"/>
        </w:rPr>
        <w:t>iniţierea</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w:t>
      </w:r>
    </w:p>
    <w:p w14:paraId="6667412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7.1. iau în considerare </w:t>
      </w:r>
      <w:proofErr w:type="spellStart"/>
      <w:r w:rsidRPr="00F91EB0">
        <w:rPr>
          <w:rFonts w:ascii="Times New Roman" w:eastAsia="Times New Roman" w:hAnsi="Times New Roman" w:cs="Times New Roman"/>
          <w:kern w:val="0"/>
          <w:sz w:val="24"/>
          <w:szCs w:val="24"/>
          <w:lang w:eastAsia="ro-MD"/>
          <w14:ligatures w14:val="none"/>
        </w:rPr>
        <w:t>toţi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determinanţii</w:t>
      </w:r>
      <w:proofErr w:type="spellEnd"/>
      <w:r w:rsidRPr="00F91EB0">
        <w:rPr>
          <w:rFonts w:ascii="Times New Roman" w:eastAsia="Times New Roman" w:hAnsi="Times New Roman" w:cs="Times New Roman"/>
          <w:kern w:val="0"/>
          <w:sz w:val="24"/>
          <w:szCs w:val="24"/>
          <w:lang w:eastAsia="ro-MD"/>
          <w14:ligatures w14:val="none"/>
        </w:rPr>
        <w:t xml:space="preserve"> de risc ai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identificaţi</w:t>
      </w:r>
      <w:proofErr w:type="spellEnd"/>
      <w:r w:rsidRPr="00F91EB0">
        <w:rPr>
          <w:rFonts w:ascii="Times New Roman" w:eastAsia="Times New Roman" w:hAnsi="Times New Roman" w:cs="Times New Roman"/>
          <w:kern w:val="0"/>
          <w:sz w:val="24"/>
          <w:szCs w:val="24"/>
          <w:lang w:eastAsia="ro-MD"/>
          <w14:ligatures w14:val="none"/>
        </w:rPr>
        <w:t xml:space="preserve"> în conformitate cu procedura </w:t>
      </w:r>
      <w:proofErr w:type="spellStart"/>
      <w:r w:rsidRPr="00F91EB0">
        <w:rPr>
          <w:rFonts w:ascii="Times New Roman" w:eastAsia="Times New Roman" w:hAnsi="Times New Roman" w:cs="Times New Roman"/>
          <w:kern w:val="0"/>
          <w:sz w:val="24"/>
          <w:szCs w:val="24"/>
          <w:lang w:eastAsia="ro-MD"/>
          <w14:ligatures w14:val="none"/>
        </w:rPr>
        <w:t>menţionată</w:t>
      </w:r>
      <w:proofErr w:type="spellEnd"/>
      <w:r w:rsidRPr="00F91EB0">
        <w:rPr>
          <w:rFonts w:ascii="Times New Roman" w:eastAsia="Times New Roman" w:hAnsi="Times New Roman" w:cs="Times New Roman"/>
          <w:kern w:val="0"/>
          <w:sz w:val="24"/>
          <w:szCs w:val="24"/>
          <w:lang w:eastAsia="ro-MD"/>
          <w14:ligatures w14:val="none"/>
        </w:rPr>
        <w:t xml:space="preserve"> la punctele 1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2 ca fiind </w:t>
      </w:r>
      <w:proofErr w:type="spellStart"/>
      <w:r w:rsidRPr="00F91EB0">
        <w:rPr>
          <w:rFonts w:ascii="Times New Roman" w:eastAsia="Times New Roman" w:hAnsi="Times New Roman" w:cs="Times New Roman"/>
          <w:kern w:val="0"/>
          <w:sz w:val="24"/>
          <w:szCs w:val="24"/>
          <w:lang w:eastAsia="ro-MD"/>
          <w14:ligatures w14:val="none"/>
        </w:rPr>
        <w:t>determinanţi</w:t>
      </w:r>
      <w:proofErr w:type="spellEnd"/>
      <w:r w:rsidRPr="00F91EB0">
        <w:rPr>
          <w:rFonts w:ascii="Times New Roman" w:eastAsia="Times New Roman" w:hAnsi="Times New Roman" w:cs="Times New Roman"/>
          <w:kern w:val="0"/>
          <w:sz w:val="24"/>
          <w:szCs w:val="24"/>
          <w:lang w:eastAsia="ro-MD"/>
          <w14:ligatures w14:val="none"/>
        </w:rPr>
        <w:t xml:space="preserve"> de risc semnificativi;</w:t>
      </w:r>
    </w:p>
    <w:p w14:paraId="223C921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7.2. pentru fiecare categorie de risc care corespunde respectivilor </w:t>
      </w:r>
      <w:proofErr w:type="spellStart"/>
      <w:r w:rsidRPr="00F91EB0">
        <w:rPr>
          <w:rFonts w:ascii="Times New Roman" w:eastAsia="Times New Roman" w:hAnsi="Times New Roman" w:cs="Times New Roman"/>
          <w:kern w:val="0"/>
          <w:sz w:val="24"/>
          <w:szCs w:val="24"/>
          <w:lang w:eastAsia="ro-MD"/>
          <w14:ligatures w14:val="none"/>
        </w:rPr>
        <w:t>determinanţi</w:t>
      </w:r>
      <w:proofErr w:type="spellEnd"/>
      <w:r w:rsidRPr="00F91EB0">
        <w:rPr>
          <w:rFonts w:ascii="Times New Roman" w:eastAsia="Times New Roman" w:hAnsi="Times New Roman" w:cs="Times New Roman"/>
          <w:kern w:val="0"/>
          <w:sz w:val="24"/>
          <w:szCs w:val="24"/>
          <w:lang w:eastAsia="ro-MD"/>
          <w14:ligatures w14:val="none"/>
        </w:rPr>
        <w:t xml:space="preserve"> de risc semnificativi, identifică, drept cel mai semnificativ determinant de risc, determinantul de risc care corespunde celei mai mari majorări pentru categoria de risc, dintre cele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punctele 78-98 din prezentul regulament.</w:t>
      </w:r>
    </w:p>
    <w:p w14:paraId="08BDA3C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8.</w:t>
      </w:r>
      <w:r w:rsidRPr="00F91EB0">
        <w:rPr>
          <w:rFonts w:ascii="Times New Roman" w:eastAsia="Times New Roman" w:hAnsi="Times New Roman" w:cs="Times New Roman"/>
          <w:kern w:val="0"/>
          <w:sz w:val="24"/>
          <w:szCs w:val="24"/>
          <w:lang w:eastAsia="ro-MD"/>
          <w14:ligatures w14:val="none"/>
        </w:rPr>
        <w:t xml:space="preserve"> Băncile aplică următoarele etape la </w:t>
      </w:r>
      <w:proofErr w:type="spellStart"/>
      <w:r w:rsidRPr="00F91EB0">
        <w:rPr>
          <w:rFonts w:ascii="Times New Roman" w:eastAsia="Times New Roman" w:hAnsi="Times New Roman" w:cs="Times New Roman"/>
          <w:kern w:val="0"/>
          <w:sz w:val="24"/>
          <w:szCs w:val="24"/>
          <w:lang w:eastAsia="ro-MD"/>
          <w14:ligatures w14:val="none"/>
        </w:rPr>
        <w:t>iniţierea</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ulterior,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trimestrial:</w:t>
      </w:r>
    </w:p>
    <w:p w14:paraId="6E3FA7F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8.1. calculează </w:t>
      </w:r>
      <w:proofErr w:type="spellStart"/>
      <w:r w:rsidRPr="00F91EB0">
        <w:rPr>
          <w:rFonts w:ascii="Times New Roman" w:eastAsia="Times New Roman" w:hAnsi="Times New Roman" w:cs="Times New Roman"/>
          <w:kern w:val="0"/>
          <w:sz w:val="24"/>
          <w:szCs w:val="24"/>
          <w:lang w:eastAsia="ro-MD"/>
          <w14:ligatures w14:val="none"/>
        </w:rPr>
        <w:t>sensibilităţile</w:t>
      </w:r>
      <w:proofErr w:type="spellEnd"/>
      <w:r w:rsidRPr="00F91EB0">
        <w:rPr>
          <w:rFonts w:ascii="Times New Roman" w:eastAsia="Times New Roman" w:hAnsi="Times New Roman" w:cs="Times New Roman"/>
          <w:kern w:val="0"/>
          <w:sz w:val="24"/>
          <w:szCs w:val="24"/>
          <w:lang w:eastAsia="ro-MD"/>
          <w14:ligatures w14:val="none"/>
        </w:rPr>
        <w:t xml:space="preserve"> la riscul delta, în conformitate cu prevederile Regulamentului nr.114/2018, pentru fiecare determinant de risc identificat în conformitate cu punctele 1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2;</w:t>
      </w:r>
    </w:p>
    <w:p w14:paraId="1B1C40F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lastRenderedPageBreak/>
        <w:t xml:space="preserve">8.2. calculează </w:t>
      </w:r>
      <w:proofErr w:type="spellStart"/>
      <w:r w:rsidRPr="00F91EB0">
        <w:rPr>
          <w:rFonts w:ascii="Times New Roman" w:eastAsia="Times New Roman" w:hAnsi="Times New Roman" w:cs="Times New Roman"/>
          <w:kern w:val="0"/>
          <w:sz w:val="24"/>
          <w:szCs w:val="24"/>
          <w:lang w:eastAsia="ro-MD"/>
          <w14:ligatures w14:val="none"/>
        </w:rPr>
        <w:t>sensibilităţile</w:t>
      </w:r>
      <w:proofErr w:type="spellEnd"/>
      <w:r w:rsidRPr="00F91EB0">
        <w:rPr>
          <w:rFonts w:ascii="Times New Roman" w:eastAsia="Times New Roman" w:hAnsi="Times New Roman" w:cs="Times New Roman"/>
          <w:kern w:val="0"/>
          <w:sz w:val="24"/>
          <w:szCs w:val="24"/>
          <w:lang w:eastAsia="ro-MD"/>
          <w14:ligatures w14:val="none"/>
        </w:rPr>
        <w:t xml:space="preserve"> ponderate prin formula prevăzută în Regulamentul nr.114/2018, pe baza </w:t>
      </w:r>
      <w:proofErr w:type="spellStart"/>
      <w:r w:rsidRPr="00F91EB0">
        <w:rPr>
          <w:rFonts w:ascii="Times New Roman" w:eastAsia="Times New Roman" w:hAnsi="Times New Roman" w:cs="Times New Roman"/>
          <w:kern w:val="0"/>
          <w:sz w:val="24"/>
          <w:szCs w:val="24"/>
          <w:lang w:eastAsia="ro-MD"/>
          <w14:ligatures w14:val="none"/>
        </w:rPr>
        <w:t>sensibilităţilor</w:t>
      </w:r>
      <w:proofErr w:type="spellEnd"/>
      <w:r w:rsidRPr="00F91EB0">
        <w:rPr>
          <w:rFonts w:ascii="Times New Roman" w:eastAsia="Times New Roman" w:hAnsi="Times New Roman" w:cs="Times New Roman"/>
          <w:kern w:val="0"/>
          <w:sz w:val="24"/>
          <w:szCs w:val="24"/>
          <w:lang w:eastAsia="ro-MD"/>
          <w14:ligatures w14:val="none"/>
        </w:rPr>
        <w:t xml:space="preserve"> calculate în conformitate cu subpunctul 8.1;</w:t>
      </w:r>
    </w:p>
    <w:p w14:paraId="25F53C7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8.3. pentru fiecare dintre categoriile de risc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punctul 55 din prezentul regulament, calculează </w:t>
      </w:r>
      <w:proofErr w:type="spellStart"/>
      <w:r w:rsidRPr="00F91EB0">
        <w:rPr>
          <w:rFonts w:ascii="Times New Roman" w:eastAsia="Times New Roman" w:hAnsi="Times New Roman" w:cs="Times New Roman"/>
          <w:kern w:val="0"/>
          <w:sz w:val="24"/>
          <w:szCs w:val="24"/>
          <w:lang w:eastAsia="ro-MD"/>
          <w14:ligatures w14:val="none"/>
        </w:rPr>
        <w:t>cerinţa</w:t>
      </w:r>
      <w:proofErr w:type="spellEnd"/>
      <w:r w:rsidRPr="00F91EB0">
        <w:rPr>
          <w:rFonts w:ascii="Times New Roman" w:eastAsia="Times New Roman" w:hAnsi="Times New Roman" w:cs="Times New Roman"/>
          <w:kern w:val="0"/>
          <w:sz w:val="24"/>
          <w:szCs w:val="24"/>
          <w:lang w:eastAsia="ro-MD"/>
          <w14:ligatures w14:val="none"/>
        </w:rPr>
        <w:t xml:space="preserve"> de fonduri proprii specifică unei clase de risc pentru riscul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prin formula prevăzută în Regulamentul nr.114/2018, pe baza tuturor </w:t>
      </w:r>
      <w:proofErr w:type="spellStart"/>
      <w:r w:rsidRPr="00F91EB0">
        <w:rPr>
          <w:rFonts w:ascii="Times New Roman" w:eastAsia="Times New Roman" w:hAnsi="Times New Roman" w:cs="Times New Roman"/>
          <w:kern w:val="0"/>
          <w:sz w:val="24"/>
          <w:szCs w:val="24"/>
          <w:lang w:eastAsia="ro-MD"/>
          <w14:ligatures w14:val="none"/>
        </w:rPr>
        <w:t>sensibilităţilor</w:t>
      </w:r>
      <w:proofErr w:type="spellEnd"/>
      <w:r w:rsidRPr="00F91EB0">
        <w:rPr>
          <w:rFonts w:ascii="Times New Roman" w:eastAsia="Times New Roman" w:hAnsi="Times New Roman" w:cs="Times New Roman"/>
          <w:kern w:val="0"/>
          <w:sz w:val="24"/>
          <w:szCs w:val="24"/>
          <w:lang w:eastAsia="ro-MD"/>
          <w14:ligatures w14:val="none"/>
        </w:rPr>
        <w:t xml:space="preserve"> ponderate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subpunctul 8.2 ale </w:t>
      </w:r>
      <w:proofErr w:type="spellStart"/>
      <w:r w:rsidRPr="00F91EB0">
        <w:rPr>
          <w:rFonts w:ascii="Times New Roman" w:eastAsia="Times New Roman" w:hAnsi="Times New Roman" w:cs="Times New Roman"/>
          <w:kern w:val="0"/>
          <w:sz w:val="24"/>
          <w:szCs w:val="24"/>
          <w:lang w:eastAsia="ro-MD"/>
          <w14:ligatures w14:val="none"/>
        </w:rPr>
        <w:t>determinanţilor</w:t>
      </w:r>
      <w:proofErr w:type="spellEnd"/>
      <w:r w:rsidRPr="00F91EB0">
        <w:rPr>
          <w:rFonts w:ascii="Times New Roman" w:eastAsia="Times New Roman" w:hAnsi="Times New Roman" w:cs="Times New Roman"/>
          <w:kern w:val="0"/>
          <w:sz w:val="24"/>
          <w:szCs w:val="24"/>
          <w:lang w:eastAsia="ro-MD"/>
          <w14:ligatures w14:val="none"/>
        </w:rPr>
        <w:t xml:space="preserve"> de risc care au fost </w:t>
      </w:r>
      <w:proofErr w:type="spellStart"/>
      <w:r w:rsidRPr="00F91EB0">
        <w:rPr>
          <w:rFonts w:ascii="Times New Roman" w:eastAsia="Times New Roman" w:hAnsi="Times New Roman" w:cs="Times New Roman"/>
          <w:kern w:val="0"/>
          <w:sz w:val="24"/>
          <w:szCs w:val="24"/>
          <w:lang w:eastAsia="ro-MD"/>
          <w14:ligatures w14:val="none"/>
        </w:rPr>
        <w:t>încadraţi</w:t>
      </w:r>
      <w:proofErr w:type="spellEnd"/>
      <w:r w:rsidRPr="00F91EB0">
        <w:rPr>
          <w:rFonts w:ascii="Times New Roman" w:eastAsia="Times New Roman" w:hAnsi="Times New Roman" w:cs="Times New Roman"/>
          <w:kern w:val="0"/>
          <w:sz w:val="24"/>
          <w:szCs w:val="24"/>
          <w:lang w:eastAsia="ro-MD"/>
          <w14:ligatures w14:val="none"/>
        </w:rPr>
        <w:t xml:space="preserve"> în categoria de risc respectivă;</w:t>
      </w:r>
    </w:p>
    <w:p w14:paraId="4C1C866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8.4. ierarhizează toate </w:t>
      </w:r>
      <w:proofErr w:type="spellStart"/>
      <w:r w:rsidRPr="00F91EB0">
        <w:rPr>
          <w:rFonts w:ascii="Times New Roman" w:eastAsia="Times New Roman" w:hAnsi="Times New Roman" w:cs="Times New Roman"/>
          <w:kern w:val="0"/>
          <w:sz w:val="24"/>
          <w:szCs w:val="24"/>
          <w:lang w:eastAsia="ro-MD"/>
          <w14:ligatures w14:val="none"/>
        </w:rPr>
        <w:t>cerinţele</w:t>
      </w:r>
      <w:proofErr w:type="spellEnd"/>
      <w:r w:rsidRPr="00F91EB0">
        <w:rPr>
          <w:rFonts w:ascii="Times New Roman" w:eastAsia="Times New Roman" w:hAnsi="Times New Roman" w:cs="Times New Roman"/>
          <w:kern w:val="0"/>
          <w:sz w:val="24"/>
          <w:szCs w:val="24"/>
          <w:lang w:eastAsia="ro-MD"/>
          <w14:ligatures w14:val="none"/>
        </w:rPr>
        <w:t xml:space="preserve"> de fonduri proprii specifice unei clase de risc pentru riscul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subpunctul 8.3 de la cea mai mare la cea mai mică în valoare absolută, pentru a </w:t>
      </w:r>
      <w:proofErr w:type="spellStart"/>
      <w:r w:rsidRPr="00F91EB0">
        <w:rPr>
          <w:rFonts w:ascii="Times New Roman" w:eastAsia="Times New Roman" w:hAnsi="Times New Roman" w:cs="Times New Roman"/>
          <w:kern w:val="0"/>
          <w:sz w:val="24"/>
          <w:szCs w:val="24"/>
          <w:lang w:eastAsia="ro-MD"/>
          <w14:ligatures w14:val="none"/>
        </w:rPr>
        <w:t>obţine</w:t>
      </w:r>
      <w:proofErr w:type="spellEnd"/>
      <w:r w:rsidRPr="00F91EB0">
        <w:rPr>
          <w:rFonts w:ascii="Times New Roman" w:eastAsia="Times New Roman" w:hAnsi="Times New Roman" w:cs="Times New Roman"/>
          <w:kern w:val="0"/>
          <w:sz w:val="24"/>
          <w:szCs w:val="24"/>
          <w:lang w:eastAsia="ro-MD"/>
          <w14:ligatures w14:val="none"/>
        </w:rPr>
        <w:t xml:space="preserve"> un </w:t>
      </w:r>
      <w:proofErr w:type="spellStart"/>
      <w:r w:rsidRPr="00F91EB0">
        <w:rPr>
          <w:rFonts w:ascii="Times New Roman" w:eastAsia="Times New Roman" w:hAnsi="Times New Roman" w:cs="Times New Roman"/>
          <w:kern w:val="0"/>
          <w:sz w:val="24"/>
          <w:szCs w:val="24"/>
          <w:lang w:eastAsia="ro-MD"/>
          <w14:ligatures w14:val="none"/>
        </w:rPr>
        <w:t>şir</w:t>
      </w:r>
      <w:proofErr w:type="spellEnd"/>
      <w:r w:rsidRPr="00F91EB0">
        <w:rPr>
          <w:rFonts w:ascii="Times New Roman" w:eastAsia="Times New Roman" w:hAnsi="Times New Roman" w:cs="Times New Roman"/>
          <w:kern w:val="0"/>
          <w:sz w:val="24"/>
          <w:szCs w:val="24"/>
          <w:lang w:eastAsia="ro-MD"/>
          <w14:ligatures w14:val="none"/>
        </w:rPr>
        <w:t xml:space="preserve"> descrescător monoton de termeni, unde termenul </w:t>
      </w:r>
      <w:r w:rsidRPr="00F91EB0">
        <w:rPr>
          <w:rFonts w:ascii="Times New Roman" w:eastAsia="Times New Roman" w:hAnsi="Times New Roman" w:cs="Times New Roman"/>
          <w:i/>
          <w:iCs/>
          <w:kern w:val="0"/>
          <w:sz w:val="24"/>
          <w:szCs w:val="24"/>
          <w:lang w:eastAsia="ro-MD"/>
          <w14:ligatures w14:val="none"/>
        </w:rPr>
        <w:t>a</w:t>
      </w:r>
      <w:r w:rsidRPr="00F91EB0">
        <w:rPr>
          <w:rFonts w:ascii="Times New Roman" w:eastAsia="Times New Roman" w:hAnsi="Times New Roman" w:cs="Times New Roman"/>
          <w:i/>
          <w:iCs/>
          <w:kern w:val="0"/>
          <w:sz w:val="24"/>
          <w:szCs w:val="24"/>
          <w:vertAlign w:val="subscript"/>
          <w:lang w:eastAsia="ro-MD"/>
          <w14:ligatures w14:val="none"/>
        </w:rPr>
        <w:t>1</w:t>
      </w:r>
      <w:r w:rsidRPr="00F91EB0">
        <w:rPr>
          <w:rFonts w:ascii="Times New Roman" w:eastAsia="Times New Roman" w:hAnsi="Times New Roman" w:cs="Times New Roman"/>
          <w:kern w:val="0"/>
          <w:sz w:val="24"/>
          <w:szCs w:val="24"/>
          <w:lang w:eastAsia="ro-MD"/>
          <w14:ligatures w14:val="none"/>
        </w:rPr>
        <w:t xml:space="preserve"> este cea mai mare valoare absolută, </w:t>
      </w:r>
      <w:r w:rsidRPr="00F91EB0">
        <w:rPr>
          <w:rFonts w:ascii="Times New Roman" w:eastAsia="Times New Roman" w:hAnsi="Times New Roman" w:cs="Times New Roman"/>
          <w:i/>
          <w:iCs/>
          <w:kern w:val="0"/>
          <w:sz w:val="24"/>
          <w:szCs w:val="24"/>
          <w:lang w:eastAsia="ro-MD"/>
          <w14:ligatures w14:val="none"/>
        </w:rPr>
        <w:t>a</w:t>
      </w:r>
      <w:r w:rsidRPr="00F91EB0">
        <w:rPr>
          <w:rFonts w:ascii="Times New Roman" w:eastAsia="Times New Roman" w:hAnsi="Times New Roman" w:cs="Times New Roman"/>
          <w:i/>
          <w:iCs/>
          <w:kern w:val="0"/>
          <w:sz w:val="24"/>
          <w:szCs w:val="24"/>
          <w:vertAlign w:val="subscript"/>
          <w:lang w:eastAsia="ro-MD"/>
          <w14:ligatures w14:val="none"/>
        </w:rPr>
        <w:t>2</w:t>
      </w:r>
      <w:r w:rsidRPr="00F91EB0">
        <w:rPr>
          <w:rFonts w:ascii="Times New Roman" w:eastAsia="Times New Roman" w:hAnsi="Times New Roman" w:cs="Times New Roman"/>
          <w:kern w:val="0"/>
          <w:sz w:val="24"/>
          <w:szCs w:val="24"/>
          <w:lang w:eastAsia="ro-MD"/>
          <w14:ligatures w14:val="none"/>
        </w:rPr>
        <w:t xml:space="preserve"> este următoarea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aşa</w:t>
      </w:r>
      <w:proofErr w:type="spellEnd"/>
      <w:r w:rsidRPr="00F91EB0">
        <w:rPr>
          <w:rFonts w:ascii="Times New Roman" w:eastAsia="Times New Roman" w:hAnsi="Times New Roman" w:cs="Times New Roman"/>
          <w:kern w:val="0"/>
          <w:sz w:val="24"/>
          <w:szCs w:val="24"/>
          <w:lang w:eastAsia="ro-MD"/>
          <w14:ligatures w14:val="none"/>
        </w:rPr>
        <w:t xml:space="preserve"> mai departe;</w:t>
      </w:r>
    </w:p>
    <w:p w14:paraId="7D5DF97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8.5. pentru fiecare termen </w:t>
      </w:r>
      <w:r w:rsidRPr="00F91EB0">
        <w:rPr>
          <w:rFonts w:ascii="Times New Roman" w:eastAsia="Times New Roman" w:hAnsi="Times New Roman" w:cs="Times New Roman"/>
          <w:i/>
          <w:iCs/>
          <w:kern w:val="0"/>
          <w:sz w:val="24"/>
          <w:szCs w:val="24"/>
          <w:lang w:eastAsia="ro-MD"/>
          <w14:ligatures w14:val="none"/>
        </w:rPr>
        <w:t>a</w:t>
      </w:r>
      <w:r w:rsidRPr="00F91EB0">
        <w:rPr>
          <w:rFonts w:ascii="Times New Roman" w:eastAsia="Times New Roman" w:hAnsi="Times New Roman" w:cs="Times New Roman"/>
          <w:i/>
          <w:iCs/>
          <w:kern w:val="0"/>
          <w:sz w:val="24"/>
          <w:szCs w:val="24"/>
          <w:vertAlign w:val="subscript"/>
          <w:lang w:eastAsia="ro-MD"/>
          <w14:ligatures w14:val="none"/>
        </w:rPr>
        <w:t>i</w:t>
      </w:r>
      <w:r w:rsidRPr="00F91EB0">
        <w:rPr>
          <w:rFonts w:ascii="Times New Roman" w:eastAsia="Times New Roman" w:hAnsi="Times New Roman" w:cs="Times New Roman"/>
          <w:kern w:val="0"/>
          <w:sz w:val="24"/>
          <w:szCs w:val="24"/>
          <w:lang w:eastAsia="ro-MD"/>
          <w14:ligatures w14:val="none"/>
        </w:rPr>
        <w:t xml:space="preserve"> calculat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ierarhizat în conformitate cu subpunctul 8.4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în ordinea care rezultă în urma ierarhizării, verifică dacă este îndeplinită următoarea </w:t>
      </w:r>
      <w:proofErr w:type="spellStart"/>
      <w:r w:rsidRPr="00F91EB0">
        <w:rPr>
          <w:rFonts w:ascii="Times New Roman" w:eastAsia="Times New Roman" w:hAnsi="Times New Roman" w:cs="Times New Roman"/>
          <w:kern w:val="0"/>
          <w:sz w:val="24"/>
          <w:szCs w:val="24"/>
          <w:lang w:eastAsia="ro-MD"/>
          <w14:ligatures w14:val="none"/>
        </w:rPr>
        <w:t>condiţie</w:t>
      </w:r>
      <w:proofErr w:type="spellEnd"/>
      <w:r w:rsidRPr="00F91EB0">
        <w:rPr>
          <w:rFonts w:ascii="Times New Roman" w:eastAsia="Times New Roman" w:hAnsi="Times New Roman" w:cs="Times New Roman"/>
          <w:kern w:val="0"/>
          <w:sz w:val="24"/>
          <w:szCs w:val="24"/>
          <w:lang w:eastAsia="ro-MD"/>
          <w14:ligatures w14:val="none"/>
        </w:rPr>
        <w:t>:</w:t>
      </w:r>
    </w:p>
    <w:p w14:paraId="1937F2F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1271CCEC" w14:textId="72953311"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r w:rsidRPr="00F91EB0">
        <w:rPr>
          <w:rFonts w:ascii="Times New Roman" w:eastAsia="Times New Roman" w:hAnsi="Times New Roman" w:cs="Times New Roman"/>
          <w:noProof/>
          <w:kern w:val="0"/>
          <w:sz w:val="24"/>
          <w:szCs w:val="24"/>
          <w:lang w:eastAsia="ro-MD"/>
          <w14:ligatures w14:val="none"/>
        </w:rPr>
        <w:drawing>
          <wp:inline distT="0" distB="0" distL="0" distR="0" wp14:anchorId="5007380A" wp14:editId="3438655B">
            <wp:extent cx="1228725" cy="5905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8725" cy="590550"/>
                    </a:xfrm>
                    <a:prstGeom prst="rect">
                      <a:avLst/>
                    </a:prstGeom>
                    <a:noFill/>
                    <a:ln>
                      <a:noFill/>
                    </a:ln>
                  </pic:spPr>
                </pic:pic>
              </a:graphicData>
            </a:graphic>
          </wp:inline>
        </w:drawing>
      </w:r>
    </w:p>
    <w:p w14:paraId="32CF3AA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unde:</w:t>
      </w:r>
    </w:p>
    <w:p w14:paraId="5308CB2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i =</w:t>
      </w:r>
      <w:r w:rsidRPr="00F91EB0">
        <w:rPr>
          <w:rFonts w:ascii="Times New Roman" w:eastAsia="Times New Roman" w:hAnsi="Times New Roman" w:cs="Times New Roman"/>
          <w:kern w:val="0"/>
          <w:sz w:val="24"/>
          <w:szCs w:val="24"/>
          <w:lang w:eastAsia="ro-MD"/>
          <w14:ligatures w14:val="none"/>
        </w:rPr>
        <w:t xml:space="preserve"> indicele care desemnează categoriile de risc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punctul 55 din prezentul regulament, ierarhizate în conformitate cu subpunctul 8.4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în ordinea care rezultă în urma ierarhizării respective;</w:t>
      </w:r>
    </w:p>
    <w:p w14:paraId="1365F4B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Y</w:t>
      </w:r>
      <w:r w:rsidRPr="00F91EB0">
        <w:rPr>
          <w:rFonts w:ascii="Times New Roman" w:eastAsia="Times New Roman" w:hAnsi="Times New Roman" w:cs="Times New Roman"/>
          <w:kern w:val="0"/>
          <w:sz w:val="24"/>
          <w:szCs w:val="24"/>
          <w:lang w:eastAsia="ro-MD"/>
          <w14:ligatures w14:val="none"/>
        </w:rPr>
        <w:t xml:space="preserve"> % = 60 %;</w:t>
      </w:r>
    </w:p>
    <w:p w14:paraId="496961F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8.6. consideră ca fiind semnificativi:</w:t>
      </w:r>
    </w:p>
    <w:p w14:paraId="6ADF88D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8.6.1. </w:t>
      </w:r>
      <w:proofErr w:type="spellStart"/>
      <w:r w:rsidRPr="00F91EB0">
        <w:rPr>
          <w:rFonts w:ascii="Times New Roman" w:eastAsia="Times New Roman" w:hAnsi="Times New Roman" w:cs="Times New Roman"/>
          <w:kern w:val="0"/>
          <w:sz w:val="24"/>
          <w:szCs w:val="24"/>
          <w:lang w:eastAsia="ro-MD"/>
          <w14:ligatures w14:val="none"/>
        </w:rPr>
        <w:t>determinanţii</w:t>
      </w:r>
      <w:proofErr w:type="spellEnd"/>
      <w:r w:rsidRPr="00F91EB0">
        <w:rPr>
          <w:rFonts w:ascii="Times New Roman" w:eastAsia="Times New Roman" w:hAnsi="Times New Roman" w:cs="Times New Roman"/>
          <w:kern w:val="0"/>
          <w:sz w:val="24"/>
          <w:szCs w:val="24"/>
          <w:lang w:eastAsia="ro-MD"/>
          <w14:ligatures w14:val="none"/>
        </w:rPr>
        <w:t xml:space="preserve"> de risc care corespund categoriilor de risc pentru care este îndeplinită </w:t>
      </w:r>
      <w:proofErr w:type="spellStart"/>
      <w:r w:rsidRPr="00F91EB0">
        <w:rPr>
          <w:rFonts w:ascii="Times New Roman" w:eastAsia="Times New Roman" w:hAnsi="Times New Roman" w:cs="Times New Roman"/>
          <w:kern w:val="0"/>
          <w:sz w:val="24"/>
          <w:szCs w:val="24"/>
          <w:lang w:eastAsia="ro-MD"/>
          <w14:ligatures w14:val="none"/>
        </w:rPr>
        <w:t>condiţia</w:t>
      </w:r>
      <w:proofErr w:type="spellEnd"/>
      <w:r w:rsidRPr="00F91EB0">
        <w:rPr>
          <w:rFonts w:ascii="Times New Roman" w:eastAsia="Times New Roman" w:hAnsi="Times New Roman" w:cs="Times New Roman"/>
          <w:kern w:val="0"/>
          <w:sz w:val="24"/>
          <w:szCs w:val="24"/>
          <w:lang w:eastAsia="ro-MD"/>
          <w14:ligatures w14:val="none"/>
        </w:rPr>
        <w:t xml:space="preserve"> prevăzută la subpunctul 8.5;</w:t>
      </w:r>
    </w:p>
    <w:p w14:paraId="1C91404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8.6.2. </w:t>
      </w:r>
      <w:proofErr w:type="spellStart"/>
      <w:r w:rsidRPr="00F91EB0">
        <w:rPr>
          <w:rFonts w:ascii="Times New Roman" w:eastAsia="Times New Roman" w:hAnsi="Times New Roman" w:cs="Times New Roman"/>
          <w:kern w:val="0"/>
          <w:sz w:val="24"/>
          <w:szCs w:val="24"/>
          <w:lang w:eastAsia="ro-MD"/>
          <w14:ligatures w14:val="none"/>
        </w:rPr>
        <w:t>determinanţii</w:t>
      </w:r>
      <w:proofErr w:type="spellEnd"/>
      <w:r w:rsidRPr="00F91EB0">
        <w:rPr>
          <w:rFonts w:ascii="Times New Roman" w:eastAsia="Times New Roman" w:hAnsi="Times New Roman" w:cs="Times New Roman"/>
          <w:kern w:val="0"/>
          <w:sz w:val="24"/>
          <w:szCs w:val="24"/>
          <w:lang w:eastAsia="ro-MD"/>
          <w14:ligatures w14:val="none"/>
        </w:rPr>
        <w:t xml:space="preserve"> de risc care corespund primei categorii de risc pentru care </w:t>
      </w:r>
      <w:proofErr w:type="spellStart"/>
      <w:r w:rsidRPr="00F91EB0">
        <w:rPr>
          <w:rFonts w:ascii="Times New Roman" w:eastAsia="Times New Roman" w:hAnsi="Times New Roman" w:cs="Times New Roman"/>
          <w:kern w:val="0"/>
          <w:sz w:val="24"/>
          <w:szCs w:val="24"/>
          <w:lang w:eastAsia="ro-MD"/>
          <w14:ligatures w14:val="none"/>
        </w:rPr>
        <w:t>condiţia</w:t>
      </w:r>
      <w:proofErr w:type="spellEnd"/>
      <w:r w:rsidRPr="00F91EB0">
        <w:rPr>
          <w:rFonts w:ascii="Times New Roman" w:eastAsia="Times New Roman" w:hAnsi="Times New Roman" w:cs="Times New Roman"/>
          <w:kern w:val="0"/>
          <w:sz w:val="24"/>
          <w:szCs w:val="24"/>
          <w:lang w:eastAsia="ro-MD"/>
          <w14:ligatures w14:val="none"/>
        </w:rPr>
        <w:t xml:space="preserve"> respectivă nu este îndeplinită;</w:t>
      </w:r>
    </w:p>
    <w:p w14:paraId="0B5AAE3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8.7. verifică, pentru fiecare dintre categoriile de risc care corespund </w:t>
      </w:r>
      <w:proofErr w:type="spellStart"/>
      <w:r w:rsidRPr="00F91EB0">
        <w:rPr>
          <w:rFonts w:ascii="Times New Roman" w:eastAsia="Times New Roman" w:hAnsi="Times New Roman" w:cs="Times New Roman"/>
          <w:kern w:val="0"/>
          <w:sz w:val="24"/>
          <w:szCs w:val="24"/>
          <w:lang w:eastAsia="ro-MD"/>
          <w14:ligatures w14:val="none"/>
        </w:rPr>
        <w:t>determinanţilor</w:t>
      </w:r>
      <w:proofErr w:type="spellEnd"/>
      <w:r w:rsidRPr="00F91EB0">
        <w:rPr>
          <w:rFonts w:ascii="Times New Roman" w:eastAsia="Times New Roman" w:hAnsi="Times New Roman" w:cs="Times New Roman"/>
          <w:kern w:val="0"/>
          <w:sz w:val="24"/>
          <w:szCs w:val="24"/>
          <w:lang w:eastAsia="ro-MD"/>
          <w14:ligatures w14:val="none"/>
        </w:rPr>
        <w:t xml:space="preserve"> de risc care nu sunt semnificativi în conformitate cu subpunctul 8.6, dacă termenul </w:t>
      </w:r>
      <w:r w:rsidRPr="00F91EB0">
        <w:rPr>
          <w:rFonts w:ascii="Times New Roman" w:eastAsia="Times New Roman" w:hAnsi="Times New Roman" w:cs="Times New Roman"/>
          <w:i/>
          <w:iCs/>
          <w:kern w:val="0"/>
          <w:sz w:val="24"/>
          <w:szCs w:val="24"/>
          <w:lang w:eastAsia="ro-MD"/>
          <w14:ligatures w14:val="none"/>
        </w:rPr>
        <w:t>a</w:t>
      </w:r>
      <w:r w:rsidRPr="00F91EB0">
        <w:rPr>
          <w:rFonts w:ascii="Times New Roman" w:eastAsia="Times New Roman" w:hAnsi="Times New Roman" w:cs="Times New Roman"/>
          <w:i/>
          <w:iCs/>
          <w:kern w:val="0"/>
          <w:sz w:val="24"/>
          <w:szCs w:val="24"/>
          <w:vertAlign w:val="subscript"/>
          <w:lang w:eastAsia="ro-MD"/>
          <w14:ligatures w14:val="none"/>
        </w:rPr>
        <w:t>i</w:t>
      </w:r>
      <w:r w:rsidRPr="00F91EB0">
        <w:rPr>
          <w:rFonts w:ascii="Times New Roman" w:eastAsia="Times New Roman" w:hAnsi="Times New Roman" w:cs="Times New Roman"/>
          <w:kern w:val="0"/>
          <w:sz w:val="24"/>
          <w:szCs w:val="24"/>
          <w:lang w:eastAsia="ro-MD"/>
          <w14:ligatures w14:val="none"/>
        </w:rPr>
        <w:t xml:space="preserve"> corespunzător </w:t>
      </w:r>
      <w:proofErr w:type="spellStart"/>
      <w:r w:rsidRPr="00F91EB0">
        <w:rPr>
          <w:rFonts w:ascii="Times New Roman" w:eastAsia="Times New Roman" w:hAnsi="Times New Roman" w:cs="Times New Roman"/>
          <w:kern w:val="0"/>
          <w:sz w:val="24"/>
          <w:szCs w:val="24"/>
          <w:lang w:eastAsia="ro-MD"/>
          <w14:ligatures w14:val="none"/>
        </w:rPr>
        <w:t>îndeplineşte</w:t>
      </w:r>
      <w:proofErr w:type="spellEnd"/>
      <w:r w:rsidRPr="00F91EB0">
        <w:rPr>
          <w:rFonts w:ascii="Times New Roman" w:eastAsia="Times New Roman" w:hAnsi="Times New Roman" w:cs="Times New Roman"/>
          <w:kern w:val="0"/>
          <w:sz w:val="24"/>
          <w:szCs w:val="24"/>
          <w:lang w:eastAsia="ro-MD"/>
          <w14:ligatures w14:val="none"/>
        </w:rPr>
        <w:t xml:space="preserve"> următoarea </w:t>
      </w:r>
      <w:proofErr w:type="spellStart"/>
      <w:r w:rsidRPr="00F91EB0">
        <w:rPr>
          <w:rFonts w:ascii="Times New Roman" w:eastAsia="Times New Roman" w:hAnsi="Times New Roman" w:cs="Times New Roman"/>
          <w:kern w:val="0"/>
          <w:sz w:val="24"/>
          <w:szCs w:val="24"/>
          <w:lang w:eastAsia="ro-MD"/>
          <w14:ligatures w14:val="none"/>
        </w:rPr>
        <w:t>condiţie</w:t>
      </w:r>
      <w:proofErr w:type="spellEnd"/>
      <w:r w:rsidRPr="00F91EB0">
        <w:rPr>
          <w:rFonts w:ascii="Times New Roman" w:eastAsia="Times New Roman" w:hAnsi="Times New Roman" w:cs="Times New Roman"/>
          <w:kern w:val="0"/>
          <w:sz w:val="24"/>
          <w:szCs w:val="24"/>
          <w:lang w:eastAsia="ro-MD"/>
          <w14:ligatures w14:val="none"/>
        </w:rPr>
        <w:t>:</w:t>
      </w:r>
    </w:p>
    <w:p w14:paraId="30DB55F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697CDB16" w14:textId="0F5E028E"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r w:rsidRPr="00F91EB0">
        <w:rPr>
          <w:rFonts w:ascii="Times New Roman" w:eastAsia="Times New Roman" w:hAnsi="Times New Roman" w:cs="Times New Roman"/>
          <w:noProof/>
          <w:kern w:val="0"/>
          <w:sz w:val="24"/>
          <w:szCs w:val="24"/>
          <w:lang w:eastAsia="ro-MD"/>
          <w14:ligatures w14:val="none"/>
        </w:rPr>
        <w:drawing>
          <wp:inline distT="0" distB="0" distL="0" distR="0" wp14:anchorId="3FFDC614" wp14:editId="3713D84E">
            <wp:extent cx="1171575" cy="4857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71575" cy="485775"/>
                    </a:xfrm>
                    <a:prstGeom prst="rect">
                      <a:avLst/>
                    </a:prstGeom>
                    <a:noFill/>
                    <a:ln>
                      <a:noFill/>
                    </a:ln>
                  </pic:spPr>
                </pic:pic>
              </a:graphicData>
            </a:graphic>
          </wp:inline>
        </w:drawing>
      </w:r>
    </w:p>
    <w:p w14:paraId="75EDC15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unde:</w:t>
      </w:r>
    </w:p>
    <w:p w14:paraId="3D1F2B7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i =</w:t>
      </w:r>
      <w:r w:rsidRPr="00F91EB0">
        <w:rPr>
          <w:rFonts w:ascii="Times New Roman" w:eastAsia="Times New Roman" w:hAnsi="Times New Roman" w:cs="Times New Roman"/>
          <w:kern w:val="0"/>
          <w:sz w:val="24"/>
          <w:szCs w:val="24"/>
          <w:lang w:eastAsia="ro-MD"/>
          <w14:ligatures w14:val="none"/>
        </w:rPr>
        <w:t xml:space="preserve"> indicele care desemnează categoriile de risc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punctul 55 din prezentul regulament, ierarhizate în conformitate cu subpunctul 8.4.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în ordinea care rezultă în urma ierarhizării respective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care corespund </w:t>
      </w:r>
      <w:proofErr w:type="spellStart"/>
      <w:r w:rsidRPr="00F91EB0">
        <w:rPr>
          <w:rFonts w:ascii="Times New Roman" w:eastAsia="Times New Roman" w:hAnsi="Times New Roman" w:cs="Times New Roman"/>
          <w:kern w:val="0"/>
          <w:sz w:val="24"/>
          <w:szCs w:val="24"/>
          <w:lang w:eastAsia="ro-MD"/>
          <w14:ligatures w14:val="none"/>
        </w:rPr>
        <w:t>determinanţilor</w:t>
      </w:r>
      <w:proofErr w:type="spellEnd"/>
      <w:r w:rsidRPr="00F91EB0">
        <w:rPr>
          <w:rFonts w:ascii="Times New Roman" w:eastAsia="Times New Roman" w:hAnsi="Times New Roman" w:cs="Times New Roman"/>
          <w:kern w:val="0"/>
          <w:sz w:val="24"/>
          <w:szCs w:val="24"/>
          <w:lang w:eastAsia="ro-MD"/>
          <w14:ligatures w14:val="none"/>
        </w:rPr>
        <w:t xml:space="preserve"> de risc care nu sunt semnificativi în conformitate cu subpunctul 8.6;</w:t>
      </w:r>
    </w:p>
    <w:p w14:paraId="6FD2DCE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07725D7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Z</w:t>
      </w:r>
      <w:r w:rsidRPr="00F91EB0">
        <w:rPr>
          <w:rFonts w:ascii="Times New Roman" w:eastAsia="Times New Roman" w:hAnsi="Times New Roman" w:cs="Times New Roman"/>
          <w:kern w:val="0"/>
          <w:sz w:val="24"/>
          <w:szCs w:val="24"/>
          <w:lang w:eastAsia="ro-MD"/>
          <w14:ligatures w14:val="none"/>
        </w:rPr>
        <w:t xml:space="preserve"> % = 30 %;</w:t>
      </w:r>
    </w:p>
    <w:p w14:paraId="49798C1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8.8. suplimentar la </w:t>
      </w:r>
      <w:proofErr w:type="spellStart"/>
      <w:r w:rsidRPr="00F91EB0">
        <w:rPr>
          <w:rFonts w:ascii="Times New Roman" w:eastAsia="Times New Roman" w:hAnsi="Times New Roman" w:cs="Times New Roman"/>
          <w:kern w:val="0"/>
          <w:sz w:val="24"/>
          <w:szCs w:val="24"/>
          <w:lang w:eastAsia="ro-MD"/>
          <w14:ligatures w14:val="none"/>
        </w:rPr>
        <w:t>determinanţii</w:t>
      </w:r>
      <w:proofErr w:type="spellEnd"/>
      <w:r w:rsidRPr="00F91EB0">
        <w:rPr>
          <w:rFonts w:ascii="Times New Roman" w:eastAsia="Times New Roman" w:hAnsi="Times New Roman" w:cs="Times New Roman"/>
          <w:kern w:val="0"/>
          <w:sz w:val="24"/>
          <w:szCs w:val="24"/>
          <w:lang w:eastAsia="ro-MD"/>
          <w14:ligatures w14:val="none"/>
        </w:rPr>
        <w:t xml:space="preserve"> de risc semnificativi </w:t>
      </w:r>
      <w:proofErr w:type="spellStart"/>
      <w:r w:rsidRPr="00F91EB0">
        <w:rPr>
          <w:rFonts w:ascii="Times New Roman" w:eastAsia="Times New Roman" w:hAnsi="Times New Roman" w:cs="Times New Roman"/>
          <w:kern w:val="0"/>
          <w:sz w:val="24"/>
          <w:szCs w:val="24"/>
          <w:lang w:eastAsia="ro-MD"/>
          <w14:ligatures w14:val="none"/>
        </w:rPr>
        <w:t>identificaţi</w:t>
      </w:r>
      <w:proofErr w:type="spellEnd"/>
      <w:r w:rsidRPr="00F91EB0">
        <w:rPr>
          <w:rFonts w:ascii="Times New Roman" w:eastAsia="Times New Roman" w:hAnsi="Times New Roman" w:cs="Times New Roman"/>
          <w:kern w:val="0"/>
          <w:sz w:val="24"/>
          <w:szCs w:val="24"/>
          <w:lang w:eastAsia="ro-MD"/>
          <w14:ligatures w14:val="none"/>
        </w:rPr>
        <w:t xml:space="preserve"> în conformitate cu subpunctul 8.6, consideră că sunt </w:t>
      </w:r>
      <w:proofErr w:type="spellStart"/>
      <w:r w:rsidRPr="00F91EB0">
        <w:rPr>
          <w:rFonts w:ascii="Times New Roman" w:eastAsia="Times New Roman" w:hAnsi="Times New Roman" w:cs="Times New Roman"/>
          <w:kern w:val="0"/>
          <w:sz w:val="24"/>
          <w:szCs w:val="24"/>
          <w:lang w:eastAsia="ro-MD"/>
          <w14:ligatures w14:val="none"/>
        </w:rPr>
        <w:t>determinanţi</w:t>
      </w:r>
      <w:proofErr w:type="spellEnd"/>
      <w:r w:rsidRPr="00F91EB0">
        <w:rPr>
          <w:rFonts w:ascii="Times New Roman" w:eastAsia="Times New Roman" w:hAnsi="Times New Roman" w:cs="Times New Roman"/>
          <w:kern w:val="0"/>
          <w:sz w:val="24"/>
          <w:szCs w:val="24"/>
          <w:lang w:eastAsia="ro-MD"/>
          <w14:ligatures w14:val="none"/>
        </w:rPr>
        <w:t xml:space="preserve"> de risc semnificativi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determinanţii</w:t>
      </w:r>
      <w:proofErr w:type="spellEnd"/>
      <w:r w:rsidRPr="00F91EB0">
        <w:rPr>
          <w:rFonts w:ascii="Times New Roman" w:eastAsia="Times New Roman" w:hAnsi="Times New Roman" w:cs="Times New Roman"/>
          <w:kern w:val="0"/>
          <w:sz w:val="24"/>
          <w:szCs w:val="24"/>
          <w:lang w:eastAsia="ro-MD"/>
          <w14:ligatures w14:val="none"/>
        </w:rPr>
        <w:t xml:space="preserve"> de risc care corespund categoriilor de risc pentru care este îndeplinită </w:t>
      </w:r>
      <w:proofErr w:type="spellStart"/>
      <w:r w:rsidRPr="00F91EB0">
        <w:rPr>
          <w:rFonts w:ascii="Times New Roman" w:eastAsia="Times New Roman" w:hAnsi="Times New Roman" w:cs="Times New Roman"/>
          <w:kern w:val="0"/>
          <w:sz w:val="24"/>
          <w:szCs w:val="24"/>
          <w:lang w:eastAsia="ro-MD"/>
          <w14:ligatures w14:val="none"/>
        </w:rPr>
        <w:t>condiţia</w:t>
      </w:r>
      <w:proofErr w:type="spellEnd"/>
      <w:r w:rsidRPr="00F91EB0">
        <w:rPr>
          <w:rFonts w:ascii="Times New Roman" w:eastAsia="Times New Roman" w:hAnsi="Times New Roman" w:cs="Times New Roman"/>
          <w:kern w:val="0"/>
          <w:sz w:val="24"/>
          <w:szCs w:val="24"/>
          <w:lang w:eastAsia="ro-MD"/>
          <w14:ligatures w14:val="none"/>
        </w:rPr>
        <w:t xml:space="preserve"> prevăzută la subpunctul 8.7;</w:t>
      </w:r>
    </w:p>
    <w:p w14:paraId="5700BFC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8.9. pentru fiecare dintre categoriile de risc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subpunctele 8.6 - 8.8, consideră că cel mai semnificativ determinant de risc pentru categoria de risc respectivă este determinantul de risc care corespunde celei mai mari valori absolute a </w:t>
      </w:r>
      <w:proofErr w:type="spellStart"/>
      <w:r w:rsidRPr="00F91EB0">
        <w:rPr>
          <w:rFonts w:ascii="Times New Roman" w:eastAsia="Times New Roman" w:hAnsi="Times New Roman" w:cs="Times New Roman"/>
          <w:kern w:val="0"/>
          <w:sz w:val="24"/>
          <w:szCs w:val="24"/>
          <w:lang w:eastAsia="ro-MD"/>
          <w14:ligatures w14:val="none"/>
        </w:rPr>
        <w:t>sensibilităţilor</w:t>
      </w:r>
      <w:proofErr w:type="spellEnd"/>
      <w:r w:rsidRPr="00F91EB0">
        <w:rPr>
          <w:rFonts w:ascii="Times New Roman" w:eastAsia="Times New Roman" w:hAnsi="Times New Roman" w:cs="Times New Roman"/>
          <w:kern w:val="0"/>
          <w:sz w:val="24"/>
          <w:szCs w:val="24"/>
          <w:lang w:eastAsia="ro-MD"/>
          <w14:ligatures w14:val="none"/>
        </w:rPr>
        <w:t xml:space="preserve"> ponderate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subpunctul 8.2.</w:t>
      </w:r>
    </w:p>
    <w:p w14:paraId="52C9F23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9.</w:t>
      </w:r>
      <w:r w:rsidRPr="00F91EB0">
        <w:rPr>
          <w:rFonts w:ascii="Times New Roman" w:eastAsia="Times New Roman" w:hAnsi="Times New Roman" w:cs="Times New Roman"/>
          <w:kern w:val="0"/>
          <w:sz w:val="24"/>
          <w:szCs w:val="24"/>
          <w:lang w:eastAsia="ro-MD"/>
          <w14:ligatures w14:val="none"/>
        </w:rPr>
        <w:t xml:space="preserve"> Băncile care fie îndeplinesc </w:t>
      </w:r>
      <w:proofErr w:type="spellStart"/>
      <w:r w:rsidRPr="00F91EB0">
        <w:rPr>
          <w:rFonts w:ascii="Times New Roman" w:eastAsia="Times New Roman" w:hAnsi="Times New Roman" w:cs="Times New Roman"/>
          <w:kern w:val="0"/>
          <w:sz w:val="24"/>
          <w:szCs w:val="24"/>
          <w:lang w:eastAsia="ro-MD"/>
          <w14:ligatures w14:val="none"/>
        </w:rPr>
        <w:t>condiţiile</w:t>
      </w:r>
      <w:proofErr w:type="spellEnd"/>
      <w:r w:rsidRPr="00F91EB0">
        <w:rPr>
          <w:rFonts w:ascii="Times New Roman" w:eastAsia="Times New Roman" w:hAnsi="Times New Roman" w:cs="Times New Roman"/>
          <w:kern w:val="0"/>
          <w:sz w:val="24"/>
          <w:szCs w:val="24"/>
          <w:lang w:eastAsia="ro-MD"/>
          <w14:ligatures w14:val="none"/>
        </w:rPr>
        <w:t xml:space="preserve"> prevăzute în Regulamentul nr.109/2018, fie sunt scutite de </w:t>
      </w:r>
      <w:proofErr w:type="spellStart"/>
      <w:r w:rsidRPr="00F91EB0">
        <w:rPr>
          <w:rFonts w:ascii="Times New Roman" w:eastAsia="Times New Roman" w:hAnsi="Times New Roman" w:cs="Times New Roman"/>
          <w:kern w:val="0"/>
          <w:sz w:val="24"/>
          <w:szCs w:val="24"/>
          <w:lang w:eastAsia="ro-MD"/>
          <w14:ligatures w14:val="none"/>
        </w:rPr>
        <w:t>cerinţa</w:t>
      </w:r>
      <w:proofErr w:type="spellEnd"/>
      <w:r w:rsidRPr="00F91EB0">
        <w:rPr>
          <w:rFonts w:ascii="Times New Roman" w:eastAsia="Times New Roman" w:hAnsi="Times New Roman" w:cs="Times New Roman"/>
          <w:kern w:val="0"/>
          <w:sz w:val="24"/>
          <w:szCs w:val="24"/>
          <w:lang w:eastAsia="ro-MD"/>
          <w14:ligatures w14:val="none"/>
        </w:rPr>
        <w:t xml:space="preserve"> de raportare în conformitate cu Regulamentul nr.114/2018, pot identifica cel mai </w:t>
      </w:r>
      <w:r w:rsidRPr="00F91EB0">
        <w:rPr>
          <w:rFonts w:ascii="Times New Roman" w:eastAsia="Times New Roman" w:hAnsi="Times New Roman" w:cs="Times New Roman"/>
          <w:kern w:val="0"/>
          <w:sz w:val="24"/>
          <w:szCs w:val="24"/>
          <w:lang w:eastAsia="ro-MD"/>
          <w14:ligatures w14:val="none"/>
        </w:rPr>
        <w:lastRenderedPageBreak/>
        <w:t xml:space="preserve">semnificativ determinant de risc prin aplicarea următoarelor etape la </w:t>
      </w:r>
      <w:proofErr w:type="spellStart"/>
      <w:r w:rsidRPr="00F91EB0">
        <w:rPr>
          <w:rFonts w:ascii="Times New Roman" w:eastAsia="Times New Roman" w:hAnsi="Times New Roman" w:cs="Times New Roman"/>
          <w:kern w:val="0"/>
          <w:sz w:val="24"/>
          <w:szCs w:val="24"/>
          <w:lang w:eastAsia="ro-MD"/>
          <w14:ligatures w14:val="none"/>
        </w:rPr>
        <w:t>iniţierea</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ulterior,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trimestrial:</w:t>
      </w:r>
    </w:p>
    <w:p w14:paraId="285DCEF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9.1. calculează majorările per categorie de risc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punctele 78-98 din prezentul regulament, după caz, pentru fiecare determinant de risc identificat în conformitate cu punctele 1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2. În cazul în care mai </w:t>
      </w:r>
      <w:proofErr w:type="spellStart"/>
      <w:r w:rsidRPr="00F91EB0">
        <w:rPr>
          <w:rFonts w:ascii="Times New Roman" w:eastAsia="Times New Roman" w:hAnsi="Times New Roman" w:cs="Times New Roman"/>
          <w:kern w:val="0"/>
          <w:sz w:val="24"/>
          <w:szCs w:val="24"/>
          <w:lang w:eastAsia="ro-MD"/>
          <w14:ligatures w14:val="none"/>
        </w:rPr>
        <w:t>mulţi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determinanţi</w:t>
      </w:r>
      <w:proofErr w:type="spellEnd"/>
      <w:r w:rsidRPr="00F91EB0">
        <w:rPr>
          <w:rFonts w:ascii="Times New Roman" w:eastAsia="Times New Roman" w:hAnsi="Times New Roman" w:cs="Times New Roman"/>
          <w:kern w:val="0"/>
          <w:sz w:val="24"/>
          <w:szCs w:val="24"/>
          <w:lang w:eastAsia="ro-MD"/>
          <w14:ligatures w14:val="none"/>
        </w:rPr>
        <w:t xml:space="preserve"> de risc </w:t>
      </w:r>
      <w:proofErr w:type="spellStart"/>
      <w:r w:rsidRPr="00F91EB0">
        <w:rPr>
          <w:rFonts w:ascii="Times New Roman" w:eastAsia="Times New Roman" w:hAnsi="Times New Roman" w:cs="Times New Roman"/>
          <w:kern w:val="0"/>
          <w:sz w:val="24"/>
          <w:szCs w:val="24"/>
          <w:lang w:eastAsia="ro-MD"/>
          <w14:ligatures w14:val="none"/>
        </w:rPr>
        <w:t>identificaţi</w:t>
      </w:r>
      <w:proofErr w:type="spellEnd"/>
      <w:r w:rsidRPr="00F91EB0">
        <w:rPr>
          <w:rFonts w:ascii="Times New Roman" w:eastAsia="Times New Roman" w:hAnsi="Times New Roman" w:cs="Times New Roman"/>
          <w:kern w:val="0"/>
          <w:sz w:val="24"/>
          <w:szCs w:val="24"/>
          <w:lang w:eastAsia="ro-MD"/>
          <w14:ligatures w14:val="none"/>
        </w:rPr>
        <w:t xml:space="preserve"> în conformitate cu punctele 1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2 au fost </w:t>
      </w:r>
      <w:proofErr w:type="spellStart"/>
      <w:r w:rsidRPr="00F91EB0">
        <w:rPr>
          <w:rFonts w:ascii="Times New Roman" w:eastAsia="Times New Roman" w:hAnsi="Times New Roman" w:cs="Times New Roman"/>
          <w:kern w:val="0"/>
          <w:sz w:val="24"/>
          <w:szCs w:val="24"/>
          <w:lang w:eastAsia="ro-MD"/>
          <w14:ligatures w14:val="none"/>
        </w:rPr>
        <w:t>încadraţi</w:t>
      </w:r>
      <w:proofErr w:type="spellEnd"/>
      <w:r w:rsidRPr="00F91EB0">
        <w:rPr>
          <w:rFonts w:ascii="Times New Roman" w:eastAsia="Times New Roman" w:hAnsi="Times New Roman" w:cs="Times New Roman"/>
          <w:kern w:val="0"/>
          <w:sz w:val="24"/>
          <w:szCs w:val="24"/>
          <w:lang w:eastAsia="ro-MD"/>
          <w14:ligatures w14:val="none"/>
        </w:rPr>
        <w:t xml:space="preserve"> în </w:t>
      </w:r>
      <w:proofErr w:type="spellStart"/>
      <w:r w:rsidRPr="00F91EB0">
        <w:rPr>
          <w:rFonts w:ascii="Times New Roman" w:eastAsia="Times New Roman" w:hAnsi="Times New Roman" w:cs="Times New Roman"/>
          <w:kern w:val="0"/>
          <w:sz w:val="24"/>
          <w:szCs w:val="24"/>
          <w:lang w:eastAsia="ro-MD"/>
          <w14:ligatures w14:val="none"/>
        </w:rPr>
        <w:t>aceeaşi</w:t>
      </w:r>
      <w:proofErr w:type="spellEnd"/>
      <w:r w:rsidRPr="00F91EB0">
        <w:rPr>
          <w:rFonts w:ascii="Times New Roman" w:eastAsia="Times New Roman" w:hAnsi="Times New Roman" w:cs="Times New Roman"/>
          <w:kern w:val="0"/>
          <w:sz w:val="24"/>
          <w:szCs w:val="24"/>
          <w:lang w:eastAsia="ro-MD"/>
          <w14:ligatures w14:val="none"/>
        </w:rPr>
        <w:t xml:space="preserve"> categorie de risc, băncile păstrează, pentru aplicarea subpunctului 9.2, determinantul de risc din categoria de risc care corespunde celei mai mari majorări pentru categoria de risc din categoria de risc respectivă;</w:t>
      </w:r>
    </w:p>
    <w:p w14:paraId="31D8DEC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9.2. aplică etapele prevăzute la subpunctele 8.4 - 8.8, termenii </w:t>
      </w:r>
      <w:proofErr w:type="spellStart"/>
      <w:r w:rsidRPr="00F91EB0">
        <w:rPr>
          <w:rFonts w:ascii="Times New Roman" w:eastAsia="Times New Roman" w:hAnsi="Times New Roman" w:cs="Times New Roman"/>
          <w:kern w:val="0"/>
          <w:sz w:val="24"/>
          <w:szCs w:val="24"/>
          <w:lang w:eastAsia="ro-MD"/>
          <w14:ligatures w14:val="none"/>
        </w:rPr>
        <w:t>utilizaţi</w:t>
      </w:r>
      <w:proofErr w:type="spellEnd"/>
      <w:r w:rsidRPr="00F91EB0">
        <w:rPr>
          <w:rFonts w:ascii="Times New Roman" w:eastAsia="Times New Roman" w:hAnsi="Times New Roman" w:cs="Times New Roman"/>
          <w:kern w:val="0"/>
          <w:sz w:val="24"/>
          <w:szCs w:val="24"/>
          <w:lang w:eastAsia="ro-MD"/>
          <w14:ligatures w14:val="none"/>
        </w:rPr>
        <w:t xml:space="preserve"> în etapele respective fiind </w:t>
      </w:r>
      <w:proofErr w:type="spellStart"/>
      <w:r w:rsidRPr="00F91EB0">
        <w:rPr>
          <w:rFonts w:ascii="Times New Roman" w:eastAsia="Times New Roman" w:hAnsi="Times New Roman" w:cs="Times New Roman"/>
          <w:kern w:val="0"/>
          <w:sz w:val="24"/>
          <w:szCs w:val="24"/>
          <w:lang w:eastAsia="ro-MD"/>
          <w14:ligatures w14:val="none"/>
        </w:rPr>
        <w:t>bazaţi</w:t>
      </w:r>
      <w:proofErr w:type="spellEnd"/>
      <w:r w:rsidRPr="00F91EB0">
        <w:rPr>
          <w:rFonts w:ascii="Times New Roman" w:eastAsia="Times New Roman" w:hAnsi="Times New Roman" w:cs="Times New Roman"/>
          <w:kern w:val="0"/>
          <w:sz w:val="24"/>
          <w:szCs w:val="24"/>
          <w:lang w:eastAsia="ro-MD"/>
          <w14:ligatures w14:val="none"/>
        </w:rPr>
        <w:t xml:space="preserve"> pe majorările per categorie de risc calculate în conformitate cu subpunctul 8.1;</w:t>
      </w:r>
    </w:p>
    <w:p w14:paraId="67E728F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9.3. stabilesc, ca fiind cei mai semnificativi </w:t>
      </w:r>
      <w:proofErr w:type="spellStart"/>
      <w:r w:rsidRPr="00F91EB0">
        <w:rPr>
          <w:rFonts w:ascii="Times New Roman" w:eastAsia="Times New Roman" w:hAnsi="Times New Roman" w:cs="Times New Roman"/>
          <w:kern w:val="0"/>
          <w:sz w:val="24"/>
          <w:szCs w:val="24"/>
          <w:lang w:eastAsia="ro-MD"/>
          <w14:ligatures w14:val="none"/>
        </w:rPr>
        <w:t>determinanţi</w:t>
      </w:r>
      <w:proofErr w:type="spellEnd"/>
      <w:r w:rsidRPr="00F91EB0">
        <w:rPr>
          <w:rFonts w:ascii="Times New Roman" w:eastAsia="Times New Roman" w:hAnsi="Times New Roman" w:cs="Times New Roman"/>
          <w:kern w:val="0"/>
          <w:sz w:val="24"/>
          <w:szCs w:val="24"/>
          <w:lang w:eastAsia="ro-MD"/>
          <w14:ligatures w14:val="none"/>
        </w:rPr>
        <w:t xml:space="preserve"> de risc din categoriile de risc relevante, </w:t>
      </w:r>
      <w:proofErr w:type="spellStart"/>
      <w:r w:rsidRPr="00F91EB0">
        <w:rPr>
          <w:rFonts w:ascii="Times New Roman" w:eastAsia="Times New Roman" w:hAnsi="Times New Roman" w:cs="Times New Roman"/>
          <w:kern w:val="0"/>
          <w:sz w:val="24"/>
          <w:szCs w:val="24"/>
          <w:lang w:eastAsia="ro-MD"/>
          <w14:ligatures w14:val="none"/>
        </w:rPr>
        <w:t>determinanţii</w:t>
      </w:r>
      <w:proofErr w:type="spellEnd"/>
      <w:r w:rsidRPr="00F91EB0">
        <w:rPr>
          <w:rFonts w:ascii="Times New Roman" w:eastAsia="Times New Roman" w:hAnsi="Times New Roman" w:cs="Times New Roman"/>
          <w:kern w:val="0"/>
          <w:sz w:val="24"/>
          <w:szCs w:val="24"/>
          <w:lang w:eastAsia="ro-MD"/>
          <w14:ligatures w14:val="none"/>
        </w:rPr>
        <w:t xml:space="preserve"> de risc semnificativi </w:t>
      </w:r>
      <w:proofErr w:type="spellStart"/>
      <w:r w:rsidRPr="00F91EB0">
        <w:rPr>
          <w:rFonts w:ascii="Times New Roman" w:eastAsia="Times New Roman" w:hAnsi="Times New Roman" w:cs="Times New Roman"/>
          <w:kern w:val="0"/>
          <w:sz w:val="24"/>
          <w:szCs w:val="24"/>
          <w:lang w:eastAsia="ro-MD"/>
          <w14:ligatures w14:val="none"/>
        </w:rPr>
        <w:t>identificaţi</w:t>
      </w:r>
      <w:proofErr w:type="spellEnd"/>
      <w:r w:rsidRPr="00F91EB0">
        <w:rPr>
          <w:rFonts w:ascii="Times New Roman" w:eastAsia="Times New Roman" w:hAnsi="Times New Roman" w:cs="Times New Roman"/>
          <w:kern w:val="0"/>
          <w:sz w:val="24"/>
          <w:szCs w:val="24"/>
          <w:lang w:eastAsia="ro-MD"/>
          <w14:ligatures w14:val="none"/>
        </w:rPr>
        <w:t xml:space="preserve"> prin metoda </w:t>
      </w:r>
      <w:proofErr w:type="spellStart"/>
      <w:r w:rsidRPr="00F91EB0">
        <w:rPr>
          <w:rFonts w:ascii="Times New Roman" w:eastAsia="Times New Roman" w:hAnsi="Times New Roman" w:cs="Times New Roman"/>
          <w:kern w:val="0"/>
          <w:sz w:val="24"/>
          <w:szCs w:val="24"/>
          <w:lang w:eastAsia="ro-MD"/>
          <w14:ligatures w14:val="none"/>
        </w:rPr>
        <w:t>menţionată</w:t>
      </w:r>
      <w:proofErr w:type="spellEnd"/>
      <w:r w:rsidRPr="00F91EB0">
        <w:rPr>
          <w:rFonts w:ascii="Times New Roman" w:eastAsia="Times New Roman" w:hAnsi="Times New Roman" w:cs="Times New Roman"/>
          <w:kern w:val="0"/>
          <w:sz w:val="24"/>
          <w:szCs w:val="24"/>
          <w:lang w:eastAsia="ro-MD"/>
          <w14:ligatures w14:val="none"/>
        </w:rPr>
        <w:t xml:space="preserve"> la subpunctul 9.2.</w:t>
      </w:r>
    </w:p>
    <w:p w14:paraId="2A1C9B0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26740D9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Capitolul II</w:t>
      </w:r>
    </w:p>
    <w:p w14:paraId="4D3A66F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FORMULA CARE TREBUIE UTILIZATĂ PENTRU A CALCULA DELTA REGLEMENTAT AL OPŢIUNILOR</w:t>
      </w:r>
    </w:p>
    <w:p w14:paraId="548C2CE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CALL ŞI PUT ÎNCADRATE ÎN CATEGORIA DE RISC DE RATĂ A DOBÂNZII ŞI VOLATILITATEA</w:t>
      </w:r>
    </w:p>
    <w:p w14:paraId="20A27AD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REGLEMENTATĂ ADECVATĂ PENTRU FORMULA RESPECTIVĂ ŞI METODA PENTRU A</w:t>
      </w:r>
    </w:p>
    <w:p w14:paraId="144F98C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DETERMINA DACĂ O TRANZACŢIE ESTE O POZIŢIE LUNGĂ SAU SCURTĂ PE</w:t>
      </w:r>
    </w:p>
    <w:p w14:paraId="4CA4916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DETERMINANTUL DE RISC PRINCIPAL SAU PE DETERMINANTUL DE RISC</w:t>
      </w:r>
    </w:p>
    <w:p w14:paraId="606B4CC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CEL MAI SEMNIFICATIV DINTR-O ANUMITĂ CATEGORIE DE RISC</w:t>
      </w:r>
    </w:p>
    <w:p w14:paraId="0F6E1E4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0E8C606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i/>
          <w:iCs/>
          <w:kern w:val="0"/>
          <w:sz w:val="24"/>
          <w:szCs w:val="24"/>
          <w:lang w:eastAsia="ro-MD"/>
          <w14:ligatures w14:val="none"/>
        </w:rPr>
        <w:t>Secţiunea</w:t>
      </w:r>
      <w:proofErr w:type="spellEnd"/>
      <w:r w:rsidRPr="00F91EB0">
        <w:rPr>
          <w:rFonts w:ascii="Times New Roman" w:eastAsia="Times New Roman" w:hAnsi="Times New Roman" w:cs="Times New Roman"/>
          <w:b/>
          <w:bCs/>
          <w:i/>
          <w:iCs/>
          <w:kern w:val="0"/>
          <w:sz w:val="24"/>
          <w:szCs w:val="24"/>
          <w:lang w:eastAsia="ro-MD"/>
          <w14:ligatures w14:val="none"/>
        </w:rPr>
        <w:t xml:space="preserve"> 1</w:t>
      </w:r>
    </w:p>
    <w:p w14:paraId="3A5B751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Formula de utilizat pentru a calcula delta reglementat al </w:t>
      </w:r>
      <w:proofErr w:type="spellStart"/>
      <w:r w:rsidRPr="00F91EB0">
        <w:rPr>
          <w:rFonts w:ascii="Times New Roman" w:eastAsia="Times New Roman" w:hAnsi="Times New Roman" w:cs="Times New Roman"/>
          <w:b/>
          <w:bCs/>
          <w:kern w:val="0"/>
          <w:sz w:val="24"/>
          <w:szCs w:val="24"/>
          <w:lang w:eastAsia="ro-MD"/>
          <w14:ligatures w14:val="none"/>
        </w:rPr>
        <w:t>opţiunilor</w:t>
      </w:r>
      <w:proofErr w:type="spellEnd"/>
      <w:r w:rsidRPr="00F91EB0">
        <w:rPr>
          <w:rFonts w:ascii="Times New Roman" w:eastAsia="Times New Roman" w:hAnsi="Times New Roman" w:cs="Times New Roman"/>
          <w:b/>
          <w:bCs/>
          <w:kern w:val="0"/>
          <w:sz w:val="24"/>
          <w:szCs w:val="24"/>
          <w:lang w:eastAsia="ro-MD"/>
          <w14:ligatures w14:val="none"/>
        </w:rPr>
        <w:t xml:space="preserve"> </w:t>
      </w:r>
      <w:proofErr w:type="spellStart"/>
      <w:r w:rsidRPr="00F91EB0">
        <w:rPr>
          <w:rFonts w:ascii="Times New Roman" w:eastAsia="Times New Roman" w:hAnsi="Times New Roman" w:cs="Times New Roman"/>
          <w:b/>
          <w:bCs/>
          <w:kern w:val="0"/>
          <w:sz w:val="24"/>
          <w:szCs w:val="24"/>
          <w:lang w:eastAsia="ro-MD"/>
          <w14:ligatures w14:val="none"/>
        </w:rPr>
        <w:t>call</w:t>
      </w:r>
      <w:proofErr w:type="spellEnd"/>
    </w:p>
    <w:p w14:paraId="61A797C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kern w:val="0"/>
          <w:sz w:val="24"/>
          <w:szCs w:val="24"/>
          <w:lang w:eastAsia="ro-MD"/>
          <w14:ligatures w14:val="none"/>
        </w:rPr>
        <w:t>şi</w:t>
      </w:r>
      <w:proofErr w:type="spellEnd"/>
      <w:r w:rsidRPr="00F91EB0">
        <w:rPr>
          <w:rFonts w:ascii="Times New Roman" w:eastAsia="Times New Roman" w:hAnsi="Times New Roman" w:cs="Times New Roman"/>
          <w:b/>
          <w:bCs/>
          <w:kern w:val="0"/>
          <w:sz w:val="24"/>
          <w:szCs w:val="24"/>
          <w:lang w:eastAsia="ro-MD"/>
          <w14:ligatures w14:val="none"/>
        </w:rPr>
        <w:t xml:space="preserve"> put încadrate în categoria de risc de rată a dobânzii </w:t>
      </w:r>
      <w:proofErr w:type="spellStart"/>
      <w:r w:rsidRPr="00F91EB0">
        <w:rPr>
          <w:rFonts w:ascii="Times New Roman" w:eastAsia="Times New Roman" w:hAnsi="Times New Roman" w:cs="Times New Roman"/>
          <w:b/>
          <w:bCs/>
          <w:kern w:val="0"/>
          <w:sz w:val="24"/>
          <w:szCs w:val="24"/>
          <w:lang w:eastAsia="ro-MD"/>
          <w14:ligatures w14:val="none"/>
        </w:rPr>
        <w:t>şi</w:t>
      </w:r>
      <w:proofErr w:type="spellEnd"/>
      <w:r w:rsidRPr="00F91EB0">
        <w:rPr>
          <w:rFonts w:ascii="Times New Roman" w:eastAsia="Times New Roman" w:hAnsi="Times New Roman" w:cs="Times New Roman"/>
          <w:b/>
          <w:bCs/>
          <w:kern w:val="0"/>
          <w:sz w:val="24"/>
          <w:szCs w:val="24"/>
          <w:lang w:eastAsia="ro-MD"/>
          <w14:ligatures w14:val="none"/>
        </w:rPr>
        <w:t xml:space="preserve"> volatilitatea</w:t>
      </w:r>
    </w:p>
    <w:p w14:paraId="7576450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reglementată adecvată pentru această formulă</w:t>
      </w:r>
    </w:p>
    <w:p w14:paraId="5543A71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10.</w:t>
      </w:r>
      <w:r w:rsidRPr="00F91EB0">
        <w:rPr>
          <w:rFonts w:ascii="Times New Roman" w:eastAsia="Times New Roman" w:hAnsi="Times New Roman" w:cs="Times New Roman"/>
          <w:kern w:val="0"/>
          <w:sz w:val="24"/>
          <w:szCs w:val="24"/>
          <w:lang w:eastAsia="ro-MD"/>
          <w14:ligatures w14:val="none"/>
        </w:rPr>
        <w:t xml:space="preserve"> Băncile calculează delta reglementat (δ) al </w:t>
      </w:r>
      <w:proofErr w:type="spellStart"/>
      <w:r w:rsidRPr="00F91EB0">
        <w:rPr>
          <w:rFonts w:ascii="Times New Roman" w:eastAsia="Times New Roman" w:hAnsi="Times New Roman" w:cs="Times New Roman"/>
          <w:kern w:val="0"/>
          <w:sz w:val="24"/>
          <w:szCs w:val="24"/>
          <w:lang w:eastAsia="ro-MD"/>
          <w14:ligatures w14:val="none"/>
        </w:rPr>
        <w:t>opţiunilor</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call</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put, atunci când sunt încadrate în categoria de risc de rată a dobânzii care este compatibilă cu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în care ratele dobânzii pot fi negative, după cum urmează:</w:t>
      </w:r>
    </w:p>
    <w:p w14:paraId="1F6DED0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572A1C6C" w14:textId="6E10BAED"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r w:rsidRPr="00F91EB0">
        <w:rPr>
          <w:rFonts w:ascii="Times New Roman" w:eastAsia="Times New Roman" w:hAnsi="Times New Roman" w:cs="Times New Roman"/>
          <w:noProof/>
          <w:kern w:val="0"/>
          <w:sz w:val="24"/>
          <w:szCs w:val="24"/>
          <w:lang w:eastAsia="ro-MD"/>
          <w14:ligatures w14:val="none"/>
        </w:rPr>
        <w:drawing>
          <wp:inline distT="0" distB="0" distL="0" distR="0" wp14:anchorId="05A4BD11" wp14:editId="053F724E">
            <wp:extent cx="4057650" cy="800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57650" cy="800100"/>
                    </a:xfrm>
                    <a:prstGeom prst="rect">
                      <a:avLst/>
                    </a:prstGeom>
                    <a:noFill/>
                    <a:ln>
                      <a:noFill/>
                    </a:ln>
                  </pic:spPr>
                </pic:pic>
              </a:graphicData>
            </a:graphic>
          </wp:inline>
        </w:drawing>
      </w:r>
    </w:p>
    <w:p w14:paraId="05914C0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unde:</w:t>
      </w:r>
    </w:p>
    <w:p w14:paraId="321D8400" w14:textId="56719B5A"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noProof/>
          <w:kern w:val="0"/>
          <w:sz w:val="24"/>
          <w:szCs w:val="24"/>
          <w:lang w:eastAsia="ro-MD"/>
          <w14:ligatures w14:val="none"/>
        </w:rPr>
        <w:drawing>
          <wp:inline distT="0" distB="0" distL="0" distR="0" wp14:anchorId="1BF5F9D0" wp14:editId="7C68AAE9">
            <wp:extent cx="5940425" cy="80264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802640"/>
                    </a:xfrm>
                    <a:prstGeom prst="rect">
                      <a:avLst/>
                    </a:prstGeom>
                    <a:noFill/>
                    <a:ln>
                      <a:noFill/>
                    </a:ln>
                  </pic:spPr>
                </pic:pic>
              </a:graphicData>
            </a:graphic>
          </wp:inline>
        </w:drawing>
      </w:r>
    </w:p>
    <w:p w14:paraId="315DD25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N(x)</w:t>
      </w:r>
      <w:r w:rsidRPr="00F91EB0">
        <w:rPr>
          <w:rFonts w:ascii="Times New Roman" w:eastAsia="Times New Roman" w:hAnsi="Times New Roman" w:cs="Times New Roman"/>
          <w:kern w:val="0"/>
          <w:sz w:val="24"/>
          <w:szCs w:val="24"/>
          <w:lang w:eastAsia="ro-MD"/>
          <w14:ligatures w14:val="none"/>
        </w:rPr>
        <w:t xml:space="preserve"> = </w:t>
      </w:r>
      <w:proofErr w:type="spellStart"/>
      <w:r w:rsidRPr="00F91EB0">
        <w:rPr>
          <w:rFonts w:ascii="Times New Roman" w:eastAsia="Times New Roman" w:hAnsi="Times New Roman" w:cs="Times New Roman"/>
          <w:kern w:val="0"/>
          <w:sz w:val="24"/>
          <w:szCs w:val="24"/>
          <w:lang w:eastAsia="ro-MD"/>
          <w14:ligatures w14:val="none"/>
        </w:rPr>
        <w:t>funcţia</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distribuţie</w:t>
      </w:r>
      <w:proofErr w:type="spellEnd"/>
      <w:r w:rsidRPr="00F91EB0">
        <w:rPr>
          <w:rFonts w:ascii="Times New Roman" w:eastAsia="Times New Roman" w:hAnsi="Times New Roman" w:cs="Times New Roman"/>
          <w:kern w:val="0"/>
          <w:sz w:val="24"/>
          <w:szCs w:val="24"/>
          <w:lang w:eastAsia="ro-MD"/>
          <w14:ligatures w14:val="none"/>
        </w:rPr>
        <w:t xml:space="preserve"> cumulativă a unei variabile </w:t>
      </w:r>
      <w:proofErr w:type="spellStart"/>
      <w:r w:rsidRPr="00F91EB0">
        <w:rPr>
          <w:rFonts w:ascii="Times New Roman" w:eastAsia="Times New Roman" w:hAnsi="Times New Roman" w:cs="Times New Roman"/>
          <w:kern w:val="0"/>
          <w:sz w:val="24"/>
          <w:szCs w:val="24"/>
          <w:lang w:eastAsia="ro-MD"/>
          <w14:ligatures w14:val="none"/>
        </w:rPr>
        <w:t>aleatoare</w:t>
      </w:r>
      <w:proofErr w:type="spellEnd"/>
      <w:r w:rsidRPr="00F91EB0">
        <w:rPr>
          <w:rFonts w:ascii="Times New Roman" w:eastAsia="Times New Roman" w:hAnsi="Times New Roman" w:cs="Times New Roman"/>
          <w:kern w:val="0"/>
          <w:sz w:val="24"/>
          <w:szCs w:val="24"/>
          <w:lang w:eastAsia="ro-MD"/>
          <w14:ligatures w14:val="none"/>
        </w:rPr>
        <w:t xml:space="preserve"> normale standard care exprimă probabilitatea ca o variabilă </w:t>
      </w:r>
      <w:proofErr w:type="spellStart"/>
      <w:r w:rsidRPr="00F91EB0">
        <w:rPr>
          <w:rFonts w:ascii="Times New Roman" w:eastAsia="Times New Roman" w:hAnsi="Times New Roman" w:cs="Times New Roman"/>
          <w:kern w:val="0"/>
          <w:sz w:val="24"/>
          <w:szCs w:val="24"/>
          <w:lang w:eastAsia="ro-MD"/>
          <w14:ligatures w14:val="none"/>
        </w:rPr>
        <w:t>aleatoare</w:t>
      </w:r>
      <w:proofErr w:type="spellEnd"/>
      <w:r w:rsidRPr="00F91EB0">
        <w:rPr>
          <w:rFonts w:ascii="Times New Roman" w:eastAsia="Times New Roman" w:hAnsi="Times New Roman" w:cs="Times New Roman"/>
          <w:kern w:val="0"/>
          <w:sz w:val="24"/>
          <w:szCs w:val="24"/>
          <w:lang w:eastAsia="ro-MD"/>
          <w14:ligatures w14:val="none"/>
        </w:rPr>
        <w:t xml:space="preserve"> normal distribuită, cu media zero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varianţa</w:t>
      </w:r>
      <w:proofErr w:type="spellEnd"/>
      <w:r w:rsidRPr="00F91EB0">
        <w:rPr>
          <w:rFonts w:ascii="Times New Roman" w:eastAsia="Times New Roman" w:hAnsi="Times New Roman" w:cs="Times New Roman"/>
          <w:kern w:val="0"/>
          <w:sz w:val="24"/>
          <w:szCs w:val="24"/>
          <w:lang w:eastAsia="ro-MD"/>
          <w14:ligatures w14:val="none"/>
        </w:rPr>
        <w:t xml:space="preserve"> 1, să fie mai mică sau egală cu “x”;</w:t>
      </w:r>
    </w:p>
    <w:p w14:paraId="775AFB0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P</w:t>
      </w:r>
      <w:r w:rsidRPr="00F91EB0">
        <w:rPr>
          <w:rFonts w:ascii="Times New Roman" w:eastAsia="Times New Roman" w:hAnsi="Times New Roman" w:cs="Times New Roman"/>
          <w:kern w:val="0"/>
          <w:sz w:val="24"/>
          <w:szCs w:val="24"/>
          <w:lang w:eastAsia="ro-MD"/>
          <w14:ligatures w14:val="none"/>
        </w:rPr>
        <w:t xml:space="preserve"> = </w:t>
      </w:r>
      <w:proofErr w:type="spellStart"/>
      <w:r w:rsidRPr="00F91EB0">
        <w:rPr>
          <w:rFonts w:ascii="Times New Roman" w:eastAsia="Times New Roman" w:hAnsi="Times New Roman" w:cs="Times New Roman"/>
          <w:kern w:val="0"/>
          <w:sz w:val="24"/>
          <w:szCs w:val="24"/>
          <w:lang w:eastAsia="ro-MD"/>
          <w14:ligatures w14:val="none"/>
        </w:rPr>
        <w:t>preţul</w:t>
      </w:r>
      <w:proofErr w:type="spellEnd"/>
      <w:r w:rsidRPr="00F91EB0">
        <w:rPr>
          <w:rFonts w:ascii="Times New Roman" w:eastAsia="Times New Roman" w:hAnsi="Times New Roman" w:cs="Times New Roman"/>
          <w:kern w:val="0"/>
          <w:sz w:val="24"/>
          <w:szCs w:val="24"/>
          <w:lang w:eastAsia="ro-MD"/>
          <w14:ligatures w14:val="none"/>
        </w:rPr>
        <w:t xml:space="preserve"> la vedere sau la termen al instrumentului-suport al </w:t>
      </w:r>
      <w:proofErr w:type="spellStart"/>
      <w:r w:rsidRPr="00F91EB0">
        <w:rPr>
          <w:rFonts w:ascii="Times New Roman" w:eastAsia="Times New Roman" w:hAnsi="Times New Roman" w:cs="Times New Roman"/>
          <w:kern w:val="0"/>
          <w:sz w:val="24"/>
          <w:szCs w:val="24"/>
          <w:lang w:eastAsia="ro-MD"/>
          <w14:ligatures w14:val="none"/>
        </w:rPr>
        <w:t>opţiunii</w:t>
      </w:r>
      <w:proofErr w:type="spellEnd"/>
      <w:r w:rsidRPr="00F91EB0">
        <w:rPr>
          <w:rFonts w:ascii="Times New Roman" w:eastAsia="Times New Roman" w:hAnsi="Times New Roman" w:cs="Times New Roman"/>
          <w:kern w:val="0"/>
          <w:sz w:val="24"/>
          <w:szCs w:val="24"/>
          <w:lang w:eastAsia="ro-MD"/>
          <w14:ligatures w14:val="none"/>
        </w:rPr>
        <w:t>;</w:t>
      </w:r>
    </w:p>
    <w:p w14:paraId="785CB71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K</w:t>
      </w:r>
      <w:r w:rsidRPr="00F91EB0">
        <w:rPr>
          <w:rFonts w:ascii="Times New Roman" w:eastAsia="Times New Roman" w:hAnsi="Times New Roman" w:cs="Times New Roman"/>
          <w:kern w:val="0"/>
          <w:sz w:val="24"/>
          <w:szCs w:val="24"/>
          <w:lang w:eastAsia="ro-MD"/>
          <w14:ligatures w14:val="none"/>
        </w:rPr>
        <w:t xml:space="preserve"> = </w:t>
      </w:r>
      <w:proofErr w:type="spellStart"/>
      <w:r w:rsidRPr="00F91EB0">
        <w:rPr>
          <w:rFonts w:ascii="Times New Roman" w:eastAsia="Times New Roman" w:hAnsi="Times New Roman" w:cs="Times New Roman"/>
          <w:kern w:val="0"/>
          <w:sz w:val="24"/>
          <w:szCs w:val="24"/>
          <w:lang w:eastAsia="ro-MD"/>
          <w14:ligatures w14:val="none"/>
        </w:rPr>
        <w:t>preţul</w:t>
      </w:r>
      <w:proofErr w:type="spellEnd"/>
      <w:r w:rsidRPr="00F91EB0">
        <w:rPr>
          <w:rFonts w:ascii="Times New Roman" w:eastAsia="Times New Roman" w:hAnsi="Times New Roman" w:cs="Times New Roman"/>
          <w:kern w:val="0"/>
          <w:sz w:val="24"/>
          <w:szCs w:val="24"/>
          <w:lang w:eastAsia="ro-MD"/>
          <w14:ligatures w14:val="none"/>
        </w:rPr>
        <w:t xml:space="preserve"> de exercitare a </w:t>
      </w:r>
      <w:proofErr w:type="spellStart"/>
      <w:r w:rsidRPr="00F91EB0">
        <w:rPr>
          <w:rFonts w:ascii="Times New Roman" w:eastAsia="Times New Roman" w:hAnsi="Times New Roman" w:cs="Times New Roman"/>
          <w:kern w:val="0"/>
          <w:sz w:val="24"/>
          <w:szCs w:val="24"/>
          <w:lang w:eastAsia="ro-MD"/>
          <w14:ligatures w14:val="none"/>
        </w:rPr>
        <w:t>opţiunii</w:t>
      </w:r>
      <w:proofErr w:type="spellEnd"/>
      <w:r w:rsidRPr="00F91EB0">
        <w:rPr>
          <w:rFonts w:ascii="Times New Roman" w:eastAsia="Times New Roman" w:hAnsi="Times New Roman" w:cs="Times New Roman"/>
          <w:kern w:val="0"/>
          <w:sz w:val="24"/>
          <w:szCs w:val="24"/>
          <w:lang w:eastAsia="ro-MD"/>
          <w14:ligatures w14:val="none"/>
        </w:rPr>
        <w:t>;</w:t>
      </w:r>
    </w:p>
    <w:p w14:paraId="17EA050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T</w:t>
      </w:r>
      <w:r w:rsidRPr="00F91EB0">
        <w:rPr>
          <w:rFonts w:ascii="Times New Roman" w:eastAsia="Times New Roman" w:hAnsi="Times New Roman" w:cs="Times New Roman"/>
          <w:kern w:val="0"/>
          <w:sz w:val="24"/>
          <w:szCs w:val="24"/>
          <w:lang w:eastAsia="ro-MD"/>
          <w14:ligatures w14:val="none"/>
        </w:rPr>
        <w:t xml:space="preserve"> = data de expirare a </w:t>
      </w:r>
      <w:proofErr w:type="spellStart"/>
      <w:r w:rsidRPr="00F91EB0">
        <w:rPr>
          <w:rFonts w:ascii="Times New Roman" w:eastAsia="Times New Roman" w:hAnsi="Times New Roman" w:cs="Times New Roman"/>
          <w:kern w:val="0"/>
          <w:sz w:val="24"/>
          <w:szCs w:val="24"/>
          <w:lang w:eastAsia="ro-MD"/>
          <w14:ligatures w14:val="none"/>
        </w:rPr>
        <w:t>opţiunii</w:t>
      </w:r>
      <w:proofErr w:type="spellEnd"/>
      <w:r w:rsidRPr="00F91EB0">
        <w:rPr>
          <w:rFonts w:ascii="Times New Roman" w:eastAsia="Times New Roman" w:hAnsi="Times New Roman" w:cs="Times New Roman"/>
          <w:kern w:val="0"/>
          <w:sz w:val="24"/>
          <w:szCs w:val="24"/>
          <w:lang w:eastAsia="ro-MD"/>
          <w14:ligatures w14:val="none"/>
        </w:rPr>
        <w:t xml:space="preserve">, exprimată în ani utilizând </w:t>
      </w:r>
      <w:proofErr w:type="spellStart"/>
      <w:r w:rsidRPr="00F91EB0">
        <w:rPr>
          <w:rFonts w:ascii="Times New Roman" w:eastAsia="Times New Roman" w:hAnsi="Times New Roman" w:cs="Times New Roman"/>
          <w:kern w:val="0"/>
          <w:sz w:val="24"/>
          <w:szCs w:val="24"/>
          <w:lang w:eastAsia="ro-MD"/>
          <w14:ligatures w14:val="none"/>
        </w:rPr>
        <w:t>convenţia</w:t>
      </w:r>
      <w:proofErr w:type="spellEnd"/>
      <w:r w:rsidRPr="00F91EB0">
        <w:rPr>
          <w:rFonts w:ascii="Times New Roman" w:eastAsia="Times New Roman" w:hAnsi="Times New Roman" w:cs="Times New Roman"/>
          <w:kern w:val="0"/>
          <w:sz w:val="24"/>
          <w:szCs w:val="24"/>
          <w:lang w:eastAsia="ro-MD"/>
          <w14:ligatures w14:val="none"/>
        </w:rPr>
        <w:t xml:space="preserve"> relevantă privind zilele lucrătoare;</w:t>
      </w:r>
    </w:p>
    <w:p w14:paraId="07D0365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λ</w:t>
      </w:r>
      <w:r w:rsidRPr="00F91EB0">
        <w:rPr>
          <w:rFonts w:ascii="Times New Roman" w:eastAsia="Times New Roman" w:hAnsi="Times New Roman" w:cs="Times New Roman"/>
          <w:kern w:val="0"/>
          <w:sz w:val="24"/>
          <w:szCs w:val="24"/>
          <w:lang w:eastAsia="ro-MD"/>
          <w14:ligatures w14:val="none"/>
        </w:rPr>
        <w:t xml:space="preserve"> = factorul de decalare adecvat pentru a transforma atât P, cât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K în valori pozitive, determinat în conformitate cu punctul 11;</w:t>
      </w:r>
    </w:p>
    <w:p w14:paraId="59C0613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σ</w:t>
      </w:r>
      <w:r w:rsidRPr="00F91EB0">
        <w:rPr>
          <w:rFonts w:ascii="Times New Roman" w:eastAsia="Times New Roman" w:hAnsi="Times New Roman" w:cs="Times New Roman"/>
          <w:kern w:val="0"/>
          <w:sz w:val="24"/>
          <w:szCs w:val="24"/>
          <w:lang w:eastAsia="ro-MD"/>
          <w14:ligatures w14:val="none"/>
        </w:rPr>
        <w:t xml:space="preserve"> = volatilitatea reglementată a </w:t>
      </w:r>
      <w:proofErr w:type="spellStart"/>
      <w:r w:rsidRPr="00F91EB0">
        <w:rPr>
          <w:rFonts w:ascii="Times New Roman" w:eastAsia="Times New Roman" w:hAnsi="Times New Roman" w:cs="Times New Roman"/>
          <w:kern w:val="0"/>
          <w:sz w:val="24"/>
          <w:szCs w:val="24"/>
          <w:lang w:eastAsia="ro-MD"/>
          <w14:ligatures w14:val="none"/>
        </w:rPr>
        <w:t>opţiunii</w:t>
      </w:r>
      <w:proofErr w:type="spellEnd"/>
      <w:r w:rsidRPr="00F91EB0">
        <w:rPr>
          <w:rFonts w:ascii="Times New Roman" w:eastAsia="Times New Roman" w:hAnsi="Times New Roman" w:cs="Times New Roman"/>
          <w:kern w:val="0"/>
          <w:sz w:val="24"/>
          <w:szCs w:val="24"/>
          <w:lang w:eastAsia="ro-MD"/>
          <w14:ligatures w14:val="none"/>
        </w:rPr>
        <w:t>, determinată în conformitate cu punctul 12.</w:t>
      </w:r>
    </w:p>
    <w:p w14:paraId="445D959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lastRenderedPageBreak/>
        <w:t>11.</w:t>
      </w:r>
      <w:r w:rsidRPr="00F91EB0">
        <w:rPr>
          <w:rFonts w:ascii="Times New Roman" w:eastAsia="Times New Roman" w:hAnsi="Times New Roman" w:cs="Times New Roman"/>
          <w:kern w:val="0"/>
          <w:sz w:val="24"/>
          <w:szCs w:val="24"/>
          <w:lang w:eastAsia="ro-MD"/>
          <w14:ligatures w14:val="none"/>
        </w:rPr>
        <w:t xml:space="preserve"> În sensul punctului 10, băncile calculează factorul de decalare (λ) pentru orice </w:t>
      </w:r>
      <w:proofErr w:type="spellStart"/>
      <w:r w:rsidRPr="00F91EB0">
        <w:rPr>
          <w:rFonts w:ascii="Times New Roman" w:eastAsia="Times New Roman" w:hAnsi="Times New Roman" w:cs="Times New Roman"/>
          <w:kern w:val="0"/>
          <w:sz w:val="24"/>
          <w:szCs w:val="24"/>
          <w:lang w:eastAsia="ro-MD"/>
          <w14:ligatures w14:val="none"/>
        </w:rPr>
        <w:t>opţiune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call</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put după cum urmează:</w:t>
      </w:r>
    </w:p>
    <w:p w14:paraId="55411800" w14:textId="78FDDCA0"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noProof/>
          <w:kern w:val="0"/>
          <w:sz w:val="24"/>
          <w:szCs w:val="24"/>
          <w:lang w:eastAsia="ro-MD"/>
          <w14:ligatures w14:val="none"/>
        </w:rPr>
        <w:drawing>
          <wp:inline distT="0" distB="0" distL="0" distR="0" wp14:anchorId="467D62B9" wp14:editId="145AC32A">
            <wp:extent cx="5940425" cy="91884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918845"/>
                    </a:xfrm>
                    <a:prstGeom prst="rect">
                      <a:avLst/>
                    </a:prstGeom>
                    <a:noFill/>
                    <a:ln>
                      <a:noFill/>
                    </a:ln>
                  </pic:spPr>
                </pic:pic>
              </a:graphicData>
            </a:graphic>
          </wp:inline>
        </w:drawing>
      </w:r>
    </w:p>
    <w:p w14:paraId="3D4296C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unde:</w:t>
      </w:r>
    </w:p>
    <w:p w14:paraId="3E9F6E3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Pj</w:t>
      </w:r>
      <w:proofErr w:type="spellEnd"/>
      <w:r w:rsidRPr="00F91EB0">
        <w:rPr>
          <w:rFonts w:ascii="Times New Roman" w:eastAsia="Times New Roman" w:hAnsi="Times New Roman" w:cs="Times New Roman"/>
          <w:kern w:val="0"/>
          <w:sz w:val="24"/>
          <w:szCs w:val="24"/>
          <w:lang w:eastAsia="ro-MD"/>
          <w14:ligatures w14:val="none"/>
        </w:rPr>
        <w:t xml:space="preserve"> = </w:t>
      </w:r>
      <w:proofErr w:type="spellStart"/>
      <w:r w:rsidRPr="00F91EB0">
        <w:rPr>
          <w:rFonts w:ascii="Times New Roman" w:eastAsia="Times New Roman" w:hAnsi="Times New Roman" w:cs="Times New Roman"/>
          <w:kern w:val="0"/>
          <w:sz w:val="24"/>
          <w:szCs w:val="24"/>
          <w:lang w:eastAsia="ro-MD"/>
          <w14:ligatures w14:val="none"/>
        </w:rPr>
        <w:t>preţul</w:t>
      </w:r>
      <w:proofErr w:type="spellEnd"/>
      <w:r w:rsidRPr="00F91EB0">
        <w:rPr>
          <w:rFonts w:ascii="Times New Roman" w:eastAsia="Times New Roman" w:hAnsi="Times New Roman" w:cs="Times New Roman"/>
          <w:kern w:val="0"/>
          <w:sz w:val="24"/>
          <w:szCs w:val="24"/>
          <w:lang w:eastAsia="ro-MD"/>
          <w14:ligatures w14:val="none"/>
        </w:rPr>
        <w:t xml:space="preserve"> la vedere sau la termen al instrumentului-suport al </w:t>
      </w:r>
      <w:proofErr w:type="spellStart"/>
      <w:r w:rsidRPr="00F91EB0">
        <w:rPr>
          <w:rFonts w:ascii="Times New Roman" w:eastAsia="Times New Roman" w:hAnsi="Times New Roman" w:cs="Times New Roman"/>
          <w:kern w:val="0"/>
          <w:sz w:val="24"/>
          <w:szCs w:val="24"/>
          <w:lang w:eastAsia="ro-MD"/>
          <w14:ligatures w14:val="none"/>
        </w:rPr>
        <w:t>opţiunii</w:t>
      </w:r>
      <w:proofErr w:type="spellEnd"/>
      <w:r w:rsidRPr="00F91EB0">
        <w:rPr>
          <w:rFonts w:ascii="Times New Roman" w:eastAsia="Times New Roman" w:hAnsi="Times New Roman" w:cs="Times New Roman"/>
          <w:kern w:val="0"/>
          <w:sz w:val="24"/>
          <w:szCs w:val="24"/>
          <w:lang w:eastAsia="ro-MD"/>
          <w14:ligatures w14:val="none"/>
        </w:rPr>
        <w:t xml:space="preserve"> j;</w:t>
      </w:r>
    </w:p>
    <w:p w14:paraId="0555167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i/>
          <w:iCs/>
          <w:kern w:val="0"/>
          <w:sz w:val="24"/>
          <w:szCs w:val="24"/>
          <w:lang w:eastAsia="ro-MD"/>
          <w14:ligatures w14:val="none"/>
        </w:rPr>
        <w:t>Kj</w:t>
      </w:r>
      <w:proofErr w:type="spellEnd"/>
      <w:r w:rsidRPr="00F91EB0">
        <w:rPr>
          <w:rFonts w:ascii="Times New Roman" w:eastAsia="Times New Roman" w:hAnsi="Times New Roman" w:cs="Times New Roman"/>
          <w:kern w:val="0"/>
          <w:sz w:val="24"/>
          <w:szCs w:val="24"/>
          <w:lang w:eastAsia="ro-MD"/>
          <w14:ligatures w14:val="none"/>
        </w:rPr>
        <w:t xml:space="preserve"> = </w:t>
      </w:r>
      <w:proofErr w:type="spellStart"/>
      <w:r w:rsidRPr="00F91EB0">
        <w:rPr>
          <w:rFonts w:ascii="Times New Roman" w:eastAsia="Times New Roman" w:hAnsi="Times New Roman" w:cs="Times New Roman"/>
          <w:kern w:val="0"/>
          <w:sz w:val="24"/>
          <w:szCs w:val="24"/>
          <w:lang w:eastAsia="ro-MD"/>
          <w14:ligatures w14:val="none"/>
        </w:rPr>
        <w:t>preţul</w:t>
      </w:r>
      <w:proofErr w:type="spellEnd"/>
      <w:r w:rsidRPr="00F91EB0">
        <w:rPr>
          <w:rFonts w:ascii="Times New Roman" w:eastAsia="Times New Roman" w:hAnsi="Times New Roman" w:cs="Times New Roman"/>
          <w:kern w:val="0"/>
          <w:sz w:val="24"/>
          <w:szCs w:val="24"/>
          <w:lang w:eastAsia="ro-MD"/>
          <w14:ligatures w14:val="none"/>
        </w:rPr>
        <w:t xml:space="preserve"> de exercitare a </w:t>
      </w:r>
      <w:proofErr w:type="spellStart"/>
      <w:r w:rsidRPr="00F91EB0">
        <w:rPr>
          <w:rFonts w:ascii="Times New Roman" w:eastAsia="Times New Roman" w:hAnsi="Times New Roman" w:cs="Times New Roman"/>
          <w:kern w:val="0"/>
          <w:sz w:val="24"/>
          <w:szCs w:val="24"/>
          <w:lang w:eastAsia="ro-MD"/>
          <w14:ligatures w14:val="none"/>
        </w:rPr>
        <w:t>opţiunii</w:t>
      </w:r>
      <w:proofErr w:type="spellEnd"/>
      <w:r w:rsidRPr="00F91EB0">
        <w:rPr>
          <w:rFonts w:ascii="Times New Roman" w:eastAsia="Times New Roman" w:hAnsi="Times New Roman" w:cs="Times New Roman"/>
          <w:kern w:val="0"/>
          <w:sz w:val="24"/>
          <w:szCs w:val="24"/>
          <w:lang w:eastAsia="ro-MD"/>
          <w14:ligatures w14:val="none"/>
        </w:rPr>
        <w:t xml:space="preserve"> j;</w:t>
      </w:r>
    </w:p>
    <w:p w14:paraId="2C4BBA2F" w14:textId="6AD9796B"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r w:rsidRPr="00F91EB0">
        <w:rPr>
          <w:rFonts w:ascii="Times New Roman" w:eastAsia="Times New Roman" w:hAnsi="Times New Roman" w:cs="Times New Roman"/>
          <w:noProof/>
          <w:kern w:val="0"/>
          <w:sz w:val="24"/>
          <w:szCs w:val="24"/>
          <w:lang w:eastAsia="ro-MD"/>
          <w14:ligatures w14:val="none"/>
        </w:rPr>
        <w:drawing>
          <wp:inline distT="0" distB="0" distL="0" distR="0" wp14:anchorId="53413BF5" wp14:editId="63345CD0">
            <wp:extent cx="5940425" cy="97282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972820"/>
                    </a:xfrm>
                    <a:prstGeom prst="rect">
                      <a:avLst/>
                    </a:prstGeom>
                    <a:noFill/>
                    <a:ln>
                      <a:noFill/>
                    </a:ln>
                  </pic:spPr>
                </pic:pic>
              </a:graphicData>
            </a:graphic>
          </wp:inline>
        </w:drawing>
      </w:r>
    </w:p>
    <w:p w14:paraId="7032669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58961CD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12.</w:t>
      </w:r>
      <w:r w:rsidRPr="00F91EB0">
        <w:rPr>
          <w:rFonts w:ascii="Times New Roman" w:eastAsia="Times New Roman" w:hAnsi="Times New Roman" w:cs="Times New Roman"/>
          <w:kern w:val="0"/>
          <w:sz w:val="24"/>
          <w:szCs w:val="24"/>
          <w:lang w:eastAsia="ro-MD"/>
          <w14:ligatures w14:val="none"/>
        </w:rPr>
        <w:t xml:space="preserve"> În sensul punctului 10, băncile determină volatilitatea reglementată a </w:t>
      </w:r>
      <w:proofErr w:type="spellStart"/>
      <w:r w:rsidRPr="00F91EB0">
        <w:rPr>
          <w:rFonts w:ascii="Times New Roman" w:eastAsia="Times New Roman" w:hAnsi="Times New Roman" w:cs="Times New Roman"/>
          <w:kern w:val="0"/>
          <w:sz w:val="24"/>
          <w:szCs w:val="24"/>
          <w:lang w:eastAsia="ro-MD"/>
          <w14:ligatures w14:val="none"/>
        </w:rPr>
        <w:t>opţiunii</w:t>
      </w:r>
      <w:proofErr w:type="spellEnd"/>
      <w:r w:rsidRPr="00F91EB0">
        <w:rPr>
          <w:rFonts w:ascii="Times New Roman" w:eastAsia="Times New Roman" w:hAnsi="Times New Roman" w:cs="Times New Roman"/>
          <w:kern w:val="0"/>
          <w:sz w:val="24"/>
          <w:szCs w:val="24"/>
          <w:lang w:eastAsia="ro-MD"/>
          <w14:ligatures w14:val="none"/>
        </w:rPr>
        <w:t xml:space="preserve"> pe baza categoriei de risc a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 naturii instrumentului-suport al </w:t>
      </w:r>
      <w:proofErr w:type="spellStart"/>
      <w:r w:rsidRPr="00F91EB0">
        <w:rPr>
          <w:rFonts w:ascii="Times New Roman" w:eastAsia="Times New Roman" w:hAnsi="Times New Roman" w:cs="Times New Roman"/>
          <w:kern w:val="0"/>
          <w:sz w:val="24"/>
          <w:szCs w:val="24"/>
          <w:lang w:eastAsia="ro-MD"/>
          <w14:ligatures w14:val="none"/>
        </w:rPr>
        <w:t>opţiunii</w:t>
      </w:r>
      <w:proofErr w:type="spellEnd"/>
      <w:r w:rsidRPr="00F91EB0">
        <w:rPr>
          <w:rFonts w:ascii="Times New Roman" w:eastAsia="Times New Roman" w:hAnsi="Times New Roman" w:cs="Times New Roman"/>
          <w:kern w:val="0"/>
          <w:sz w:val="24"/>
          <w:szCs w:val="24"/>
          <w:lang w:eastAsia="ro-MD"/>
          <w14:ligatures w14:val="none"/>
        </w:rPr>
        <w:t xml:space="preserve"> în conformitate cu tabelul următor:</w:t>
      </w:r>
    </w:p>
    <w:p w14:paraId="11DE807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1FF211F8" w14:textId="77777777" w:rsidR="00F91EB0" w:rsidRPr="00F91EB0" w:rsidRDefault="00F91EB0" w:rsidP="00F91EB0">
      <w:pPr>
        <w:spacing w:after="0" w:line="240" w:lineRule="auto"/>
        <w:jc w:val="right"/>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Tabel</w:t>
      </w:r>
    </w:p>
    <w:p w14:paraId="24A8234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1639"/>
        <w:gridCol w:w="3407"/>
        <w:gridCol w:w="2425"/>
      </w:tblGrid>
      <w:tr w:rsidR="00F91EB0" w:rsidRPr="00F91EB0" w14:paraId="005B4DAA"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15EEA0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Categorie de risc</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145236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Instrumentul-suport</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46CE35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Volatilitatea reglementată</w:t>
            </w:r>
          </w:p>
        </w:tc>
      </w:tr>
      <w:tr w:rsidR="00F91EB0" w:rsidRPr="00F91EB0" w14:paraId="094EBAB3"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BF354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Rata dobânzii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76C637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Toate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311065"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50 %</w:t>
            </w:r>
          </w:p>
        </w:tc>
      </w:tr>
      <w:tr w:rsidR="00F91EB0" w:rsidRPr="00F91EB0" w14:paraId="596BC7E8" w14:textId="77777777" w:rsidTr="00F91EB0">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C5D2DD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Marfă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DB519A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Energia electrică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A6E9FF"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150 %</w:t>
            </w:r>
          </w:p>
        </w:tc>
      </w:tr>
      <w:tr w:rsidR="00F91EB0" w:rsidRPr="00F91EB0" w14:paraId="3562D247" w14:textId="77777777" w:rsidTr="00F91EB0">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E0FB4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13BCA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Alte mărfuri (mai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energia electrică)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3892C2"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70 %</w:t>
            </w:r>
          </w:p>
        </w:tc>
      </w:tr>
    </w:tbl>
    <w:p w14:paraId="2B29B14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7983CA0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i/>
          <w:iCs/>
          <w:kern w:val="0"/>
          <w:sz w:val="24"/>
          <w:szCs w:val="24"/>
          <w:lang w:eastAsia="ro-MD"/>
          <w14:ligatures w14:val="none"/>
        </w:rPr>
        <w:t>Secţiunea</w:t>
      </w:r>
      <w:proofErr w:type="spellEnd"/>
      <w:r w:rsidRPr="00F91EB0">
        <w:rPr>
          <w:rFonts w:ascii="Times New Roman" w:eastAsia="Times New Roman" w:hAnsi="Times New Roman" w:cs="Times New Roman"/>
          <w:b/>
          <w:bCs/>
          <w:i/>
          <w:iCs/>
          <w:kern w:val="0"/>
          <w:sz w:val="24"/>
          <w:szCs w:val="24"/>
          <w:lang w:eastAsia="ro-MD"/>
          <w14:ligatures w14:val="none"/>
        </w:rPr>
        <w:t xml:space="preserve"> a 2-a</w:t>
      </w:r>
    </w:p>
    <w:p w14:paraId="4FEBA1A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Metode pentru a stabili dacă o </w:t>
      </w:r>
      <w:proofErr w:type="spellStart"/>
      <w:r w:rsidRPr="00F91EB0">
        <w:rPr>
          <w:rFonts w:ascii="Times New Roman" w:eastAsia="Times New Roman" w:hAnsi="Times New Roman" w:cs="Times New Roman"/>
          <w:b/>
          <w:bCs/>
          <w:kern w:val="0"/>
          <w:sz w:val="24"/>
          <w:szCs w:val="24"/>
          <w:lang w:eastAsia="ro-MD"/>
          <w14:ligatures w14:val="none"/>
        </w:rPr>
        <w:t>tranzacţie</w:t>
      </w:r>
      <w:proofErr w:type="spellEnd"/>
      <w:r w:rsidRPr="00F91EB0">
        <w:rPr>
          <w:rFonts w:ascii="Times New Roman" w:eastAsia="Times New Roman" w:hAnsi="Times New Roman" w:cs="Times New Roman"/>
          <w:b/>
          <w:bCs/>
          <w:kern w:val="0"/>
          <w:sz w:val="24"/>
          <w:szCs w:val="24"/>
          <w:lang w:eastAsia="ro-MD"/>
          <w14:ligatures w14:val="none"/>
        </w:rPr>
        <w:t xml:space="preserve"> este o </w:t>
      </w:r>
      <w:proofErr w:type="spellStart"/>
      <w:r w:rsidRPr="00F91EB0">
        <w:rPr>
          <w:rFonts w:ascii="Times New Roman" w:eastAsia="Times New Roman" w:hAnsi="Times New Roman" w:cs="Times New Roman"/>
          <w:b/>
          <w:bCs/>
          <w:kern w:val="0"/>
          <w:sz w:val="24"/>
          <w:szCs w:val="24"/>
          <w:lang w:eastAsia="ro-MD"/>
          <w14:ligatures w14:val="none"/>
        </w:rPr>
        <w:t>poziţie</w:t>
      </w:r>
      <w:proofErr w:type="spellEnd"/>
      <w:r w:rsidRPr="00F91EB0">
        <w:rPr>
          <w:rFonts w:ascii="Times New Roman" w:eastAsia="Times New Roman" w:hAnsi="Times New Roman" w:cs="Times New Roman"/>
          <w:b/>
          <w:bCs/>
          <w:kern w:val="0"/>
          <w:sz w:val="24"/>
          <w:szCs w:val="24"/>
          <w:lang w:eastAsia="ro-MD"/>
          <w14:ligatures w14:val="none"/>
        </w:rPr>
        <w:t xml:space="preserve"> lungă sau scurtă</w:t>
      </w:r>
    </w:p>
    <w:p w14:paraId="1DA5556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pe determinantul de risc principal sau pe cel mai semnificativ</w:t>
      </w:r>
    </w:p>
    <w:p w14:paraId="6ACAA3D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determinant de risc într-o anumită categorie de risc</w:t>
      </w:r>
    </w:p>
    <w:p w14:paraId="7AFD45C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13.</w:t>
      </w:r>
      <w:r w:rsidRPr="00F91EB0">
        <w:rPr>
          <w:rFonts w:ascii="Times New Roman" w:eastAsia="Times New Roman" w:hAnsi="Times New Roman" w:cs="Times New Roman"/>
          <w:kern w:val="0"/>
          <w:sz w:val="24"/>
          <w:szCs w:val="24"/>
          <w:lang w:eastAsia="ro-MD"/>
          <w14:ligatures w14:val="none"/>
        </w:rPr>
        <w:t xml:space="preserve"> Băncile determină dacă o </w:t>
      </w:r>
      <w:proofErr w:type="spellStart"/>
      <w:r w:rsidRPr="00F91EB0">
        <w:rPr>
          <w:rFonts w:ascii="Times New Roman" w:eastAsia="Times New Roman" w:hAnsi="Times New Roman" w:cs="Times New Roman"/>
          <w:kern w:val="0"/>
          <w:sz w:val="24"/>
          <w:szCs w:val="24"/>
          <w:lang w:eastAsia="ro-MD"/>
          <w14:ligatures w14:val="none"/>
        </w:rPr>
        <w:t>tranzacţie</w:t>
      </w:r>
      <w:proofErr w:type="spellEnd"/>
      <w:r w:rsidRPr="00F91EB0">
        <w:rPr>
          <w:rFonts w:ascii="Times New Roman" w:eastAsia="Times New Roman" w:hAnsi="Times New Roman" w:cs="Times New Roman"/>
          <w:kern w:val="0"/>
          <w:sz w:val="24"/>
          <w:szCs w:val="24"/>
          <w:lang w:eastAsia="ro-MD"/>
          <w14:ligatures w14:val="none"/>
        </w:rPr>
        <w:t xml:space="preserve"> este o </w:t>
      </w:r>
      <w:proofErr w:type="spellStart"/>
      <w:r w:rsidRPr="00F91EB0">
        <w:rPr>
          <w:rFonts w:ascii="Times New Roman" w:eastAsia="Times New Roman" w:hAnsi="Times New Roman" w:cs="Times New Roman"/>
          <w:kern w:val="0"/>
          <w:sz w:val="24"/>
          <w:szCs w:val="24"/>
          <w:lang w:eastAsia="ro-MD"/>
          <w14:ligatures w14:val="none"/>
        </w:rPr>
        <w:t>poziţie</w:t>
      </w:r>
      <w:proofErr w:type="spellEnd"/>
      <w:r w:rsidRPr="00F91EB0">
        <w:rPr>
          <w:rFonts w:ascii="Times New Roman" w:eastAsia="Times New Roman" w:hAnsi="Times New Roman" w:cs="Times New Roman"/>
          <w:kern w:val="0"/>
          <w:sz w:val="24"/>
          <w:szCs w:val="24"/>
          <w:lang w:eastAsia="ro-MD"/>
          <w14:ligatures w14:val="none"/>
        </w:rPr>
        <w:t xml:space="preserve"> lungă sau scurtă pe determinantul de risc principal sau pe cel mai semnificativ determinant de risc într-o anumită categorie de risc prin aplicarea uneia dintre următoarele metode:</w:t>
      </w:r>
    </w:p>
    <w:p w14:paraId="6169C95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13.1. calculează </w:t>
      </w:r>
      <w:proofErr w:type="spellStart"/>
      <w:r w:rsidRPr="00F91EB0">
        <w:rPr>
          <w:rFonts w:ascii="Times New Roman" w:eastAsia="Times New Roman" w:hAnsi="Times New Roman" w:cs="Times New Roman"/>
          <w:kern w:val="0"/>
          <w:sz w:val="24"/>
          <w:szCs w:val="24"/>
          <w:lang w:eastAsia="ro-MD"/>
          <w14:ligatures w14:val="none"/>
        </w:rPr>
        <w:t>sensibilităţile</w:t>
      </w:r>
      <w:proofErr w:type="spellEnd"/>
      <w:r w:rsidRPr="00F91EB0">
        <w:rPr>
          <w:rFonts w:ascii="Times New Roman" w:eastAsia="Times New Roman" w:hAnsi="Times New Roman" w:cs="Times New Roman"/>
          <w:kern w:val="0"/>
          <w:sz w:val="24"/>
          <w:szCs w:val="24"/>
          <w:lang w:eastAsia="ro-MD"/>
          <w14:ligatures w14:val="none"/>
        </w:rPr>
        <w:t xml:space="preserve"> la riscul delta al respectivilor </w:t>
      </w:r>
      <w:proofErr w:type="spellStart"/>
      <w:r w:rsidRPr="00F91EB0">
        <w:rPr>
          <w:rFonts w:ascii="Times New Roman" w:eastAsia="Times New Roman" w:hAnsi="Times New Roman" w:cs="Times New Roman"/>
          <w:kern w:val="0"/>
          <w:sz w:val="24"/>
          <w:szCs w:val="24"/>
          <w:lang w:eastAsia="ro-MD"/>
          <w14:ligatures w14:val="none"/>
        </w:rPr>
        <w:t>determinanţi</w:t>
      </w:r>
      <w:proofErr w:type="spellEnd"/>
      <w:r w:rsidRPr="00F91EB0">
        <w:rPr>
          <w:rFonts w:ascii="Times New Roman" w:eastAsia="Times New Roman" w:hAnsi="Times New Roman" w:cs="Times New Roman"/>
          <w:kern w:val="0"/>
          <w:sz w:val="24"/>
          <w:szCs w:val="24"/>
          <w:lang w:eastAsia="ro-MD"/>
          <w14:ligatures w14:val="none"/>
        </w:rPr>
        <w:t xml:space="preserve"> de risc în conformitate cu prevederile Regulamentului 114/2018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identifică </w:t>
      </w:r>
      <w:proofErr w:type="spellStart"/>
      <w:r w:rsidRPr="00F91EB0">
        <w:rPr>
          <w:rFonts w:ascii="Times New Roman" w:eastAsia="Times New Roman" w:hAnsi="Times New Roman" w:cs="Times New Roman"/>
          <w:kern w:val="0"/>
          <w:sz w:val="24"/>
          <w:szCs w:val="24"/>
          <w:lang w:eastAsia="ro-MD"/>
          <w14:ligatures w14:val="none"/>
        </w:rPr>
        <w:t>tranzacţia</w:t>
      </w:r>
      <w:proofErr w:type="spellEnd"/>
      <w:r w:rsidRPr="00F91EB0">
        <w:rPr>
          <w:rFonts w:ascii="Times New Roman" w:eastAsia="Times New Roman" w:hAnsi="Times New Roman" w:cs="Times New Roman"/>
          <w:kern w:val="0"/>
          <w:sz w:val="24"/>
          <w:szCs w:val="24"/>
          <w:lang w:eastAsia="ro-MD"/>
          <w14:ligatures w14:val="none"/>
        </w:rPr>
        <w:t xml:space="preserve"> ca fiind o </w:t>
      </w:r>
      <w:proofErr w:type="spellStart"/>
      <w:r w:rsidRPr="00F91EB0">
        <w:rPr>
          <w:rFonts w:ascii="Times New Roman" w:eastAsia="Times New Roman" w:hAnsi="Times New Roman" w:cs="Times New Roman"/>
          <w:kern w:val="0"/>
          <w:sz w:val="24"/>
          <w:szCs w:val="24"/>
          <w:lang w:eastAsia="ro-MD"/>
          <w14:ligatures w14:val="none"/>
        </w:rPr>
        <w:t>poziţie</w:t>
      </w:r>
      <w:proofErr w:type="spellEnd"/>
      <w:r w:rsidRPr="00F91EB0">
        <w:rPr>
          <w:rFonts w:ascii="Times New Roman" w:eastAsia="Times New Roman" w:hAnsi="Times New Roman" w:cs="Times New Roman"/>
          <w:kern w:val="0"/>
          <w:sz w:val="24"/>
          <w:szCs w:val="24"/>
          <w:lang w:eastAsia="ro-MD"/>
          <w14:ligatures w14:val="none"/>
        </w:rPr>
        <w:t xml:space="preserve"> lungă pe un determinant de risc în cazul în care sensibilitatea la riscul delta corespunzătoare este pozitivă, respectiv ca fiind o </w:t>
      </w:r>
      <w:proofErr w:type="spellStart"/>
      <w:r w:rsidRPr="00F91EB0">
        <w:rPr>
          <w:rFonts w:ascii="Times New Roman" w:eastAsia="Times New Roman" w:hAnsi="Times New Roman" w:cs="Times New Roman"/>
          <w:kern w:val="0"/>
          <w:sz w:val="24"/>
          <w:szCs w:val="24"/>
          <w:lang w:eastAsia="ro-MD"/>
          <w14:ligatures w14:val="none"/>
        </w:rPr>
        <w:t>poziţie</w:t>
      </w:r>
      <w:proofErr w:type="spellEnd"/>
      <w:r w:rsidRPr="00F91EB0">
        <w:rPr>
          <w:rFonts w:ascii="Times New Roman" w:eastAsia="Times New Roman" w:hAnsi="Times New Roman" w:cs="Times New Roman"/>
          <w:kern w:val="0"/>
          <w:sz w:val="24"/>
          <w:szCs w:val="24"/>
          <w:lang w:eastAsia="ro-MD"/>
          <w14:ligatures w14:val="none"/>
        </w:rPr>
        <w:t xml:space="preserve"> scurtă în cazul în care sensibilitatea la riscul delta corespunzătoare este negativă;</w:t>
      </w:r>
    </w:p>
    <w:p w14:paraId="325CF7E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13.2. evaluează </w:t>
      </w:r>
      <w:proofErr w:type="spellStart"/>
      <w:r w:rsidRPr="00F91EB0">
        <w:rPr>
          <w:rFonts w:ascii="Times New Roman" w:eastAsia="Times New Roman" w:hAnsi="Times New Roman" w:cs="Times New Roman"/>
          <w:kern w:val="0"/>
          <w:sz w:val="24"/>
          <w:szCs w:val="24"/>
          <w:lang w:eastAsia="ro-MD"/>
          <w14:ligatures w14:val="none"/>
        </w:rPr>
        <w:t>dependenţa</w:t>
      </w:r>
      <w:proofErr w:type="spellEnd"/>
      <w:r w:rsidRPr="00F91EB0">
        <w:rPr>
          <w:rFonts w:ascii="Times New Roman" w:eastAsia="Times New Roman" w:hAnsi="Times New Roman" w:cs="Times New Roman"/>
          <w:kern w:val="0"/>
          <w:sz w:val="24"/>
          <w:szCs w:val="24"/>
          <w:lang w:eastAsia="ro-MD"/>
          <w14:ligatures w14:val="none"/>
        </w:rPr>
        <w:t xml:space="preserve"> structurii fluxurilor de trezorerie ale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de determinantul de risc respectiv sau scopul de acoperire al </w:t>
      </w:r>
      <w:proofErr w:type="spellStart"/>
      <w:r w:rsidRPr="00F91EB0">
        <w:rPr>
          <w:rFonts w:ascii="Times New Roman" w:eastAsia="Times New Roman" w:hAnsi="Times New Roman" w:cs="Times New Roman"/>
          <w:kern w:val="0"/>
          <w:sz w:val="24"/>
          <w:szCs w:val="24"/>
          <w:lang w:eastAsia="ro-MD"/>
          <w14:ligatures w14:val="none"/>
        </w:rPr>
        <w:t>tranzacţiei</w:t>
      </w:r>
      <w:proofErr w:type="spellEnd"/>
      <w:r w:rsidRPr="00F91EB0">
        <w:rPr>
          <w:rFonts w:ascii="Times New Roman" w:eastAsia="Times New Roman" w:hAnsi="Times New Roman" w:cs="Times New Roman"/>
          <w:kern w:val="0"/>
          <w:sz w:val="24"/>
          <w:szCs w:val="24"/>
          <w:lang w:eastAsia="ro-MD"/>
          <w14:ligatures w14:val="none"/>
        </w:rPr>
        <w:t xml:space="preserve"> în ceea ce </w:t>
      </w:r>
      <w:proofErr w:type="spellStart"/>
      <w:r w:rsidRPr="00F91EB0">
        <w:rPr>
          <w:rFonts w:ascii="Times New Roman" w:eastAsia="Times New Roman" w:hAnsi="Times New Roman" w:cs="Times New Roman"/>
          <w:kern w:val="0"/>
          <w:sz w:val="24"/>
          <w:szCs w:val="24"/>
          <w:lang w:eastAsia="ro-MD"/>
          <w14:ligatures w14:val="none"/>
        </w:rPr>
        <w:t>priveşte</w:t>
      </w:r>
      <w:proofErr w:type="spellEnd"/>
      <w:r w:rsidRPr="00F91EB0">
        <w:rPr>
          <w:rFonts w:ascii="Times New Roman" w:eastAsia="Times New Roman" w:hAnsi="Times New Roman" w:cs="Times New Roman"/>
          <w:kern w:val="0"/>
          <w:sz w:val="24"/>
          <w:szCs w:val="24"/>
          <w:lang w:eastAsia="ro-MD"/>
          <w14:ligatures w14:val="none"/>
        </w:rPr>
        <w:t xml:space="preserve"> determinantul de risc respectiv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 baza acestei evaluări, identifică </w:t>
      </w:r>
      <w:proofErr w:type="spellStart"/>
      <w:r w:rsidRPr="00F91EB0">
        <w:rPr>
          <w:rFonts w:ascii="Times New Roman" w:eastAsia="Times New Roman" w:hAnsi="Times New Roman" w:cs="Times New Roman"/>
          <w:kern w:val="0"/>
          <w:sz w:val="24"/>
          <w:szCs w:val="24"/>
          <w:lang w:eastAsia="ro-MD"/>
          <w14:ligatures w14:val="none"/>
        </w:rPr>
        <w:t>tranzacţia</w:t>
      </w:r>
      <w:proofErr w:type="spellEnd"/>
      <w:r w:rsidRPr="00F91EB0">
        <w:rPr>
          <w:rFonts w:ascii="Times New Roman" w:eastAsia="Times New Roman" w:hAnsi="Times New Roman" w:cs="Times New Roman"/>
          <w:kern w:val="0"/>
          <w:sz w:val="24"/>
          <w:szCs w:val="24"/>
          <w:lang w:eastAsia="ro-MD"/>
          <w14:ligatures w14:val="none"/>
        </w:rPr>
        <w:t xml:space="preserve"> ca fiind o </w:t>
      </w:r>
      <w:proofErr w:type="spellStart"/>
      <w:r w:rsidRPr="00F91EB0">
        <w:rPr>
          <w:rFonts w:ascii="Times New Roman" w:eastAsia="Times New Roman" w:hAnsi="Times New Roman" w:cs="Times New Roman"/>
          <w:kern w:val="0"/>
          <w:sz w:val="24"/>
          <w:szCs w:val="24"/>
          <w:lang w:eastAsia="ro-MD"/>
          <w14:ligatures w14:val="none"/>
        </w:rPr>
        <w:t>poziţie</w:t>
      </w:r>
      <w:proofErr w:type="spellEnd"/>
      <w:r w:rsidRPr="00F91EB0">
        <w:rPr>
          <w:rFonts w:ascii="Times New Roman" w:eastAsia="Times New Roman" w:hAnsi="Times New Roman" w:cs="Times New Roman"/>
          <w:kern w:val="0"/>
          <w:sz w:val="24"/>
          <w:szCs w:val="24"/>
          <w:lang w:eastAsia="ro-MD"/>
          <w14:ligatures w14:val="none"/>
        </w:rPr>
        <w:t xml:space="preserve"> lungă, respectiv o </w:t>
      </w:r>
      <w:proofErr w:type="spellStart"/>
      <w:r w:rsidRPr="00F91EB0">
        <w:rPr>
          <w:rFonts w:ascii="Times New Roman" w:eastAsia="Times New Roman" w:hAnsi="Times New Roman" w:cs="Times New Roman"/>
          <w:kern w:val="0"/>
          <w:sz w:val="24"/>
          <w:szCs w:val="24"/>
          <w:lang w:eastAsia="ro-MD"/>
          <w14:ligatures w14:val="none"/>
        </w:rPr>
        <w:t>poziţie</w:t>
      </w:r>
      <w:proofErr w:type="spellEnd"/>
      <w:r w:rsidRPr="00F91EB0">
        <w:rPr>
          <w:rFonts w:ascii="Times New Roman" w:eastAsia="Times New Roman" w:hAnsi="Times New Roman" w:cs="Times New Roman"/>
          <w:kern w:val="0"/>
          <w:sz w:val="24"/>
          <w:szCs w:val="24"/>
          <w:lang w:eastAsia="ro-MD"/>
          <w14:ligatures w14:val="none"/>
        </w:rPr>
        <w:t xml:space="preserve"> scurtă.</w:t>
      </w:r>
    </w:p>
    <w:p w14:paraId="33A00E3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1E4E735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42AC2AF2" w14:textId="77777777" w:rsidR="00F91EB0" w:rsidRPr="00F91EB0" w:rsidRDefault="00F91EB0" w:rsidP="00F91EB0">
      <w:pPr>
        <w:spacing w:after="0" w:line="240" w:lineRule="auto"/>
        <w:jc w:val="right"/>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Anexa nr.3</w:t>
      </w:r>
    </w:p>
    <w:p w14:paraId="61F86B4A" w14:textId="77777777" w:rsidR="00F91EB0" w:rsidRPr="00F91EB0" w:rsidRDefault="00F91EB0" w:rsidP="00F91EB0">
      <w:pPr>
        <w:spacing w:after="0" w:line="240" w:lineRule="auto"/>
        <w:jc w:val="right"/>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t>la Regulamentul cu privire la tratamentul</w:t>
      </w:r>
    </w:p>
    <w:p w14:paraId="1238ECDF" w14:textId="77777777" w:rsidR="00F91EB0" w:rsidRPr="00F91EB0" w:rsidRDefault="00F91EB0" w:rsidP="00F91EB0">
      <w:pPr>
        <w:spacing w:after="0" w:line="240" w:lineRule="auto"/>
        <w:jc w:val="right"/>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i/>
          <w:iCs/>
          <w:kern w:val="0"/>
          <w:sz w:val="24"/>
          <w:szCs w:val="24"/>
          <w:lang w:eastAsia="ro-MD"/>
          <w14:ligatures w14:val="none"/>
        </w:rPr>
        <w:lastRenderedPageBreak/>
        <w:t xml:space="preserve">riscului de credit al </w:t>
      </w:r>
      <w:proofErr w:type="spellStart"/>
      <w:r w:rsidRPr="00F91EB0">
        <w:rPr>
          <w:rFonts w:ascii="Times New Roman" w:eastAsia="Times New Roman" w:hAnsi="Times New Roman" w:cs="Times New Roman"/>
          <w:i/>
          <w:iCs/>
          <w:kern w:val="0"/>
          <w:sz w:val="24"/>
          <w:szCs w:val="24"/>
          <w:lang w:eastAsia="ro-MD"/>
          <w14:ligatures w14:val="none"/>
        </w:rPr>
        <w:t>contrapărţii</w:t>
      </w:r>
      <w:proofErr w:type="spellEnd"/>
      <w:r w:rsidRPr="00F91EB0">
        <w:rPr>
          <w:rFonts w:ascii="Times New Roman" w:eastAsia="Times New Roman" w:hAnsi="Times New Roman" w:cs="Times New Roman"/>
          <w:i/>
          <w:iCs/>
          <w:kern w:val="0"/>
          <w:sz w:val="24"/>
          <w:szCs w:val="24"/>
          <w:lang w:eastAsia="ro-MD"/>
          <w14:ligatures w14:val="none"/>
        </w:rPr>
        <w:t xml:space="preserve"> pentru bănci</w:t>
      </w:r>
    </w:p>
    <w:p w14:paraId="2CE3EB9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3ED1219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Standardele tehnice de reglementare</w:t>
      </w:r>
    </w:p>
    <w:p w14:paraId="7802B11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pentru precizarea perioadelor de risc de marjă</w:t>
      </w:r>
    </w:p>
    <w:p w14:paraId="1A50964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20A1C9E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w:t>
      </w:r>
      <w:r w:rsidRPr="00F91EB0">
        <w:rPr>
          <w:rFonts w:ascii="Times New Roman" w:eastAsia="Times New Roman" w:hAnsi="Times New Roman" w:cs="Times New Roman"/>
          <w:kern w:val="0"/>
          <w:sz w:val="24"/>
          <w:szCs w:val="24"/>
          <w:lang w:eastAsia="ro-MD"/>
          <w14:ligatures w14:val="none"/>
        </w:rPr>
        <w:t xml:space="preserve"> Perioadele de risc de marjă (MPOR) aferente unui set de compensare pe care băncile le pot utiliza în sensul punctelor 134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135 din prezentul regulament se determină în conformitate cu punctele 2-4.</w:t>
      </w:r>
    </w:p>
    <w:p w14:paraId="79CA9D6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w:t>
      </w:r>
      <w:r w:rsidRPr="00F91EB0">
        <w:rPr>
          <w:rFonts w:ascii="Times New Roman" w:eastAsia="Times New Roman" w:hAnsi="Times New Roman" w:cs="Times New Roman"/>
          <w:kern w:val="0"/>
          <w:sz w:val="24"/>
          <w:szCs w:val="24"/>
          <w:lang w:eastAsia="ro-MD"/>
          <w14:ligatures w14:val="none"/>
        </w:rPr>
        <w:t xml:space="preserve"> În cazul în care setul de compensare relevant include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compensate cu o contrapartidă centrală calificată, astfel cum este definită la punctul 3 din prezentul regulament, MPOR pe care băncile le pot utiliza corespund perioadei cu durata mai mare dintre cele enumerate în continuare:</w:t>
      </w:r>
    </w:p>
    <w:p w14:paraId="6D0511A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2.1. cinci zile lucrătoare;</w:t>
      </w:r>
    </w:p>
    <w:p w14:paraId="7683AF3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 cea mai lungă perioadă de lichidare a contractelor sau a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incluse în setul de compensare, astfel cum a fost făcută de către contrapartida centrală calificată cu care sunt compensate respectivele contracte sau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w:t>
      </w:r>
    </w:p>
    <w:p w14:paraId="34E52EE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3.</w:t>
      </w:r>
      <w:r w:rsidRPr="00F91EB0">
        <w:rPr>
          <w:rFonts w:ascii="Times New Roman" w:eastAsia="Times New Roman" w:hAnsi="Times New Roman" w:cs="Times New Roman"/>
          <w:kern w:val="0"/>
          <w:sz w:val="24"/>
          <w:szCs w:val="24"/>
          <w:lang w:eastAsia="ro-MD"/>
          <w14:ligatures w14:val="none"/>
        </w:rPr>
        <w:t xml:space="preserve"> În sensul subpunctului 2.2, în cazul în care perioada de lichidare făcută publică include o perioadă suplimentară pentru </w:t>
      </w:r>
      <w:proofErr w:type="spellStart"/>
      <w:r w:rsidRPr="00F91EB0">
        <w:rPr>
          <w:rFonts w:ascii="Times New Roman" w:eastAsia="Times New Roman" w:hAnsi="Times New Roman" w:cs="Times New Roman"/>
          <w:kern w:val="0"/>
          <w:sz w:val="24"/>
          <w:szCs w:val="24"/>
          <w:lang w:eastAsia="ro-MD"/>
          <w14:ligatures w14:val="none"/>
        </w:rPr>
        <w:t>novaţia</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poziţiilor</w:t>
      </w:r>
      <w:proofErr w:type="spellEnd"/>
      <w:r w:rsidRPr="00F91EB0">
        <w:rPr>
          <w:rFonts w:ascii="Times New Roman" w:eastAsia="Times New Roman" w:hAnsi="Times New Roman" w:cs="Times New Roman"/>
          <w:kern w:val="0"/>
          <w:sz w:val="24"/>
          <w:szCs w:val="24"/>
          <w:lang w:eastAsia="ro-MD"/>
          <w14:ligatures w14:val="none"/>
        </w:rPr>
        <w:t xml:space="preserve"> unui membru compensator care </w:t>
      </w:r>
      <w:proofErr w:type="spellStart"/>
      <w:r w:rsidRPr="00F91EB0">
        <w:rPr>
          <w:rFonts w:ascii="Times New Roman" w:eastAsia="Times New Roman" w:hAnsi="Times New Roman" w:cs="Times New Roman"/>
          <w:kern w:val="0"/>
          <w:sz w:val="24"/>
          <w:szCs w:val="24"/>
          <w:lang w:eastAsia="ro-MD"/>
          <w14:ligatures w14:val="none"/>
        </w:rPr>
        <w:t>îşi</w:t>
      </w:r>
      <w:proofErr w:type="spellEnd"/>
      <w:r w:rsidRPr="00F91EB0">
        <w:rPr>
          <w:rFonts w:ascii="Times New Roman" w:eastAsia="Times New Roman" w:hAnsi="Times New Roman" w:cs="Times New Roman"/>
          <w:kern w:val="0"/>
          <w:sz w:val="24"/>
          <w:szCs w:val="24"/>
          <w:lang w:eastAsia="ro-MD"/>
          <w14:ligatures w14:val="none"/>
        </w:rPr>
        <w:t xml:space="preserve"> respectă </w:t>
      </w:r>
      <w:proofErr w:type="spellStart"/>
      <w:r w:rsidRPr="00F91EB0">
        <w:rPr>
          <w:rFonts w:ascii="Times New Roman" w:eastAsia="Times New Roman" w:hAnsi="Times New Roman" w:cs="Times New Roman"/>
          <w:kern w:val="0"/>
          <w:sz w:val="24"/>
          <w:szCs w:val="24"/>
          <w:lang w:eastAsia="ro-MD"/>
          <w14:ligatures w14:val="none"/>
        </w:rPr>
        <w:t>obligaţiile</w:t>
      </w:r>
      <w:proofErr w:type="spellEnd"/>
      <w:r w:rsidRPr="00F91EB0">
        <w:rPr>
          <w:rFonts w:ascii="Times New Roman" w:eastAsia="Times New Roman" w:hAnsi="Times New Roman" w:cs="Times New Roman"/>
          <w:kern w:val="0"/>
          <w:sz w:val="24"/>
          <w:szCs w:val="24"/>
          <w:lang w:eastAsia="ro-MD"/>
          <w14:ligatures w14:val="none"/>
        </w:rPr>
        <w:t>, perioada care trebuie să fie utilizată de bancă ca MPOR exclude respectiva perioadă suplimentară.</w:t>
      </w:r>
    </w:p>
    <w:p w14:paraId="5744A1F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4.</w:t>
      </w:r>
      <w:r w:rsidRPr="00F91EB0">
        <w:rPr>
          <w:rFonts w:ascii="Times New Roman" w:eastAsia="Times New Roman" w:hAnsi="Times New Roman" w:cs="Times New Roman"/>
          <w:kern w:val="0"/>
          <w:sz w:val="24"/>
          <w:szCs w:val="24"/>
          <w:lang w:eastAsia="ro-MD"/>
          <w14:ligatures w14:val="none"/>
        </w:rPr>
        <w:t xml:space="preserve"> În cazul în care setul de compensare relevant include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care nu sunt compensate cu o contrapartidă centrală calificată, astfel cum este definită la punctul 3 din prezentul regulament, MPOR pe care băncile le pot utiliza au o durată de cel </w:t>
      </w:r>
      <w:proofErr w:type="spellStart"/>
      <w:r w:rsidRPr="00F91EB0">
        <w:rPr>
          <w:rFonts w:ascii="Times New Roman" w:eastAsia="Times New Roman" w:hAnsi="Times New Roman" w:cs="Times New Roman"/>
          <w:kern w:val="0"/>
          <w:sz w:val="24"/>
          <w:szCs w:val="24"/>
          <w:lang w:eastAsia="ro-MD"/>
          <w14:ligatures w14:val="none"/>
        </w:rPr>
        <w:t>puţin</w:t>
      </w:r>
      <w:proofErr w:type="spellEnd"/>
      <w:r w:rsidRPr="00F91EB0">
        <w:rPr>
          <w:rFonts w:ascii="Times New Roman" w:eastAsia="Times New Roman" w:hAnsi="Times New Roman" w:cs="Times New Roman"/>
          <w:kern w:val="0"/>
          <w:sz w:val="24"/>
          <w:szCs w:val="24"/>
          <w:lang w:eastAsia="ro-MD"/>
          <w14:ligatures w14:val="none"/>
        </w:rPr>
        <w:t xml:space="preserve"> 10 zile lucrătoare.”.</w:t>
      </w:r>
    </w:p>
    <w:p w14:paraId="7F056E7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0E6BDC3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2.</w:t>
      </w:r>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Instrucţiunea</w:t>
      </w:r>
      <w:proofErr w:type="spellEnd"/>
      <w:r w:rsidRPr="00F91EB0">
        <w:rPr>
          <w:rFonts w:ascii="Times New Roman" w:eastAsia="Times New Roman" w:hAnsi="Times New Roman" w:cs="Times New Roman"/>
          <w:kern w:val="0"/>
          <w:sz w:val="24"/>
          <w:szCs w:val="24"/>
          <w:lang w:eastAsia="ro-MD"/>
          <w14:ligatures w14:val="none"/>
        </w:rPr>
        <w:t xml:space="preserve"> cu privire la prezentarea de către bănci a rapoartelor COREP în scopuri de supraveghere, aprobată prin Hotărârea Comitetului executiv al Băncii </w:t>
      </w:r>
      <w:proofErr w:type="spellStart"/>
      <w:r w:rsidRPr="00F91EB0">
        <w:rPr>
          <w:rFonts w:ascii="Times New Roman" w:eastAsia="Times New Roman" w:hAnsi="Times New Roman" w:cs="Times New Roman"/>
          <w:kern w:val="0"/>
          <w:sz w:val="24"/>
          <w:szCs w:val="24"/>
          <w:lang w:eastAsia="ro-MD"/>
          <w14:ligatures w14:val="none"/>
        </w:rPr>
        <w:t>Naţionale</w:t>
      </w:r>
      <w:proofErr w:type="spellEnd"/>
      <w:r w:rsidRPr="00F91EB0">
        <w:rPr>
          <w:rFonts w:ascii="Times New Roman" w:eastAsia="Times New Roman" w:hAnsi="Times New Roman" w:cs="Times New Roman"/>
          <w:kern w:val="0"/>
          <w:sz w:val="24"/>
          <w:szCs w:val="24"/>
          <w:lang w:eastAsia="ro-MD"/>
          <w14:ligatures w14:val="none"/>
        </w:rPr>
        <w:t xml:space="preserve"> a Moldovei nr.117/2018 (Monitorul Oficial al Republicii Moldova, 2018, nr.183-194, art.907), înregistrată la Ministerul </w:t>
      </w:r>
      <w:proofErr w:type="spellStart"/>
      <w:r w:rsidRPr="00F91EB0">
        <w:rPr>
          <w:rFonts w:ascii="Times New Roman" w:eastAsia="Times New Roman" w:hAnsi="Times New Roman" w:cs="Times New Roman"/>
          <w:kern w:val="0"/>
          <w:sz w:val="24"/>
          <w:szCs w:val="24"/>
          <w:lang w:eastAsia="ro-MD"/>
          <w14:ligatures w14:val="none"/>
        </w:rPr>
        <w:t>Justiţiei</w:t>
      </w:r>
      <w:proofErr w:type="spellEnd"/>
      <w:r w:rsidRPr="00F91EB0">
        <w:rPr>
          <w:rFonts w:ascii="Times New Roman" w:eastAsia="Times New Roman" w:hAnsi="Times New Roman" w:cs="Times New Roman"/>
          <w:kern w:val="0"/>
          <w:sz w:val="24"/>
          <w:szCs w:val="24"/>
          <w:lang w:eastAsia="ro-MD"/>
          <w14:ligatures w14:val="none"/>
        </w:rPr>
        <w:t xml:space="preserve"> al Republicii Moldova cu nr.1337/2018, cu modificările ulterioare, se modifică după cum urmează:</w:t>
      </w:r>
    </w:p>
    <w:p w14:paraId="5AEC161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2.1. în clauza de armonizare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în subpunctul 8, punctul 14 textul “ , formularele C 34.01 - C34.04, C 34.06,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 34.08 - C 34.10” se substituie cu următorul text “ , formularele C 34.01-C 34.11”;</w:t>
      </w:r>
    </w:p>
    <w:p w14:paraId="2E18C16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2.2. în anexa 10</w:t>
      </w:r>
      <w:r w:rsidRPr="00F91EB0">
        <w:rPr>
          <w:rFonts w:ascii="Times New Roman" w:eastAsia="Times New Roman" w:hAnsi="Times New Roman" w:cs="Times New Roman"/>
          <w:kern w:val="0"/>
          <w:sz w:val="24"/>
          <w:szCs w:val="24"/>
          <w:vertAlign w:val="superscript"/>
          <w:lang w:eastAsia="ro-MD"/>
          <w14:ligatures w14:val="none"/>
        </w:rPr>
        <w:t>1.1</w:t>
      </w:r>
      <w:r w:rsidRPr="00F91EB0">
        <w:rPr>
          <w:rFonts w:ascii="Times New Roman" w:eastAsia="Times New Roman" w:hAnsi="Times New Roman" w:cs="Times New Roman"/>
          <w:kern w:val="0"/>
          <w:sz w:val="24"/>
          <w:szCs w:val="24"/>
          <w:lang w:eastAsia="ro-MD"/>
          <w14:ligatures w14:val="none"/>
        </w:rPr>
        <w:t>:</w:t>
      </w:r>
    </w:p>
    <w:p w14:paraId="06C0841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2.2.1. în formularul raportului “C 34.02 RISCUL DE CREDIT AL CONTRAPĂRŢII: EXPUNERI LA CCR ÎN FUNCŢIE DE ABORDARE (CCR 2)” se exclude simbolul “X” din următoarele </w:t>
      </w:r>
      <w:proofErr w:type="spellStart"/>
      <w:r w:rsidRPr="00F91EB0">
        <w:rPr>
          <w:rFonts w:ascii="Times New Roman" w:eastAsia="Times New Roman" w:hAnsi="Times New Roman" w:cs="Times New Roman"/>
          <w:kern w:val="0"/>
          <w:sz w:val="24"/>
          <w:szCs w:val="24"/>
          <w:lang w:eastAsia="ro-MD"/>
          <w14:ligatures w14:val="none"/>
        </w:rPr>
        <w:t>poziţii</w:t>
      </w:r>
      <w:proofErr w:type="spellEnd"/>
      <w:r w:rsidRPr="00F91EB0">
        <w:rPr>
          <w:rFonts w:ascii="Times New Roman" w:eastAsia="Times New Roman" w:hAnsi="Times New Roman" w:cs="Times New Roman"/>
          <w:kern w:val="0"/>
          <w:sz w:val="24"/>
          <w:szCs w:val="24"/>
          <w:lang w:eastAsia="ro-MD"/>
          <w14:ligatures w14:val="none"/>
        </w:rPr>
        <w:t xml:space="preserve">: coloanele 0020-0050, 0160, 0170, 0200, 0240 în orice rând, coloanele 0120, 0130, 0180, 0210, 0230-0250 în rândurile 0040-0070, coloana 0140 în rândul 0040, coloana 0150, 0190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0220 în rândurile 0010-0110 precum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coloana 0200 în rândurile 0040-0070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0120;</w:t>
      </w:r>
    </w:p>
    <w:p w14:paraId="2297D02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2.2.2. în tabelul “Modul de completare a raportului C 34.02 - RISCUL DE CREDIT AL CONTRAPĂRŢII: EXPUNERI LA CCR ÎN FUNCŢIE DE ABORDARE (CCR 2), </w:t>
      </w:r>
      <w:proofErr w:type="spellStart"/>
      <w:r w:rsidRPr="00F91EB0">
        <w:rPr>
          <w:rFonts w:ascii="Times New Roman" w:eastAsia="Times New Roman" w:hAnsi="Times New Roman" w:cs="Times New Roman"/>
          <w:kern w:val="0"/>
          <w:sz w:val="24"/>
          <w:szCs w:val="24"/>
          <w:lang w:eastAsia="ro-MD"/>
          <w14:ligatures w14:val="none"/>
        </w:rPr>
        <w:t>Instrucţiuni</w:t>
      </w:r>
      <w:proofErr w:type="spellEnd"/>
      <w:r w:rsidRPr="00F91EB0">
        <w:rPr>
          <w:rFonts w:ascii="Times New Roman" w:eastAsia="Times New Roman" w:hAnsi="Times New Roman" w:cs="Times New Roman"/>
          <w:kern w:val="0"/>
          <w:sz w:val="24"/>
          <w:szCs w:val="24"/>
          <w:lang w:eastAsia="ro-MD"/>
          <w14:ligatures w14:val="none"/>
        </w:rPr>
        <w:t xml:space="preserve"> privind anumite </w:t>
      </w:r>
      <w:proofErr w:type="spellStart"/>
      <w:r w:rsidRPr="00F91EB0">
        <w:rPr>
          <w:rFonts w:ascii="Times New Roman" w:eastAsia="Times New Roman" w:hAnsi="Times New Roman" w:cs="Times New Roman"/>
          <w:kern w:val="0"/>
          <w:sz w:val="24"/>
          <w:szCs w:val="24"/>
          <w:lang w:eastAsia="ro-MD"/>
          <w14:ligatures w14:val="none"/>
        </w:rPr>
        <w:t>poziţii</w:t>
      </w:r>
      <w:proofErr w:type="spellEnd"/>
      <w:r w:rsidRPr="00F91EB0">
        <w:rPr>
          <w:rFonts w:ascii="Times New Roman" w:eastAsia="Times New Roman" w:hAnsi="Times New Roman" w:cs="Times New Roman"/>
          <w:kern w:val="0"/>
          <w:sz w:val="24"/>
          <w:szCs w:val="24"/>
          <w:lang w:eastAsia="ro-MD"/>
          <w14:ligatures w14:val="none"/>
        </w:rPr>
        <w:t>”:</w:t>
      </w:r>
    </w:p>
    <w:p w14:paraId="351A312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2.2.2.1. </w:t>
      </w:r>
      <w:proofErr w:type="spellStart"/>
      <w:r w:rsidRPr="00F91EB0">
        <w:rPr>
          <w:rFonts w:ascii="Times New Roman" w:eastAsia="Times New Roman" w:hAnsi="Times New Roman" w:cs="Times New Roman"/>
          <w:kern w:val="0"/>
          <w:sz w:val="24"/>
          <w:szCs w:val="24"/>
          <w:lang w:eastAsia="ro-MD"/>
          <w14:ligatures w14:val="none"/>
        </w:rPr>
        <w:t>poziţiile</w:t>
      </w:r>
      <w:proofErr w:type="spellEnd"/>
      <w:r w:rsidRPr="00F91EB0">
        <w:rPr>
          <w:rFonts w:ascii="Times New Roman" w:eastAsia="Times New Roman" w:hAnsi="Times New Roman" w:cs="Times New Roman"/>
          <w:kern w:val="0"/>
          <w:sz w:val="24"/>
          <w:szCs w:val="24"/>
          <w:lang w:eastAsia="ro-MD"/>
          <w14:ligatures w14:val="none"/>
        </w:rPr>
        <w:t xml:space="preserve"> aferente coloanelor 0120, 0130, 0140, 0150, 0160, 0190, 0220 vor avea următorul cuprins:</w:t>
      </w:r>
    </w:p>
    <w:tbl>
      <w:tblPr>
        <w:tblW w:w="4000" w:type="pct"/>
        <w:jc w:val="center"/>
        <w:tblCellMar>
          <w:top w:w="15" w:type="dxa"/>
          <w:left w:w="15" w:type="dxa"/>
          <w:bottom w:w="15" w:type="dxa"/>
          <w:right w:w="15" w:type="dxa"/>
        </w:tblCellMar>
        <w:tblLook w:val="04A0" w:firstRow="1" w:lastRow="0" w:firstColumn="1" w:lastColumn="0" w:noHBand="0" w:noVBand="1"/>
      </w:tblPr>
      <w:tblGrid>
        <w:gridCol w:w="576"/>
        <w:gridCol w:w="6534"/>
        <w:gridCol w:w="374"/>
      </w:tblGrid>
      <w:tr w:rsidR="00F91EB0" w:rsidRPr="00F91EB0" w14:paraId="73DB2D70" w14:textId="77777777" w:rsidTr="00F91EB0">
        <w:trPr>
          <w:jc w:val="center"/>
        </w:trPr>
        <w:tc>
          <w:tcPr>
            <w:tcW w:w="0" w:type="auto"/>
            <w:gridSpan w:val="3"/>
            <w:tcBorders>
              <w:top w:val="nil"/>
              <w:left w:val="nil"/>
              <w:bottom w:val="single" w:sz="6" w:space="0" w:color="000000"/>
              <w:right w:val="nil"/>
            </w:tcBorders>
            <w:tcMar>
              <w:top w:w="24" w:type="dxa"/>
              <w:left w:w="48" w:type="dxa"/>
              <w:bottom w:w="24" w:type="dxa"/>
              <w:right w:w="48" w:type="dxa"/>
            </w:tcMar>
            <w:hideMark/>
          </w:tcPr>
          <w:p w14:paraId="48DD7B9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c>
      </w:tr>
      <w:tr w:rsidR="00F91EB0" w:rsidRPr="00F91EB0" w14:paraId="6EB20777"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A6B1CD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A3F622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EXPUNEREA CURENTĂ</w:t>
            </w:r>
            <w:r w:rsidRPr="00F91EB0">
              <w:rPr>
                <w:rFonts w:ascii="Times New Roman" w:eastAsia="Times New Roman" w:hAnsi="Times New Roman" w:cs="Times New Roman"/>
                <w:kern w:val="0"/>
                <w:sz w:val="24"/>
                <w:szCs w:val="24"/>
                <w:lang w:eastAsia="ro-MD"/>
                <w14:ligatures w14:val="none"/>
              </w:rPr>
              <w:br/>
              <w:t xml:space="preserve">Expunerea curentă pentru fiecare set de compensare este valoarea definită la punctul 3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r w:rsidRPr="00F91EB0">
              <w:rPr>
                <w:rFonts w:ascii="Times New Roman" w:eastAsia="Times New Roman" w:hAnsi="Times New Roman" w:cs="Times New Roman"/>
                <w:kern w:val="0"/>
                <w:sz w:val="24"/>
                <w:szCs w:val="24"/>
                <w:lang w:eastAsia="ro-MD"/>
                <w14:ligatures w14:val="none"/>
              </w:rPr>
              <w:br/>
              <w:t>Banca raportează suma tuturor expunerilor curente pentru seturile de compensare pe rândul corespunzător.</w:t>
            </w:r>
          </w:p>
        </w:tc>
        <w:tc>
          <w:tcPr>
            <w:tcW w:w="25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CA5C63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05150F44"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D5581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lastRenderedPageBreak/>
              <w:t>0130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A2425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EXPUNEREA POZITIVĂ AŞTEPTATĂ EFECTIVĂ (EEPE)</w:t>
            </w:r>
            <w:r w:rsidRPr="00F91EB0">
              <w:rPr>
                <w:rFonts w:ascii="Times New Roman" w:eastAsia="Times New Roman" w:hAnsi="Times New Roman" w:cs="Times New Roman"/>
                <w:kern w:val="0"/>
                <w:sz w:val="24"/>
                <w:szCs w:val="24"/>
                <w:lang w:eastAsia="ro-MD"/>
                <w14:ligatures w14:val="none"/>
              </w:rPr>
              <w:br/>
              <w:t xml:space="preserve">Punctele 3, 168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171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r w:rsidRPr="00F91EB0">
              <w:rPr>
                <w:rFonts w:ascii="Times New Roman" w:eastAsia="Times New Roman" w:hAnsi="Times New Roman" w:cs="Times New Roman"/>
                <w:kern w:val="0"/>
                <w:sz w:val="24"/>
                <w:szCs w:val="24"/>
                <w:lang w:eastAsia="ro-MD"/>
                <w14:ligatures w14:val="none"/>
              </w:rPr>
              <w:br/>
              <w:t xml:space="preserve">EEPE pentru fiecare set de compensare este definită la punctul 3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se calculează în conformitate cu punctul 171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r w:rsidRPr="00F91EB0">
              <w:rPr>
                <w:rFonts w:ascii="Times New Roman" w:eastAsia="Times New Roman" w:hAnsi="Times New Roman" w:cs="Times New Roman"/>
                <w:kern w:val="0"/>
                <w:sz w:val="24"/>
                <w:szCs w:val="24"/>
                <w:lang w:eastAsia="ro-MD"/>
                <w14:ligatures w14:val="none"/>
              </w:rPr>
              <w:br/>
              <w:t xml:space="preserve">Banca raportează suma tuturor EEPE aplicate pentru determinarea </w:t>
            </w:r>
            <w:proofErr w:type="spellStart"/>
            <w:r w:rsidRPr="00F91EB0">
              <w:rPr>
                <w:rFonts w:ascii="Times New Roman" w:eastAsia="Times New Roman" w:hAnsi="Times New Roman" w:cs="Times New Roman"/>
                <w:kern w:val="0"/>
                <w:sz w:val="24"/>
                <w:szCs w:val="24"/>
                <w:lang w:eastAsia="ro-MD"/>
                <w14:ligatures w14:val="none"/>
              </w:rPr>
              <w:t>cerinţelor</w:t>
            </w:r>
            <w:proofErr w:type="spellEnd"/>
            <w:r w:rsidRPr="00F91EB0">
              <w:rPr>
                <w:rFonts w:ascii="Times New Roman" w:eastAsia="Times New Roman" w:hAnsi="Times New Roman" w:cs="Times New Roman"/>
                <w:kern w:val="0"/>
                <w:sz w:val="24"/>
                <w:szCs w:val="24"/>
                <w:lang w:eastAsia="ro-MD"/>
                <w14:ligatures w14:val="none"/>
              </w:rPr>
              <w:t xml:space="preserve"> de fonduri proprii în conformitate cu punctul 168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anume fie EEPE calculată utilizând date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curente, fie EEPE calculată utilizând o calibrare la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de criză, alegând metoda care duce la o </w:t>
            </w:r>
            <w:proofErr w:type="spellStart"/>
            <w:r w:rsidRPr="00F91EB0">
              <w:rPr>
                <w:rFonts w:ascii="Times New Roman" w:eastAsia="Times New Roman" w:hAnsi="Times New Roman" w:cs="Times New Roman"/>
                <w:kern w:val="0"/>
                <w:sz w:val="24"/>
                <w:szCs w:val="24"/>
                <w:lang w:eastAsia="ro-MD"/>
                <w14:ligatures w14:val="none"/>
              </w:rPr>
              <w:t>cerinţă</w:t>
            </w:r>
            <w:proofErr w:type="spellEnd"/>
            <w:r w:rsidRPr="00F91EB0">
              <w:rPr>
                <w:rFonts w:ascii="Times New Roman" w:eastAsia="Times New Roman" w:hAnsi="Times New Roman" w:cs="Times New Roman"/>
                <w:kern w:val="0"/>
                <w:sz w:val="24"/>
                <w:szCs w:val="24"/>
                <w:lang w:eastAsia="ro-MD"/>
                <w14:ligatures w14:val="none"/>
              </w:rPr>
              <w:t xml:space="preserve"> de fonduri proprii mai ridicată.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D84D2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653BA2A3"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3F7505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D2C8A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ALFA UTILIZAT PENTRU CALCULAREA VALORII EXPUNERII REGLEMENTATE</w:t>
            </w:r>
            <w:r w:rsidRPr="00F91EB0">
              <w:rPr>
                <w:rFonts w:ascii="Times New Roman" w:eastAsia="Times New Roman" w:hAnsi="Times New Roman" w:cs="Times New Roman"/>
                <w:kern w:val="0"/>
                <w:sz w:val="24"/>
                <w:szCs w:val="24"/>
                <w:lang w:eastAsia="ro-MD"/>
                <w14:ligatures w14:val="none"/>
              </w:rPr>
              <w:br/>
              <w:t xml:space="preserve">Punctele 41, 99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102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r w:rsidRPr="00F91EB0">
              <w:rPr>
                <w:rFonts w:ascii="Times New Roman" w:eastAsia="Times New Roman" w:hAnsi="Times New Roman" w:cs="Times New Roman"/>
                <w:kern w:val="0"/>
                <w:sz w:val="24"/>
                <w:szCs w:val="24"/>
                <w:lang w:eastAsia="ro-MD"/>
                <w14:ligatures w14:val="none"/>
              </w:rPr>
              <w:br/>
              <w:t xml:space="preserve">Valoarea lui alfa (α) este stabilită la 1,4 în rândurile corespunzătoare metodei expunerii </w:t>
            </w:r>
            <w:proofErr w:type="spellStart"/>
            <w:r w:rsidRPr="00F91EB0">
              <w:rPr>
                <w:rFonts w:ascii="Times New Roman" w:eastAsia="Times New Roman" w:hAnsi="Times New Roman" w:cs="Times New Roman"/>
                <w:kern w:val="0"/>
                <w:sz w:val="24"/>
                <w:szCs w:val="24"/>
                <w:lang w:eastAsia="ro-MD"/>
                <w14:ligatures w14:val="none"/>
              </w:rPr>
              <w:t>iniţiale</w:t>
            </w:r>
            <w:proofErr w:type="spellEnd"/>
            <w:r w:rsidRPr="00F91EB0">
              <w:rPr>
                <w:rFonts w:ascii="Times New Roman" w:eastAsia="Times New Roman" w:hAnsi="Times New Roman" w:cs="Times New Roman"/>
                <w:kern w:val="0"/>
                <w:sz w:val="24"/>
                <w:szCs w:val="24"/>
                <w:lang w:eastAsia="ro-MD"/>
                <w14:ligatures w14:val="none"/>
              </w:rPr>
              <w:t xml:space="preserve">, SA-CCR simplificate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SA-CCR în conformitate cu punctele 41, 99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102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 În scopul metodei modelului intern (MMI), valoarea α poate fi valoarea standard de 1,4 sau o valoare diferită atunci când Banca </w:t>
            </w:r>
            <w:proofErr w:type="spellStart"/>
            <w:r w:rsidRPr="00F91EB0">
              <w:rPr>
                <w:rFonts w:ascii="Times New Roman" w:eastAsia="Times New Roman" w:hAnsi="Times New Roman" w:cs="Times New Roman"/>
                <w:kern w:val="0"/>
                <w:sz w:val="24"/>
                <w:szCs w:val="24"/>
                <w:lang w:eastAsia="ro-MD"/>
                <w14:ligatures w14:val="none"/>
              </w:rPr>
              <w:t>Naţională</w:t>
            </w:r>
            <w:proofErr w:type="spellEnd"/>
            <w:r w:rsidRPr="00F91EB0">
              <w:rPr>
                <w:rFonts w:ascii="Times New Roman" w:eastAsia="Times New Roman" w:hAnsi="Times New Roman" w:cs="Times New Roman"/>
                <w:kern w:val="0"/>
                <w:sz w:val="24"/>
                <w:szCs w:val="24"/>
                <w:lang w:eastAsia="ro-MD"/>
                <w14:ligatures w14:val="none"/>
              </w:rPr>
              <w:t xml:space="preserve"> a Moldovei impune o valoare α mai mare în conformitate cu punctul 169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 sau când le permite băncilor să utilizeze propriile estimări în conformitate cu punctul 174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68601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3228721C"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DB276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1843CC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VALOAREA EXPUNERII ÎNAINTE DE APLICAREA TEHNICILOR DE DIMINUARE A RISCULUI DE CREDIT (CRM)</w:t>
            </w:r>
            <w:r w:rsidRPr="00F91EB0">
              <w:rPr>
                <w:rFonts w:ascii="Times New Roman" w:eastAsia="Times New Roman" w:hAnsi="Times New Roman" w:cs="Times New Roman"/>
                <w:kern w:val="0"/>
                <w:sz w:val="24"/>
                <w:szCs w:val="24"/>
                <w:lang w:eastAsia="ro-MD"/>
                <w14:ligatures w14:val="none"/>
              </w:rPr>
              <w:br/>
              <w:t xml:space="preserve">Valoarea expunerii înainte de diminuarea riscului de credit pentru seturile de compensare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se calculează în conformitate cu metodele prevăzute în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 </w:t>
            </w:r>
            <w:proofErr w:type="spellStart"/>
            <w:r w:rsidRPr="00F91EB0">
              <w:rPr>
                <w:rFonts w:ascii="Times New Roman" w:eastAsia="Times New Roman" w:hAnsi="Times New Roman" w:cs="Times New Roman"/>
                <w:kern w:val="0"/>
                <w:sz w:val="24"/>
                <w:szCs w:val="24"/>
                <w:lang w:eastAsia="ro-MD"/>
                <w14:ligatures w14:val="none"/>
              </w:rPr>
              <w:t>ţinând</w:t>
            </w:r>
            <w:proofErr w:type="spellEnd"/>
            <w:r w:rsidRPr="00F91EB0">
              <w:rPr>
                <w:rFonts w:ascii="Times New Roman" w:eastAsia="Times New Roman" w:hAnsi="Times New Roman" w:cs="Times New Roman"/>
                <w:kern w:val="0"/>
                <w:sz w:val="24"/>
                <w:szCs w:val="24"/>
                <w:lang w:eastAsia="ro-MD"/>
                <w14:ligatures w14:val="none"/>
              </w:rPr>
              <w:t xml:space="preserve"> seama de efectul compensării, dar fără a </w:t>
            </w:r>
            <w:proofErr w:type="spellStart"/>
            <w:r w:rsidRPr="00F91EB0">
              <w:rPr>
                <w:rFonts w:ascii="Times New Roman" w:eastAsia="Times New Roman" w:hAnsi="Times New Roman" w:cs="Times New Roman"/>
                <w:kern w:val="0"/>
                <w:sz w:val="24"/>
                <w:szCs w:val="24"/>
                <w:lang w:eastAsia="ro-MD"/>
                <w14:ligatures w14:val="none"/>
              </w:rPr>
              <w:t>ţine</w:t>
            </w:r>
            <w:proofErr w:type="spellEnd"/>
            <w:r w:rsidRPr="00F91EB0">
              <w:rPr>
                <w:rFonts w:ascii="Times New Roman" w:eastAsia="Times New Roman" w:hAnsi="Times New Roman" w:cs="Times New Roman"/>
                <w:kern w:val="0"/>
                <w:sz w:val="24"/>
                <w:szCs w:val="24"/>
                <w:lang w:eastAsia="ro-MD"/>
                <w14:ligatures w14:val="none"/>
              </w:rPr>
              <w:t xml:space="preserve"> seama de nicio altă tehnică de diminuare a riscului de credit (de exemplu, </w:t>
            </w:r>
            <w:proofErr w:type="spellStart"/>
            <w:r w:rsidRPr="00F91EB0">
              <w:rPr>
                <w:rFonts w:ascii="Times New Roman" w:eastAsia="Times New Roman" w:hAnsi="Times New Roman" w:cs="Times New Roman"/>
                <w:kern w:val="0"/>
                <w:sz w:val="24"/>
                <w:szCs w:val="24"/>
                <w:lang w:eastAsia="ro-MD"/>
                <w14:ligatures w14:val="none"/>
              </w:rPr>
              <w:t>garanţiile</w:t>
            </w:r>
            <w:proofErr w:type="spellEnd"/>
            <w:r w:rsidRPr="00F91EB0">
              <w:rPr>
                <w:rFonts w:ascii="Times New Roman" w:eastAsia="Times New Roman" w:hAnsi="Times New Roman" w:cs="Times New Roman"/>
                <w:kern w:val="0"/>
                <w:sz w:val="24"/>
                <w:szCs w:val="24"/>
                <w:lang w:eastAsia="ro-MD"/>
                <w14:ligatures w14:val="none"/>
              </w:rPr>
              <w:t xml:space="preserve"> reale corespunzătoare marjei).</w:t>
            </w:r>
            <w:r w:rsidRPr="00F91EB0">
              <w:rPr>
                <w:rFonts w:ascii="Times New Roman" w:eastAsia="Times New Roman" w:hAnsi="Times New Roman" w:cs="Times New Roman"/>
                <w:kern w:val="0"/>
                <w:sz w:val="24"/>
                <w:szCs w:val="24"/>
                <w:lang w:eastAsia="ro-MD"/>
                <w14:ligatures w14:val="none"/>
              </w:rPr>
              <w:br/>
              <w:t xml:space="preserve">În cazul </w:t>
            </w:r>
            <w:proofErr w:type="spellStart"/>
            <w:r w:rsidRPr="00F91EB0">
              <w:rPr>
                <w:rFonts w:ascii="Times New Roman" w:eastAsia="Times New Roman" w:hAnsi="Times New Roman" w:cs="Times New Roman"/>
                <w:kern w:val="0"/>
                <w:sz w:val="24"/>
                <w:szCs w:val="24"/>
                <w:lang w:eastAsia="ro-MD"/>
                <w14:ligatures w14:val="none"/>
              </w:rPr>
              <w:t>tranzacţiilor</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finanţare</w:t>
            </w:r>
            <w:proofErr w:type="spellEnd"/>
            <w:r w:rsidRPr="00F91EB0">
              <w:rPr>
                <w:rFonts w:ascii="Times New Roman" w:eastAsia="Times New Roman" w:hAnsi="Times New Roman" w:cs="Times New Roman"/>
                <w:kern w:val="0"/>
                <w:sz w:val="24"/>
                <w:szCs w:val="24"/>
                <w:lang w:eastAsia="ro-MD"/>
                <w14:ligatures w14:val="none"/>
              </w:rPr>
              <w:t xml:space="preserve"> prin instrumente financiare (SFT), segmentul care este un titlu de valoare nu trebuie luat în considerare la determinarea valorii expunerii înainte de diminuarea riscului de credit atunci când se primesc </w:t>
            </w:r>
            <w:proofErr w:type="spellStart"/>
            <w:r w:rsidRPr="00F91EB0">
              <w:rPr>
                <w:rFonts w:ascii="Times New Roman" w:eastAsia="Times New Roman" w:hAnsi="Times New Roman" w:cs="Times New Roman"/>
                <w:kern w:val="0"/>
                <w:sz w:val="24"/>
                <w:szCs w:val="24"/>
                <w:lang w:eastAsia="ro-MD"/>
                <w14:ligatures w14:val="none"/>
              </w:rPr>
              <w:t>garanţii</w:t>
            </w:r>
            <w:proofErr w:type="spellEnd"/>
            <w:r w:rsidRPr="00F91EB0">
              <w:rPr>
                <w:rFonts w:ascii="Times New Roman" w:eastAsia="Times New Roman" w:hAnsi="Times New Roman" w:cs="Times New Roman"/>
                <w:kern w:val="0"/>
                <w:sz w:val="24"/>
                <w:szCs w:val="24"/>
                <w:lang w:eastAsia="ro-MD"/>
                <w14:ligatures w14:val="none"/>
              </w:rPr>
              <w:t xml:space="preserve"> reale, acesta nereducând astfel valoarea expunerii. În schimb, segmentul SFT care este un titlu de valoare se ia în considerare la determinarea valorii expunerii înainte de diminuarea riscului de credit în modul </w:t>
            </w:r>
            <w:proofErr w:type="spellStart"/>
            <w:r w:rsidRPr="00F91EB0">
              <w:rPr>
                <w:rFonts w:ascii="Times New Roman" w:eastAsia="Times New Roman" w:hAnsi="Times New Roman" w:cs="Times New Roman"/>
                <w:kern w:val="0"/>
                <w:sz w:val="24"/>
                <w:szCs w:val="24"/>
                <w:lang w:eastAsia="ro-MD"/>
                <w14:ligatures w14:val="none"/>
              </w:rPr>
              <w:t>obişnuit</w:t>
            </w:r>
            <w:proofErr w:type="spellEnd"/>
            <w:r w:rsidRPr="00F91EB0">
              <w:rPr>
                <w:rFonts w:ascii="Times New Roman" w:eastAsia="Times New Roman" w:hAnsi="Times New Roman" w:cs="Times New Roman"/>
                <w:kern w:val="0"/>
                <w:sz w:val="24"/>
                <w:szCs w:val="24"/>
                <w:lang w:eastAsia="ro-MD"/>
                <w14:ligatures w14:val="none"/>
              </w:rPr>
              <w:t xml:space="preserve"> atunci când sunt furnizate </w:t>
            </w:r>
            <w:proofErr w:type="spellStart"/>
            <w:r w:rsidRPr="00F91EB0">
              <w:rPr>
                <w:rFonts w:ascii="Times New Roman" w:eastAsia="Times New Roman" w:hAnsi="Times New Roman" w:cs="Times New Roman"/>
                <w:kern w:val="0"/>
                <w:sz w:val="24"/>
                <w:szCs w:val="24"/>
                <w:lang w:eastAsia="ro-MD"/>
                <w14:ligatures w14:val="none"/>
              </w:rPr>
              <w:t>garanţii</w:t>
            </w:r>
            <w:proofErr w:type="spellEnd"/>
            <w:r w:rsidRPr="00F91EB0">
              <w:rPr>
                <w:rFonts w:ascii="Times New Roman" w:eastAsia="Times New Roman" w:hAnsi="Times New Roman" w:cs="Times New Roman"/>
                <w:kern w:val="0"/>
                <w:sz w:val="24"/>
                <w:szCs w:val="24"/>
                <w:lang w:eastAsia="ro-MD"/>
                <w14:ligatures w14:val="none"/>
              </w:rPr>
              <w:t xml:space="preserve"> reale.</w:t>
            </w:r>
            <w:r w:rsidRPr="00F91EB0">
              <w:rPr>
                <w:rFonts w:ascii="Times New Roman" w:eastAsia="Times New Roman" w:hAnsi="Times New Roman" w:cs="Times New Roman"/>
                <w:kern w:val="0"/>
                <w:sz w:val="24"/>
                <w:szCs w:val="24"/>
                <w:lang w:eastAsia="ro-MD"/>
                <w14:ligatures w14:val="none"/>
              </w:rPr>
              <w:br/>
              <w:t xml:space="preserve">Mai mult decât atât, </w:t>
            </w:r>
            <w:proofErr w:type="spellStart"/>
            <w:r w:rsidRPr="00F91EB0">
              <w:rPr>
                <w:rFonts w:ascii="Times New Roman" w:eastAsia="Times New Roman" w:hAnsi="Times New Roman" w:cs="Times New Roman"/>
                <w:kern w:val="0"/>
                <w:sz w:val="24"/>
                <w:szCs w:val="24"/>
                <w:lang w:eastAsia="ro-MD"/>
                <w14:ligatures w14:val="none"/>
              </w:rPr>
              <w:t>operaţiunile</w:t>
            </w:r>
            <w:proofErr w:type="spellEnd"/>
            <w:r w:rsidRPr="00F91EB0">
              <w:rPr>
                <w:rFonts w:ascii="Times New Roman" w:eastAsia="Times New Roman" w:hAnsi="Times New Roman" w:cs="Times New Roman"/>
                <w:kern w:val="0"/>
                <w:sz w:val="24"/>
                <w:szCs w:val="24"/>
                <w:lang w:eastAsia="ro-MD"/>
                <w14:ligatures w14:val="none"/>
              </w:rPr>
              <w:t xml:space="preserve"> garantate cu </w:t>
            </w:r>
            <w:proofErr w:type="spellStart"/>
            <w:r w:rsidRPr="00F91EB0">
              <w:rPr>
                <w:rFonts w:ascii="Times New Roman" w:eastAsia="Times New Roman" w:hAnsi="Times New Roman" w:cs="Times New Roman"/>
                <w:kern w:val="0"/>
                <w:sz w:val="24"/>
                <w:szCs w:val="24"/>
                <w:lang w:eastAsia="ro-MD"/>
                <w14:ligatures w14:val="none"/>
              </w:rPr>
              <w:t>garanţii</w:t>
            </w:r>
            <w:proofErr w:type="spellEnd"/>
            <w:r w:rsidRPr="00F91EB0">
              <w:rPr>
                <w:rFonts w:ascii="Times New Roman" w:eastAsia="Times New Roman" w:hAnsi="Times New Roman" w:cs="Times New Roman"/>
                <w:kern w:val="0"/>
                <w:sz w:val="24"/>
                <w:szCs w:val="24"/>
                <w:lang w:eastAsia="ro-MD"/>
                <w14:ligatures w14:val="none"/>
              </w:rPr>
              <w:t xml:space="preserve"> reale trebuie </w:t>
            </w:r>
            <w:r w:rsidRPr="00F91EB0">
              <w:rPr>
                <w:rFonts w:ascii="Times New Roman" w:eastAsia="Times New Roman" w:hAnsi="Times New Roman" w:cs="Times New Roman"/>
                <w:kern w:val="0"/>
                <w:sz w:val="24"/>
                <w:szCs w:val="24"/>
                <w:lang w:eastAsia="ro-MD"/>
                <w14:ligatures w14:val="none"/>
              </w:rPr>
              <w:lastRenderedPageBreak/>
              <w:t>să fie tratate ca negarantate, adică nu se aplică niciun efect de marjă.</w:t>
            </w:r>
            <w:r w:rsidRPr="00F91EB0">
              <w:rPr>
                <w:rFonts w:ascii="Times New Roman" w:eastAsia="Times New Roman" w:hAnsi="Times New Roman" w:cs="Times New Roman"/>
                <w:kern w:val="0"/>
                <w:sz w:val="24"/>
                <w:szCs w:val="24"/>
                <w:lang w:eastAsia="ro-MD"/>
                <w14:ligatures w14:val="none"/>
              </w:rPr>
              <w:br/>
              <w:t xml:space="preserve">Valoarea expunerii înainte de diminuarea riscului de credit pentru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în care a fost identificat un risc specific de corelare defavorabilă trebuie determinată în conformitate cu punctele 222-226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r w:rsidRPr="00F91EB0">
              <w:rPr>
                <w:rFonts w:ascii="Times New Roman" w:eastAsia="Times New Roman" w:hAnsi="Times New Roman" w:cs="Times New Roman"/>
                <w:kern w:val="0"/>
                <w:sz w:val="24"/>
                <w:szCs w:val="24"/>
                <w:lang w:eastAsia="ro-MD"/>
                <w14:ligatures w14:val="none"/>
              </w:rPr>
              <w:br/>
              <w:t xml:space="preserve">Valoarea expunerii înainte de diminuarea riscului de credit nu ia în considerare deducerea pierderii rezultate din ajustarea valorii creditului efectuată în conformitate cu punctele 13-15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r w:rsidRPr="00F91EB0">
              <w:rPr>
                <w:rFonts w:ascii="Times New Roman" w:eastAsia="Times New Roman" w:hAnsi="Times New Roman" w:cs="Times New Roman"/>
                <w:kern w:val="0"/>
                <w:sz w:val="24"/>
                <w:szCs w:val="24"/>
                <w:lang w:eastAsia="ro-MD"/>
                <w14:ligatures w14:val="none"/>
              </w:rPr>
              <w:br/>
              <w:t>Banca raportează suma tuturor valorilor expunerilor înainte de diminuarea riscului de credit pe rândul corespunzător.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91BFF9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1351A005"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4AE6F7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0160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2F80E0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VALOAREA EXPUNERII DUPĂ APLICAREA TEHNICILOR CRM</w:t>
            </w:r>
            <w:r w:rsidRPr="00F91EB0">
              <w:rPr>
                <w:rFonts w:ascii="Times New Roman" w:eastAsia="Times New Roman" w:hAnsi="Times New Roman" w:cs="Times New Roman"/>
                <w:kern w:val="0"/>
                <w:sz w:val="24"/>
                <w:szCs w:val="24"/>
                <w:lang w:eastAsia="ro-MD"/>
                <w14:ligatures w14:val="none"/>
              </w:rPr>
              <w:br/>
              <w:t xml:space="preserve">Valoarea expunerii după diminuarea riscului de credit pentru seturile de compensare 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se calculează în conformitate cu metodele prevăzute în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 după aplicarea tehnicilor de diminuare a riscului de credit aplicabile în conformitate cu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r w:rsidRPr="00F91EB0">
              <w:rPr>
                <w:rFonts w:ascii="Times New Roman" w:eastAsia="Times New Roman" w:hAnsi="Times New Roman" w:cs="Times New Roman"/>
                <w:kern w:val="0"/>
                <w:sz w:val="24"/>
                <w:szCs w:val="24"/>
                <w:lang w:eastAsia="ro-MD"/>
                <w14:ligatures w14:val="none"/>
              </w:rPr>
              <w:br/>
              <w:t xml:space="preserve">Valoarea expunerii după diminuarea riscului de credit pentru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în care a fost identificat un risc specific de corelare defavorabilă trebuie determinată în conformitate cu punctele 222-226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r w:rsidRPr="00F91EB0">
              <w:rPr>
                <w:rFonts w:ascii="Times New Roman" w:eastAsia="Times New Roman" w:hAnsi="Times New Roman" w:cs="Times New Roman"/>
                <w:kern w:val="0"/>
                <w:sz w:val="24"/>
                <w:szCs w:val="24"/>
                <w:lang w:eastAsia="ro-MD"/>
                <w14:ligatures w14:val="none"/>
              </w:rPr>
              <w:br/>
              <w:t xml:space="preserve">Valoarea expunerii după diminuarea riscului de credit nu ia în considerare deducerea pierderii rezultate din ajustarea valorii creditului efectuată în conformitate cu punctele 13-15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r w:rsidRPr="00F91EB0">
              <w:rPr>
                <w:rFonts w:ascii="Times New Roman" w:eastAsia="Times New Roman" w:hAnsi="Times New Roman" w:cs="Times New Roman"/>
                <w:kern w:val="0"/>
                <w:sz w:val="24"/>
                <w:szCs w:val="24"/>
                <w:lang w:eastAsia="ro-MD"/>
                <w14:ligatures w14:val="none"/>
              </w:rPr>
              <w:br/>
              <w:t>Banca raportează suma tuturor valorilor expunerilor după diminuarea riscului de credit pe rândul corespunzător.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3E6FB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3FD2ACEC" w14:textId="77777777" w:rsidTr="00F91EB0">
        <w:trPr>
          <w:jc w:val="center"/>
        </w:trPr>
        <w:tc>
          <w:tcPr>
            <w:tcW w:w="0" w:type="auto"/>
            <w:gridSpan w:val="3"/>
            <w:tcBorders>
              <w:top w:val="single" w:sz="6" w:space="0" w:color="000000"/>
              <w:left w:val="nil"/>
              <w:bottom w:val="single" w:sz="6" w:space="0" w:color="000000"/>
              <w:right w:val="nil"/>
            </w:tcBorders>
            <w:tcMar>
              <w:top w:w="24" w:type="dxa"/>
              <w:left w:w="48" w:type="dxa"/>
              <w:bottom w:w="24" w:type="dxa"/>
              <w:right w:w="48" w:type="dxa"/>
            </w:tcMar>
            <w:hideMark/>
          </w:tcPr>
          <w:p w14:paraId="3D74AB0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c>
      </w:tr>
      <w:tr w:rsidR="00F91EB0" w:rsidRPr="00F91EB0" w14:paraId="2D0E3EC8"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40B11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0190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CD7045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kern w:val="0"/>
                <w:sz w:val="24"/>
                <w:szCs w:val="24"/>
                <w:lang w:eastAsia="ro-MD"/>
                <w14:ligatures w14:val="none"/>
              </w:rPr>
              <w:t>Poziţii</w:t>
            </w:r>
            <w:proofErr w:type="spellEnd"/>
            <w:r w:rsidRPr="00F91EB0">
              <w:rPr>
                <w:rFonts w:ascii="Times New Roman" w:eastAsia="Times New Roman" w:hAnsi="Times New Roman" w:cs="Times New Roman"/>
                <w:b/>
                <w:bCs/>
                <w:kern w:val="0"/>
                <w:sz w:val="24"/>
                <w:szCs w:val="24"/>
                <w:lang w:eastAsia="ro-MD"/>
                <w14:ligatures w14:val="none"/>
              </w:rPr>
              <w:t xml:space="preserve"> tratate în cadrul abordării bazate pe ratinguri interne pentru riscul de credit (CR IRB)</w:t>
            </w:r>
            <w:r w:rsidRPr="00F91EB0">
              <w:rPr>
                <w:rFonts w:ascii="Times New Roman" w:eastAsia="Times New Roman" w:hAnsi="Times New Roman" w:cs="Times New Roman"/>
                <w:kern w:val="0"/>
                <w:sz w:val="24"/>
                <w:szCs w:val="24"/>
                <w:lang w:eastAsia="ro-MD"/>
                <w14:ligatures w14:val="none"/>
              </w:rPr>
              <w:br/>
              <w:t xml:space="preserve">Valoarea expunerii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corespunzătoare </w:t>
            </w:r>
            <w:proofErr w:type="spellStart"/>
            <w:r w:rsidRPr="00F91EB0">
              <w:rPr>
                <w:rFonts w:ascii="Times New Roman" w:eastAsia="Times New Roman" w:hAnsi="Times New Roman" w:cs="Times New Roman"/>
                <w:kern w:val="0"/>
                <w:sz w:val="24"/>
                <w:szCs w:val="24"/>
                <w:lang w:eastAsia="ro-MD"/>
                <w14:ligatures w14:val="none"/>
              </w:rPr>
              <w:t>poziţiilor</w:t>
            </w:r>
            <w:proofErr w:type="spellEnd"/>
            <w:r w:rsidRPr="00F91EB0">
              <w:rPr>
                <w:rFonts w:ascii="Times New Roman" w:eastAsia="Times New Roman" w:hAnsi="Times New Roman" w:cs="Times New Roman"/>
                <w:kern w:val="0"/>
                <w:sz w:val="24"/>
                <w:szCs w:val="24"/>
                <w:lang w:eastAsia="ro-MD"/>
                <w14:ligatures w14:val="none"/>
              </w:rPr>
              <w:t xml:space="preserve"> care sunt tratate în cadrul abordării IRB a riscului de credit.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CE6BE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78E0680D" w14:textId="77777777" w:rsidTr="00F91EB0">
        <w:trPr>
          <w:jc w:val="center"/>
        </w:trPr>
        <w:tc>
          <w:tcPr>
            <w:tcW w:w="0" w:type="auto"/>
            <w:gridSpan w:val="3"/>
            <w:tcBorders>
              <w:top w:val="single" w:sz="6" w:space="0" w:color="000000"/>
              <w:left w:val="nil"/>
              <w:bottom w:val="single" w:sz="6" w:space="0" w:color="000000"/>
              <w:right w:val="nil"/>
            </w:tcBorders>
            <w:tcMar>
              <w:top w:w="24" w:type="dxa"/>
              <w:left w:w="48" w:type="dxa"/>
              <w:bottom w:w="24" w:type="dxa"/>
              <w:right w:w="48" w:type="dxa"/>
            </w:tcMar>
            <w:hideMark/>
          </w:tcPr>
          <w:p w14:paraId="168B4B9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c>
      </w:tr>
      <w:tr w:rsidR="00F91EB0" w:rsidRPr="00F91EB0" w14:paraId="403D9C90"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404A66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0220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704B4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kern w:val="0"/>
                <w:sz w:val="24"/>
                <w:szCs w:val="24"/>
                <w:lang w:eastAsia="ro-MD"/>
                <w14:ligatures w14:val="none"/>
              </w:rPr>
              <w:t>Poziţii</w:t>
            </w:r>
            <w:proofErr w:type="spellEnd"/>
            <w:r w:rsidRPr="00F91EB0">
              <w:rPr>
                <w:rFonts w:ascii="Times New Roman" w:eastAsia="Times New Roman" w:hAnsi="Times New Roman" w:cs="Times New Roman"/>
                <w:b/>
                <w:bCs/>
                <w:kern w:val="0"/>
                <w:sz w:val="24"/>
                <w:szCs w:val="24"/>
                <w:lang w:eastAsia="ro-MD"/>
                <w14:ligatures w14:val="none"/>
              </w:rPr>
              <w:t xml:space="preserve"> tratate în cadrul abordării CR IRB</w:t>
            </w:r>
            <w:r w:rsidRPr="00F91EB0">
              <w:rPr>
                <w:rFonts w:ascii="Times New Roman" w:eastAsia="Times New Roman" w:hAnsi="Times New Roman" w:cs="Times New Roman"/>
                <w:kern w:val="0"/>
                <w:sz w:val="24"/>
                <w:szCs w:val="24"/>
                <w:lang w:eastAsia="ro-MD"/>
                <w14:ligatures w14:val="none"/>
              </w:rPr>
              <w:br/>
              <w:t xml:space="preserve">Cuantumurile ponderate la risc ale expunerilor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care sunt tratate în cadrul abordării IRB a riscului de credit.</w:t>
            </w:r>
            <w:r w:rsidRPr="00F91EB0">
              <w:rPr>
                <w:rFonts w:ascii="Times New Roman" w:eastAsia="Times New Roman" w:hAnsi="Times New Roman" w:cs="Times New Roman"/>
                <w:kern w:val="0"/>
                <w:sz w:val="24"/>
                <w:szCs w:val="24"/>
                <w:lang w:eastAsia="ro-MD"/>
                <w14:ligatures w14:val="none"/>
              </w:rPr>
              <w:br/>
              <w:t xml:space="preserve">Acest cuantum corespunde cuantumului care trebuie inclus în coloana 0260 din formularul C 08.01 pentru </w:t>
            </w:r>
            <w:proofErr w:type="spellStart"/>
            <w:r w:rsidRPr="00F91EB0">
              <w:rPr>
                <w:rFonts w:ascii="Times New Roman" w:eastAsia="Times New Roman" w:hAnsi="Times New Roman" w:cs="Times New Roman"/>
                <w:kern w:val="0"/>
                <w:sz w:val="24"/>
                <w:szCs w:val="24"/>
                <w:lang w:eastAsia="ro-MD"/>
                <w14:ligatures w14:val="none"/>
              </w:rPr>
              <w:t>poziţiile</w:t>
            </w:r>
            <w:proofErr w:type="spellEnd"/>
            <w:r w:rsidRPr="00F91EB0">
              <w:rPr>
                <w:rFonts w:ascii="Times New Roman" w:eastAsia="Times New Roman" w:hAnsi="Times New Roman" w:cs="Times New Roman"/>
                <w:kern w:val="0"/>
                <w:sz w:val="24"/>
                <w:szCs w:val="24"/>
                <w:lang w:eastAsia="ro-MD"/>
                <w14:ligatures w14:val="none"/>
              </w:rPr>
              <w:t xml:space="preserve"> aferente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04D3C9"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bl>
    <w:p w14:paraId="16AC124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6246496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lastRenderedPageBreak/>
        <w:t xml:space="preserve">2.2.2.2. </w:t>
      </w:r>
      <w:proofErr w:type="spellStart"/>
      <w:r w:rsidRPr="00F91EB0">
        <w:rPr>
          <w:rFonts w:ascii="Times New Roman" w:eastAsia="Times New Roman" w:hAnsi="Times New Roman" w:cs="Times New Roman"/>
          <w:kern w:val="0"/>
          <w:sz w:val="24"/>
          <w:szCs w:val="24"/>
          <w:lang w:eastAsia="ro-MD"/>
          <w14:ligatures w14:val="none"/>
        </w:rPr>
        <w:t>poziţiile</w:t>
      </w:r>
      <w:proofErr w:type="spellEnd"/>
      <w:r w:rsidRPr="00F91EB0">
        <w:rPr>
          <w:rFonts w:ascii="Times New Roman" w:eastAsia="Times New Roman" w:hAnsi="Times New Roman" w:cs="Times New Roman"/>
          <w:kern w:val="0"/>
          <w:sz w:val="24"/>
          <w:szCs w:val="24"/>
          <w:lang w:eastAsia="ro-MD"/>
          <w14:ligatures w14:val="none"/>
        </w:rPr>
        <w:t xml:space="preserve"> aferente rândurilor 0040, 0050, 0060, 0070, 0120 vor avea următorul cuprins:</w:t>
      </w:r>
    </w:p>
    <w:tbl>
      <w:tblPr>
        <w:tblW w:w="4000" w:type="pct"/>
        <w:jc w:val="center"/>
        <w:tblCellMar>
          <w:top w:w="15" w:type="dxa"/>
          <w:left w:w="15" w:type="dxa"/>
          <w:bottom w:w="15" w:type="dxa"/>
          <w:right w:w="15" w:type="dxa"/>
        </w:tblCellMar>
        <w:tblLook w:val="04A0" w:firstRow="1" w:lastRow="0" w:firstColumn="1" w:lastColumn="0" w:noHBand="0" w:noVBand="1"/>
      </w:tblPr>
      <w:tblGrid>
        <w:gridCol w:w="576"/>
        <w:gridCol w:w="6528"/>
        <w:gridCol w:w="374"/>
      </w:tblGrid>
      <w:tr w:rsidR="00F91EB0" w:rsidRPr="00F91EB0" w14:paraId="43D05112" w14:textId="77777777" w:rsidTr="00F91EB0">
        <w:trPr>
          <w:jc w:val="center"/>
        </w:trPr>
        <w:tc>
          <w:tcPr>
            <w:tcW w:w="0" w:type="auto"/>
            <w:gridSpan w:val="3"/>
            <w:tcBorders>
              <w:top w:val="nil"/>
              <w:left w:val="nil"/>
              <w:bottom w:val="single" w:sz="6" w:space="0" w:color="000000"/>
              <w:right w:val="single" w:sz="6" w:space="0" w:color="auto"/>
            </w:tcBorders>
            <w:tcMar>
              <w:top w:w="24" w:type="dxa"/>
              <w:left w:w="48" w:type="dxa"/>
              <w:bottom w:w="24" w:type="dxa"/>
              <w:right w:w="48" w:type="dxa"/>
            </w:tcMar>
            <w:hideMark/>
          </w:tcPr>
          <w:p w14:paraId="3D7B71F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c>
      </w:tr>
      <w:tr w:rsidR="00F91EB0" w:rsidRPr="00F91EB0" w14:paraId="5B326EAE"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9C303C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9755DE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MMI (PENTRU INSTRUMENTE FINANCIARE DERIVATE ŞI SFT-uri)</w:t>
            </w:r>
            <w:r w:rsidRPr="00F91EB0">
              <w:rPr>
                <w:rFonts w:ascii="Times New Roman" w:eastAsia="Times New Roman" w:hAnsi="Times New Roman" w:cs="Times New Roman"/>
                <w:kern w:val="0"/>
                <w:sz w:val="24"/>
                <w:szCs w:val="24"/>
                <w:lang w:eastAsia="ro-MD"/>
                <w14:ligatures w14:val="none"/>
              </w:rPr>
              <w:br/>
              <w:t xml:space="preserve">Instrumentele financiare derivate,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cu termen lung de decontare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SFT-urile pentru care banca i s-a permis să calculeze valoarea expunerii utilizând metoda modelului intern (MMI) în conformitate cu capitolul IX Metoda modelului intern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p>
        </w:tc>
        <w:tc>
          <w:tcPr>
            <w:tcW w:w="25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6A175D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6CE675AC"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CCDE2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67463C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Seturi de compensare pentru </w:t>
            </w:r>
            <w:proofErr w:type="spellStart"/>
            <w:r w:rsidRPr="00F91EB0">
              <w:rPr>
                <w:rFonts w:ascii="Times New Roman" w:eastAsia="Times New Roman" w:hAnsi="Times New Roman" w:cs="Times New Roman"/>
                <w:b/>
                <w:bCs/>
                <w:kern w:val="0"/>
                <w:sz w:val="24"/>
                <w:szCs w:val="24"/>
                <w:lang w:eastAsia="ro-MD"/>
                <w14:ligatures w14:val="none"/>
              </w:rPr>
              <w:t>operaţiunile</w:t>
            </w:r>
            <w:proofErr w:type="spellEnd"/>
            <w:r w:rsidRPr="00F91EB0">
              <w:rPr>
                <w:rFonts w:ascii="Times New Roman" w:eastAsia="Times New Roman" w:hAnsi="Times New Roman" w:cs="Times New Roman"/>
                <w:b/>
                <w:bCs/>
                <w:kern w:val="0"/>
                <w:sz w:val="24"/>
                <w:szCs w:val="24"/>
                <w:lang w:eastAsia="ro-MD"/>
                <w14:ligatures w14:val="none"/>
              </w:rPr>
              <w:t xml:space="preserve"> de </w:t>
            </w:r>
            <w:proofErr w:type="spellStart"/>
            <w:r w:rsidRPr="00F91EB0">
              <w:rPr>
                <w:rFonts w:ascii="Times New Roman" w:eastAsia="Times New Roman" w:hAnsi="Times New Roman" w:cs="Times New Roman"/>
                <w:b/>
                <w:bCs/>
                <w:kern w:val="0"/>
                <w:sz w:val="24"/>
                <w:szCs w:val="24"/>
                <w:lang w:eastAsia="ro-MD"/>
                <w14:ligatures w14:val="none"/>
              </w:rPr>
              <w:t>finanţare</w:t>
            </w:r>
            <w:proofErr w:type="spellEnd"/>
            <w:r w:rsidRPr="00F91EB0">
              <w:rPr>
                <w:rFonts w:ascii="Times New Roman" w:eastAsia="Times New Roman" w:hAnsi="Times New Roman" w:cs="Times New Roman"/>
                <w:b/>
                <w:bCs/>
                <w:kern w:val="0"/>
                <w:sz w:val="24"/>
                <w:szCs w:val="24"/>
                <w:lang w:eastAsia="ro-MD"/>
                <w14:ligatures w14:val="none"/>
              </w:rPr>
              <w:t xml:space="preserve"> prin instrumente financiare</w:t>
            </w:r>
            <w:r w:rsidRPr="00F91EB0">
              <w:rPr>
                <w:rFonts w:ascii="Times New Roman" w:eastAsia="Times New Roman" w:hAnsi="Times New Roman" w:cs="Times New Roman"/>
                <w:kern w:val="0"/>
                <w:sz w:val="24"/>
                <w:szCs w:val="24"/>
                <w:lang w:eastAsia="ro-MD"/>
                <w14:ligatures w14:val="none"/>
              </w:rPr>
              <w:br/>
              <w:t xml:space="preserve">Seturile de compensare care </w:t>
            </w:r>
            <w:proofErr w:type="spellStart"/>
            <w:r w:rsidRPr="00F91EB0">
              <w:rPr>
                <w:rFonts w:ascii="Times New Roman" w:eastAsia="Times New Roman" w:hAnsi="Times New Roman" w:cs="Times New Roman"/>
                <w:kern w:val="0"/>
                <w:sz w:val="24"/>
                <w:szCs w:val="24"/>
                <w:lang w:eastAsia="ro-MD"/>
                <w14:ligatures w14:val="none"/>
              </w:rPr>
              <w:t>conţin</w:t>
            </w:r>
            <w:proofErr w:type="spellEnd"/>
            <w:r w:rsidRPr="00F91EB0">
              <w:rPr>
                <w:rFonts w:ascii="Times New Roman" w:eastAsia="Times New Roman" w:hAnsi="Times New Roman" w:cs="Times New Roman"/>
                <w:kern w:val="0"/>
                <w:sz w:val="24"/>
                <w:szCs w:val="24"/>
                <w:lang w:eastAsia="ro-MD"/>
                <w14:ligatures w14:val="none"/>
              </w:rPr>
              <w:t xml:space="preserve"> numai SFT-uri pentru care banca a fost autorizată să stabilească valoarea expunerii folosind MMI.</w:t>
            </w:r>
            <w:r w:rsidRPr="00F91EB0">
              <w:rPr>
                <w:rFonts w:ascii="Times New Roman" w:eastAsia="Times New Roman" w:hAnsi="Times New Roman" w:cs="Times New Roman"/>
                <w:kern w:val="0"/>
                <w:sz w:val="24"/>
                <w:szCs w:val="24"/>
                <w:lang w:eastAsia="ro-MD"/>
                <w14:ligatures w14:val="none"/>
              </w:rPr>
              <w:br/>
              <w:t xml:space="preserve">SFT-urile care sunt incluse într-un set de compensare contractuală între produse diferite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prin urmare, raportate pe rândul 0070 nu trebuie raportate pe acest rând.</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25883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25E1BC41"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03D385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0060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7A6B74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Seturi de compensare pentru instrumentele financiare derivate </w:t>
            </w:r>
            <w:proofErr w:type="spellStart"/>
            <w:r w:rsidRPr="00F91EB0">
              <w:rPr>
                <w:rFonts w:ascii="Times New Roman" w:eastAsia="Times New Roman" w:hAnsi="Times New Roman" w:cs="Times New Roman"/>
                <w:b/>
                <w:bCs/>
                <w:kern w:val="0"/>
                <w:sz w:val="24"/>
                <w:szCs w:val="24"/>
                <w:lang w:eastAsia="ro-MD"/>
                <w14:ligatures w14:val="none"/>
              </w:rPr>
              <w:t>şi</w:t>
            </w:r>
            <w:proofErr w:type="spellEnd"/>
            <w:r w:rsidRPr="00F91EB0">
              <w:rPr>
                <w:rFonts w:ascii="Times New Roman" w:eastAsia="Times New Roman" w:hAnsi="Times New Roman" w:cs="Times New Roman"/>
                <w:b/>
                <w:bCs/>
                <w:kern w:val="0"/>
                <w:sz w:val="24"/>
                <w:szCs w:val="24"/>
                <w:lang w:eastAsia="ro-MD"/>
                <w14:ligatures w14:val="none"/>
              </w:rPr>
              <w:t xml:space="preserve"> </w:t>
            </w:r>
            <w:proofErr w:type="spellStart"/>
            <w:r w:rsidRPr="00F91EB0">
              <w:rPr>
                <w:rFonts w:ascii="Times New Roman" w:eastAsia="Times New Roman" w:hAnsi="Times New Roman" w:cs="Times New Roman"/>
                <w:b/>
                <w:bCs/>
                <w:kern w:val="0"/>
                <w:sz w:val="24"/>
                <w:szCs w:val="24"/>
                <w:lang w:eastAsia="ro-MD"/>
                <w14:ligatures w14:val="none"/>
              </w:rPr>
              <w:t>tranzacţiile</w:t>
            </w:r>
            <w:proofErr w:type="spellEnd"/>
            <w:r w:rsidRPr="00F91EB0">
              <w:rPr>
                <w:rFonts w:ascii="Times New Roman" w:eastAsia="Times New Roman" w:hAnsi="Times New Roman" w:cs="Times New Roman"/>
                <w:b/>
                <w:bCs/>
                <w:kern w:val="0"/>
                <w:sz w:val="24"/>
                <w:szCs w:val="24"/>
                <w:lang w:eastAsia="ro-MD"/>
                <w14:ligatures w14:val="none"/>
              </w:rPr>
              <w:t xml:space="preserve"> cu termen lung de decontare</w:t>
            </w:r>
            <w:r w:rsidRPr="00F91EB0">
              <w:rPr>
                <w:rFonts w:ascii="Times New Roman" w:eastAsia="Times New Roman" w:hAnsi="Times New Roman" w:cs="Times New Roman"/>
                <w:kern w:val="0"/>
                <w:sz w:val="24"/>
                <w:szCs w:val="24"/>
                <w:lang w:eastAsia="ro-MD"/>
                <w14:ligatures w14:val="none"/>
              </w:rPr>
              <w:br/>
              <w:t xml:space="preserve">Seturile de compensare care </w:t>
            </w:r>
            <w:proofErr w:type="spellStart"/>
            <w:r w:rsidRPr="00F91EB0">
              <w:rPr>
                <w:rFonts w:ascii="Times New Roman" w:eastAsia="Times New Roman" w:hAnsi="Times New Roman" w:cs="Times New Roman"/>
                <w:kern w:val="0"/>
                <w:sz w:val="24"/>
                <w:szCs w:val="24"/>
                <w:lang w:eastAsia="ro-MD"/>
                <w14:ligatures w14:val="none"/>
              </w:rPr>
              <w:t>conţin</w:t>
            </w:r>
            <w:proofErr w:type="spellEnd"/>
            <w:r w:rsidRPr="00F91EB0">
              <w:rPr>
                <w:rFonts w:ascii="Times New Roman" w:eastAsia="Times New Roman" w:hAnsi="Times New Roman" w:cs="Times New Roman"/>
                <w:kern w:val="0"/>
                <w:sz w:val="24"/>
                <w:szCs w:val="24"/>
                <w:lang w:eastAsia="ro-MD"/>
                <w14:ligatures w14:val="none"/>
              </w:rPr>
              <w:t xml:space="preserve"> numai instrumentele financiare derivate enumerate în anexa nr.1 la Regulamentul nr.114 /2018 cu privire la tratamentul riscului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potrivit abordării standardizate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cu termen lung de decontare, astfel cum sunt definite în punctul 3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 pentru care banca a fost autorizată să stabilească valoarea expunerii folosind MMI.</w:t>
            </w:r>
            <w:r w:rsidRPr="00F91EB0">
              <w:rPr>
                <w:rFonts w:ascii="Times New Roman" w:eastAsia="Times New Roman" w:hAnsi="Times New Roman" w:cs="Times New Roman"/>
                <w:kern w:val="0"/>
                <w:sz w:val="24"/>
                <w:szCs w:val="24"/>
                <w:lang w:eastAsia="ro-MD"/>
                <w14:ligatures w14:val="none"/>
              </w:rPr>
              <w:br/>
              <w:t xml:space="preserve">Instrumentele financiare derivate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cu termen lung de decontare care sunt incluse într-un set de compensare contractuală între produse diferite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prin urmare, raportate pe rândul 0070 nu trebuie raportate pe acest rând.</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D1BA3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0AB26612"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FFFCF2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0070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3BAADD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Din seturi de compensare contractuală între produse diferite</w:t>
            </w:r>
            <w:r w:rsidRPr="00F91EB0">
              <w:rPr>
                <w:rFonts w:ascii="Times New Roman" w:eastAsia="Times New Roman" w:hAnsi="Times New Roman" w:cs="Times New Roman"/>
                <w:kern w:val="0"/>
                <w:sz w:val="24"/>
                <w:szCs w:val="24"/>
                <w:lang w:eastAsia="ro-MD"/>
                <w14:ligatures w14:val="none"/>
              </w:rPr>
              <w:br/>
              <w:t xml:space="preserve">Punctul 3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r w:rsidRPr="00F91EB0">
              <w:rPr>
                <w:rFonts w:ascii="Times New Roman" w:eastAsia="Times New Roman" w:hAnsi="Times New Roman" w:cs="Times New Roman"/>
                <w:kern w:val="0"/>
                <w:sz w:val="24"/>
                <w:szCs w:val="24"/>
                <w:lang w:eastAsia="ro-MD"/>
                <w14:ligatures w14:val="none"/>
              </w:rPr>
              <w:br/>
              <w:t xml:space="preserve">Seturile de compensare care </w:t>
            </w:r>
            <w:proofErr w:type="spellStart"/>
            <w:r w:rsidRPr="00F91EB0">
              <w:rPr>
                <w:rFonts w:ascii="Times New Roman" w:eastAsia="Times New Roman" w:hAnsi="Times New Roman" w:cs="Times New Roman"/>
                <w:kern w:val="0"/>
                <w:sz w:val="24"/>
                <w:szCs w:val="24"/>
                <w:lang w:eastAsia="ro-MD"/>
                <w14:ligatures w14:val="none"/>
              </w:rPr>
              <w:t>conţin</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cu diferite categorii de produse (punctul 3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anume instrumente financiare derivate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SFT-uri, pentru care există un acord de compensare contractuală între produse diferite, astfel cum este definit la punctul 3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pentru care banca a fost autorizată să stabilească valoarea expunerii folosind MMI.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ACAE9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6D6EB787" w14:textId="77777777" w:rsidTr="00F91EB0">
        <w:trPr>
          <w:jc w:val="center"/>
        </w:trPr>
        <w:tc>
          <w:tcPr>
            <w:tcW w:w="0" w:type="auto"/>
            <w:gridSpan w:val="3"/>
            <w:tcBorders>
              <w:top w:val="single" w:sz="6" w:space="0" w:color="000000"/>
              <w:left w:val="nil"/>
              <w:bottom w:val="single" w:sz="6" w:space="0" w:color="000000"/>
              <w:right w:val="nil"/>
            </w:tcBorders>
            <w:tcMar>
              <w:top w:w="24" w:type="dxa"/>
              <w:left w:w="48" w:type="dxa"/>
              <w:bottom w:w="24" w:type="dxa"/>
              <w:right w:w="48" w:type="dxa"/>
            </w:tcMar>
            <w:hideMark/>
          </w:tcPr>
          <w:p w14:paraId="79026F2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c>
      </w:tr>
      <w:tr w:rsidR="00F91EB0" w:rsidRPr="00F91EB0" w14:paraId="202809E3"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B83B53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6CB227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Din care: </w:t>
            </w:r>
            <w:proofErr w:type="spellStart"/>
            <w:r w:rsidRPr="00F91EB0">
              <w:rPr>
                <w:rFonts w:ascii="Times New Roman" w:eastAsia="Times New Roman" w:hAnsi="Times New Roman" w:cs="Times New Roman"/>
                <w:b/>
                <w:bCs/>
                <w:kern w:val="0"/>
                <w:sz w:val="24"/>
                <w:szCs w:val="24"/>
                <w:lang w:eastAsia="ro-MD"/>
                <w14:ligatures w14:val="none"/>
              </w:rPr>
              <w:t>poziţii</w:t>
            </w:r>
            <w:proofErr w:type="spellEnd"/>
            <w:r w:rsidRPr="00F91EB0">
              <w:rPr>
                <w:rFonts w:ascii="Times New Roman" w:eastAsia="Times New Roman" w:hAnsi="Times New Roman" w:cs="Times New Roman"/>
                <w:b/>
                <w:bCs/>
                <w:kern w:val="0"/>
                <w:sz w:val="24"/>
                <w:szCs w:val="24"/>
                <w:lang w:eastAsia="ro-MD"/>
                <w14:ligatures w14:val="none"/>
              </w:rPr>
              <w:t xml:space="preserve"> expuse riscului specific de corelare defavorabilă (SWWR)</w:t>
            </w:r>
            <w:r w:rsidRPr="00F91EB0">
              <w:rPr>
                <w:rFonts w:ascii="Times New Roman" w:eastAsia="Times New Roman" w:hAnsi="Times New Roman" w:cs="Times New Roman"/>
                <w:kern w:val="0"/>
                <w:sz w:val="24"/>
                <w:szCs w:val="24"/>
                <w:lang w:eastAsia="ro-MD"/>
                <w14:ligatures w14:val="none"/>
              </w:rPr>
              <w:br/>
              <w:t xml:space="preserve">Punctele 222-226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r w:rsidRPr="00F91EB0">
              <w:rPr>
                <w:rFonts w:ascii="Times New Roman" w:eastAsia="Times New Roman" w:hAnsi="Times New Roman" w:cs="Times New Roman"/>
                <w:kern w:val="0"/>
                <w:sz w:val="24"/>
                <w:szCs w:val="24"/>
                <w:lang w:eastAsia="ro-MD"/>
                <w14:ligatures w14:val="none"/>
              </w:rPr>
              <w:br/>
            </w:r>
            <w:r w:rsidRPr="00F91EB0">
              <w:rPr>
                <w:rFonts w:ascii="Times New Roman" w:eastAsia="Times New Roman" w:hAnsi="Times New Roman" w:cs="Times New Roman"/>
                <w:kern w:val="0"/>
                <w:sz w:val="24"/>
                <w:szCs w:val="24"/>
                <w:lang w:eastAsia="ro-MD"/>
                <w14:ligatures w14:val="none"/>
              </w:rPr>
              <w:lastRenderedPageBreak/>
              <w:t xml:space="preserve">Expunerile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care a fost identificat un risc specific de corelare defavorabilă în conformitate cu punctele 222-226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9F53CB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bl>
    <w:p w14:paraId="3B0FFA2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6EFD200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2.2.3. după tabelul “Modul de completare a raportului C 34.04 - RISCUL DE CREDIT AL CONTRAPĂRŢII: EXPUNERI LA CCR CU METODA EXPUNERII INIŢIALE (OEM) (CCR 4)” se completează cu textul:</w:t>
      </w:r>
    </w:p>
    <w:p w14:paraId="7FC1C523"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bl>
      <w:tblPr>
        <w:tblW w:w="0" w:type="auto"/>
        <w:tblCellMar>
          <w:top w:w="15" w:type="dxa"/>
          <w:left w:w="15" w:type="dxa"/>
          <w:bottom w:w="15" w:type="dxa"/>
          <w:right w:w="15" w:type="dxa"/>
        </w:tblCellMar>
        <w:tblLook w:val="04A0" w:firstRow="1" w:lastRow="0" w:firstColumn="1" w:lastColumn="0" w:noHBand="0" w:noVBand="1"/>
      </w:tblPr>
      <w:tblGrid>
        <w:gridCol w:w="258"/>
        <w:gridCol w:w="702"/>
        <w:gridCol w:w="676"/>
        <w:gridCol w:w="522"/>
        <w:gridCol w:w="436"/>
        <w:gridCol w:w="499"/>
        <w:gridCol w:w="536"/>
        <w:gridCol w:w="499"/>
        <w:gridCol w:w="309"/>
        <w:gridCol w:w="359"/>
        <w:gridCol w:w="418"/>
        <w:gridCol w:w="522"/>
        <w:gridCol w:w="436"/>
        <w:gridCol w:w="499"/>
        <w:gridCol w:w="536"/>
        <w:gridCol w:w="499"/>
        <w:gridCol w:w="309"/>
        <w:gridCol w:w="359"/>
        <w:gridCol w:w="418"/>
        <w:gridCol w:w="563"/>
      </w:tblGrid>
      <w:tr w:rsidR="00F91EB0" w:rsidRPr="00F91EB0" w14:paraId="323E5CCC" w14:textId="77777777" w:rsidTr="00F91EB0">
        <w:tc>
          <w:tcPr>
            <w:tcW w:w="0" w:type="auto"/>
            <w:gridSpan w:val="20"/>
            <w:tcBorders>
              <w:top w:val="nil"/>
              <w:left w:val="nil"/>
              <w:bottom w:val="single" w:sz="6" w:space="0" w:color="000000"/>
              <w:right w:val="nil"/>
            </w:tcBorders>
            <w:tcMar>
              <w:top w:w="24" w:type="dxa"/>
              <w:left w:w="48" w:type="dxa"/>
              <w:bottom w:w="24" w:type="dxa"/>
              <w:right w:w="48" w:type="dxa"/>
            </w:tcMar>
            <w:hideMark/>
          </w:tcPr>
          <w:p w14:paraId="47B4DCC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“Formularul raportului</w:t>
            </w:r>
          </w:p>
          <w:p w14:paraId="0087A5E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6EF3507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 34.05 RISCUL DE CREDIT AL CONTRAPĂRŢII: EXPUNERI LA CCR</w:t>
            </w:r>
          </w:p>
          <w:p w14:paraId="07622FF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TRATATE CU METODA MODELULUI INTERN (IRB) (CCR 5)</w:t>
            </w:r>
          </w:p>
          <w:p w14:paraId="5CD6A9D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c>
      </w:tr>
      <w:tr w:rsidR="00F91EB0" w:rsidRPr="00F91EB0" w14:paraId="579C94B2" w14:textId="77777777" w:rsidTr="00F91EB0">
        <w:tc>
          <w:tcPr>
            <w:tcW w:w="0" w:type="auto"/>
            <w:gridSpan w:val="3"/>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vAlign w:val="center"/>
            <w:hideMark/>
          </w:tcPr>
          <w:p w14:paraId="1D7AC0B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INSTRUMENTE</w:t>
            </w:r>
          </w:p>
        </w:tc>
        <w:tc>
          <w:tcPr>
            <w:tcW w:w="0" w:type="auto"/>
            <w:gridSpan w:val="8"/>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9403F0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CU MARJĂ</w:t>
            </w:r>
          </w:p>
        </w:tc>
        <w:tc>
          <w:tcPr>
            <w:tcW w:w="0" w:type="auto"/>
            <w:gridSpan w:val="8"/>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0BF479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FĂRĂ MARJĂ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5292C7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VALOAREA EXPUNERII</w:t>
            </w:r>
          </w:p>
        </w:tc>
      </w:tr>
      <w:tr w:rsidR="00F91EB0" w:rsidRPr="00F91EB0" w14:paraId="22404EEC" w14:textId="77777777" w:rsidTr="00F91EB0">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14:paraId="2D015B7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81DAB4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NUMĂRUL DE TRAN-</w:t>
            </w:r>
            <w:r w:rsidRPr="00F91EB0">
              <w:rPr>
                <w:rFonts w:ascii="Times New Roman" w:eastAsia="Times New Roman" w:hAnsi="Times New Roman" w:cs="Times New Roman"/>
                <w:b/>
                <w:bCs/>
                <w:kern w:val="0"/>
                <w:sz w:val="24"/>
                <w:szCs w:val="24"/>
                <w:lang w:eastAsia="ro-MD"/>
                <w14:ligatures w14:val="none"/>
              </w:rPr>
              <w:br/>
              <w:t>ZACŢII</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541C47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CUAN-</w:t>
            </w:r>
            <w:r w:rsidRPr="00F91EB0">
              <w:rPr>
                <w:rFonts w:ascii="Times New Roman" w:eastAsia="Times New Roman" w:hAnsi="Times New Roman" w:cs="Times New Roman"/>
                <w:b/>
                <w:bCs/>
                <w:kern w:val="0"/>
                <w:sz w:val="24"/>
                <w:szCs w:val="24"/>
                <w:lang w:eastAsia="ro-MD"/>
                <w14:ligatures w14:val="none"/>
              </w:rPr>
              <w:br/>
              <w:t>TUMURI</w:t>
            </w:r>
            <w:r w:rsidRPr="00F91EB0">
              <w:rPr>
                <w:rFonts w:ascii="Times New Roman" w:eastAsia="Times New Roman" w:hAnsi="Times New Roman" w:cs="Times New Roman"/>
                <w:b/>
                <w:bCs/>
                <w:kern w:val="0"/>
                <w:sz w:val="24"/>
                <w:szCs w:val="24"/>
                <w:lang w:eastAsia="ro-MD"/>
                <w14:ligatures w14:val="none"/>
              </w:rPr>
              <w:br/>
              <w:t>NOŢIO-</w:t>
            </w:r>
            <w:r w:rsidRPr="00F91EB0">
              <w:rPr>
                <w:rFonts w:ascii="Times New Roman" w:eastAsia="Times New Roman" w:hAnsi="Times New Roman" w:cs="Times New Roman"/>
                <w:b/>
                <w:bCs/>
                <w:kern w:val="0"/>
                <w:sz w:val="24"/>
                <w:szCs w:val="24"/>
                <w:lang w:eastAsia="ro-MD"/>
                <w14:ligatures w14:val="none"/>
              </w:rPr>
              <w:br/>
              <w:t>NALE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71A45F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VALOA-</w:t>
            </w:r>
            <w:r w:rsidRPr="00F91EB0">
              <w:rPr>
                <w:rFonts w:ascii="Times New Roman" w:eastAsia="Times New Roman" w:hAnsi="Times New Roman" w:cs="Times New Roman"/>
                <w:b/>
                <w:bCs/>
                <w:kern w:val="0"/>
                <w:sz w:val="24"/>
                <w:szCs w:val="24"/>
                <w:lang w:eastAsia="ro-MD"/>
                <w14:ligatures w14:val="none"/>
              </w:rPr>
              <w:br/>
              <w:t>REA DE</w:t>
            </w:r>
            <w:r w:rsidRPr="00F91EB0">
              <w:rPr>
                <w:rFonts w:ascii="Times New Roman" w:eastAsia="Times New Roman" w:hAnsi="Times New Roman" w:cs="Times New Roman"/>
                <w:b/>
                <w:bCs/>
                <w:kern w:val="0"/>
                <w:sz w:val="24"/>
                <w:szCs w:val="24"/>
                <w:lang w:eastAsia="ro-MD"/>
                <w14:ligatures w14:val="none"/>
              </w:rPr>
              <w:br/>
              <w:t>PIAŢĂ</w:t>
            </w:r>
            <w:r w:rsidRPr="00F91EB0">
              <w:rPr>
                <w:rFonts w:ascii="Times New Roman" w:eastAsia="Times New Roman" w:hAnsi="Times New Roman" w:cs="Times New Roman"/>
                <w:b/>
                <w:bCs/>
                <w:kern w:val="0"/>
                <w:sz w:val="24"/>
                <w:szCs w:val="24"/>
                <w:lang w:eastAsia="ro-MD"/>
                <w14:ligatures w14:val="none"/>
              </w:rPr>
              <w:br/>
              <w:t>CURENTĂ</w:t>
            </w:r>
            <w:r w:rsidRPr="00F91EB0">
              <w:rPr>
                <w:rFonts w:ascii="Times New Roman" w:eastAsia="Times New Roman" w:hAnsi="Times New Roman" w:cs="Times New Roman"/>
                <w:b/>
                <w:bCs/>
                <w:kern w:val="0"/>
                <w:sz w:val="24"/>
                <w:szCs w:val="24"/>
                <w:lang w:eastAsia="ro-MD"/>
                <w14:ligatures w14:val="none"/>
              </w:rPr>
              <w:br/>
              <w:t>(CMV),</w:t>
            </w:r>
            <w:r w:rsidRPr="00F91EB0">
              <w:rPr>
                <w:rFonts w:ascii="Times New Roman" w:eastAsia="Times New Roman" w:hAnsi="Times New Roman" w:cs="Times New Roman"/>
                <w:b/>
                <w:bCs/>
                <w:kern w:val="0"/>
                <w:sz w:val="24"/>
                <w:szCs w:val="24"/>
                <w:lang w:eastAsia="ro-MD"/>
                <w14:ligatures w14:val="none"/>
              </w:rPr>
              <w:br/>
              <w:t>POZITIVĂ</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5FA2A6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VALOA-</w:t>
            </w:r>
            <w:r w:rsidRPr="00F91EB0">
              <w:rPr>
                <w:rFonts w:ascii="Times New Roman" w:eastAsia="Times New Roman" w:hAnsi="Times New Roman" w:cs="Times New Roman"/>
                <w:b/>
                <w:bCs/>
                <w:kern w:val="0"/>
                <w:sz w:val="24"/>
                <w:szCs w:val="24"/>
                <w:lang w:eastAsia="ro-MD"/>
                <w14:ligatures w14:val="none"/>
              </w:rPr>
              <w:br/>
              <w:t>REA DE</w:t>
            </w:r>
            <w:r w:rsidRPr="00F91EB0">
              <w:rPr>
                <w:rFonts w:ascii="Times New Roman" w:eastAsia="Times New Roman" w:hAnsi="Times New Roman" w:cs="Times New Roman"/>
                <w:b/>
                <w:bCs/>
                <w:kern w:val="0"/>
                <w:sz w:val="24"/>
                <w:szCs w:val="24"/>
                <w:lang w:eastAsia="ro-MD"/>
                <w14:ligatures w14:val="none"/>
              </w:rPr>
              <w:br/>
              <w:t>PIAŢĂ</w:t>
            </w:r>
            <w:r w:rsidRPr="00F91EB0">
              <w:rPr>
                <w:rFonts w:ascii="Times New Roman" w:eastAsia="Times New Roman" w:hAnsi="Times New Roman" w:cs="Times New Roman"/>
                <w:b/>
                <w:bCs/>
                <w:kern w:val="0"/>
                <w:sz w:val="24"/>
                <w:szCs w:val="24"/>
                <w:lang w:eastAsia="ro-MD"/>
                <w14:ligatures w14:val="none"/>
              </w:rPr>
              <w:br/>
              <w:t>CURENTĂ</w:t>
            </w:r>
            <w:r w:rsidRPr="00F91EB0">
              <w:rPr>
                <w:rFonts w:ascii="Times New Roman" w:eastAsia="Times New Roman" w:hAnsi="Times New Roman" w:cs="Times New Roman"/>
                <w:b/>
                <w:bCs/>
                <w:kern w:val="0"/>
                <w:sz w:val="24"/>
                <w:szCs w:val="24"/>
                <w:lang w:eastAsia="ro-MD"/>
                <w14:ligatures w14:val="none"/>
              </w:rPr>
              <w:br/>
              <w:t>(CMV),</w:t>
            </w:r>
            <w:r w:rsidRPr="00F91EB0">
              <w:rPr>
                <w:rFonts w:ascii="Times New Roman" w:eastAsia="Times New Roman" w:hAnsi="Times New Roman" w:cs="Times New Roman"/>
                <w:b/>
                <w:bCs/>
                <w:kern w:val="0"/>
                <w:sz w:val="24"/>
                <w:szCs w:val="24"/>
                <w:lang w:eastAsia="ro-MD"/>
                <w14:ligatures w14:val="none"/>
              </w:rPr>
              <w:br/>
              <w:t>NEGATIVĂ</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939BB4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EXPU-</w:t>
            </w:r>
            <w:r w:rsidRPr="00F91EB0">
              <w:rPr>
                <w:rFonts w:ascii="Times New Roman" w:eastAsia="Times New Roman" w:hAnsi="Times New Roman" w:cs="Times New Roman"/>
                <w:b/>
                <w:bCs/>
                <w:kern w:val="0"/>
                <w:sz w:val="24"/>
                <w:szCs w:val="24"/>
                <w:lang w:eastAsia="ro-MD"/>
                <w14:ligatures w14:val="none"/>
              </w:rPr>
              <w:br/>
              <w:t>NEREA</w:t>
            </w:r>
            <w:r w:rsidRPr="00F91EB0">
              <w:rPr>
                <w:rFonts w:ascii="Times New Roman" w:eastAsia="Times New Roman" w:hAnsi="Times New Roman" w:cs="Times New Roman"/>
                <w:b/>
                <w:bCs/>
                <w:kern w:val="0"/>
                <w:sz w:val="24"/>
                <w:szCs w:val="24"/>
                <w:lang w:eastAsia="ro-MD"/>
                <w14:ligatures w14:val="none"/>
              </w:rPr>
              <w:br/>
              <w:t>CURENTĂ</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6D2C1C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EEPE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E5FC19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EEPE în </w:t>
            </w:r>
            <w:proofErr w:type="spellStart"/>
            <w:r w:rsidRPr="00F91EB0">
              <w:rPr>
                <w:rFonts w:ascii="Times New Roman" w:eastAsia="Times New Roman" w:hAnsi="Times New Roman" w:cs="Times New Roman"/>
                <w:b/>
                <w:bCs/>
                <w:kern w:val="0"/>
                <w:sz w:val="24"/>
                <w:szCs w:val="24"/>
                <w:lang w:eastAsia="ro-MD"/>
                <w14:ligatures w14:val="none"/>
              </w:rPr>
              <w:t>condiţii</w:t>
            </w:r>
            <w:proofErr w:type="spellEnd"/>
            <w:r w:rsidRPr="00F91EB0">
              <w:rPr>
                <w:rFonts w:ascii="Times New Roman" w:eastAsia="Times New Roman" w:hAnsi="Times New Roman" w:cs="Times New Roman"/>
                <w:b/>
                <w:bCs/>
                <w:kern w:val="0"/>
                <w:sz w:val="24"/>
                <w:szCs w:val="24"/>
                <w:lang w:eastAsia="ro-MD"/>
                <w14:ligatures w14:val="none"/>
              </w:rPr>
              <w:t xml:space="preserve"> de criză</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A9355D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VALOA-</w:t>
            </w:r>
            <w:r w:rsidRPr="00F91EB0">
              <w:rPr>
                <w:rFonts w:ascii="Times New Roman" w:eastAsia="Times New Roman" w:hAnsi="Times New Roman" w:cs="Times New Roman"/>
                <w:b/>
                <w:bCs/>
                <w:kern w:val="0"/>
                <w:sz w:val="24"/>
                <w:szCs w:val="24"/>
                <w:lang w:eastAsia="ro-MD"/>
                <w14:ligatures w14:val="none"/>
              </w:rPr>
              <w:br/>
              <w:t>REA</w:t>
            </w:r>
            <w:r w:rsidRPr="00F91EB0">
              <w:rPr>
                <w:rFonts w:ascii="Times New Roman" w:eastAsia="Times New Roman" w:hAnsi="Times New Roman" w:cs="Times New Roman"/>
                <w:b/>
                <w:bCs/>
                <w:kern w:val="0"/>
                <w:sz w:val="24"/>
                <w:szCs w:val="24"/>
                <w:lang w:eastAsia="ro-MD"/>
                <w14:ligatures w14:val="none"/>
              </w:rPr>
              <w:br/>
              <w:t>EXPU-</w:t>
            </w:r>
            <w:r w:rsidRPr="00F91EB0">
              <w:rPr>
                <w:rFonts w:ascii="Times New Roman" w:eastAsia="Times New Roman" w:hAnsi="Times New Roman" w:cs="Times New Roman"/>
                <w:b/>
                <w:bCs/>
                <w:kern w:val="0"/>
                <w:sz w:val="24"/>
                <w:szCs w:val="24"/>
                <w:lang w:eastAsia="ro-MD"/>
                <w14:ligatures w14:val="none"/>
              </w:rPr>
              <w:br/>
              <w:t>NERII</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151D11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NUMĂRUL DE TRAN-ZACŢII</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ACFE02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CUAN-</w:t>
            </w:r>
            <w:r w:rsidRPr="00F91EB0">
              <w:rPr>
                <w:rFonts w:ascii="Times New Roman" w:eastAsia="Times New Roman" w:hAnsi="Times New Roman" w:cs="Times New Roman"/>
                <w:b/>
                <w:bCs/>
                <w:kern w:val="0"/>
                <w:sz w:val="24"/>
                <w:szCs w:val="24"/>
                <w:lang w:eastAsia="ro-MD"/>
                <w14:ligatures w14:val="none"/>
              </w:rPr>
              <w:br/>
              <w:t>TUMURI</w:t>
            </w:r>
            <w:r w:rsidRPr="00F91EB0">
              <w:rPr>
                <w:rFonts w:ascii="Times New Roman" w:eastAsia="Times New Roman" w:hAnsi="Times New Roman" w:cs="Times New Roman"/>
                <w:b/>
                <w:bCs/>
                <w:kern w:val="0"/>
                <w:sz w:val="24"/>
                <w:szCs w:val="24"/>
                <w:lang w:eastAsia="ro-MD"/>
                <w14:ligatures w14:val="none"/>
              </w:rPr>
              <w:br/>
              <w:t>NOŢIO-</w:t>
            </w:r>
            <w:r w:rsidRPr="00F91EB0">
              <w:rPr>
                <w:rFonts w:ascii="Times New Roman" w:eastAsia="Times New Roman" w:hAnsi="Times New Roman" w:cs="Times New Roman"/>
                <w:b/>
                <w:bCs/>
                <w:kern w:val="0"/>
                <w:sz w:val="24"/>
                <w:szCs w:val="24"/>
                <w:lang w:eastAsia="ro-MD"/>
                <w14:ligatures w14:val="none"/>
              </w:rPr>
              <w:br/>
              <w:t>NALE</w:t>
            </w:r>
            <w:r w:rsidRPr="00F91EB0">
              <w:rPr>
                <w:rFonts w:ascii="Times New Roman" w:eastAsia="Times New Roman" w:hAnsi="Times New Roman" w:cs="Times New Roman"/>
                <w:kern w:val="0"/>
                <w:sz w:val="24"/>
                <w:szCs w:val="24"/>
                <w:lang w:eastAsia="ro-MD"/>
                <w14:ligatures w14:val="none"/>
              </w:rPr>
              <w:t> </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3D664B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VALOA-</w:t>
            </w:r>
            <w:r w:rsidRPr="00F91EB0">
              <w:rPr>
                <w:rFonts w:ascii="Times New Roman" w:eastAsia="Times New Roman" w:hAnsi="Times New Roman" w:cs="Times New Roman"/>
                <w:b/>
                <w:bCs/>
                <w:kern w:val="0"/>
                <w:sz w:val="24"/>
                <w:szCs w:val="24"/>
                <w:lang w:eastAsia="ro-MD"/>
                <w14:ligatures w14:val="none"/>
              </w:rPr>
              <w:br/>
              <w:t>REA DE</w:t>
            </w:r>
            <w:r w:rsidRPr="00F91EB0">
              <w:rPr>
                <w:rFonts w:ascii="Times New Roman" w:eastAsia="Times New Roman" w:hAnsi="Times New Roman" w:cs="Times New Roman"/>
                <w:b/>
                <w:bCs/>
                <w:kern w:val="0"/>
                <w:sz w:val="24"/>
                <w:szCs w:val="24"/>
                <w:lang w:eastAsia="ro-MD"/>
                <w14:ligatures w14:val="none"/>
              </w:rPr>
              <w:br/>
              <w:t>PIAŢĂ</w:t>
            </w:r>
            <w:r w:rsidRPr="00F91EB0">
              <w:rPr>
                <w:rFonts w:ascii="Times New Roman" w:eastAsia="Times New Roman" w:hAnsi="Times New Roman" w:cs="Times New Roman"/>
                <w:b/>
                <w:bCs/>
                <w:kern w:val="0"/>
                <w:sz w:val="24"/>
                <w:szCs w:val="24"/>
                <w:lang w:eastAsia="ro-MD"/>
                <w14:ligatures w14:val="none"/>
              </w:rPr>
              <w:br/>
              <w:t>CURENTĂ</w:t>
            </w:r>
            <w:r w:rsidRPr="00F91EB0">
              <w:rPr>
                <w:rFonts w:ascii="Times New Roman" w:eastAsia="Times New Roman" w:hAnsi="Times New Roman" w:cs="Times New Roman"/>
                <w:b/>
                <w:bCs/>
                <w:kern w:val="0"/>
                <w:sz w:val="24"/>
                <w:szCs w:val="24"/>
                <w:lang w:eastAsia="ro-MD"/>
                <w14:ligatures w14:val="none"/>
              </w:rPr>
              <w:br/>
              <w:t>(CMV),</w:t>
            </w:r>
            <w:r w:rsidRPr="00F91EB0">
              <w:rPr>
                <w:rFonts w:ascii="Times New Roman" w:eastAsia="Times New Roman" w:hAnsi="Times New Roman" w:cs="Times New Roman"/>
                <w:b/>
                <w:bCs/>
                <w:kern w:val="0"/>
                <w:sz w:val="24"/>
                <w:szCs w:val="24"/>
                <w:lang w:eastAsia="ro-MD"/>
                <w14:ligatures w14:val="none"/>
              </w:rPr>
              <w:br/>
              <w:t>POZITIVĂ</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2E1F38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VALOA-</w:t>
            </w:r>
            <w:r w:rsidRPr="00F91EB0">
              <w:rPr>
                <w:rFonts w:ascii="Times New Roman" w:eastAsia="Times New Roman" w:hAnsi="Times New Roman" w:cs="Times New Roman"/>
                <w:b/>
                <w:bCs/>
                <w:kern w:val="0"/>
                <w:sz w:val="24"/>
                <w:szCs w:val="24"/>
                <w:lang w:eastAsia="ro-MD"/>
                <w14:ligatures w14:val="none"/>
              </w:rPr>
              <w:br/>
              <w:t>REA DE</w:t>
            </w:r>
            <w:r w:rsidRPr="00F91EB0">
              <w:rPr>
                <w:rFonts w:ascii="Times New Roman" w:eastAsia="Times New Roman" w:hAnsi="Times New Roman" w:cs="Times New Roman"/>
                <w:b/>
                <w:bCs/>
                <w:kern w:val="0"/>
                <w:sz w:val="24"/>
                <w:szCs w:val="24"/>
                <w:lang w:eastAsia="ro-MD"/>
                <w14:ligatures w14:val="none"/>
              </w:rPr>
              <w:br/>
              <w:t>PIAŢĂ</w:t>
            </w:r>
            <w:r w:rsidRPr="00F91EB0">
              <w:rPr>
                <w:rFonts w:ascii="Times New Roman" w:eastAsia="Times New Roman" w:hAnsi="Times New Roman" w:cs="Times New Roman"/>
                <w:b/>
                <w:bCs/>
                <w:kern w:val="0"/>
                <w:sz w:val="24"/>
                <w:szCs w:val="24"/>
                <w:lang w:eastAsia="ro-MD"/>
                <w14:ligatures w14:val="none"/>
              </w:rPr>
              <w:br/>
              <w:t>CURENTĂ</w:t>
            </w:r>
            <w:r w:rsidRPr="00F91EB0">
              <w:rPr>
                <w:rFonts w:ascii="Times New Roman" w:eastAsia="Times New Roman" w:hAnsi="Times New Roman" w:cs="Times New Roman"/>
                <w:b/>
                <w:bCs/>
                <w:kern w:val="0"/>
                <w:sz w:val="24"/>
                <w:szCs w:val="24"/>
                <w:lang w:eastAsia="ro-MD"/>
                <w14:ligatures w14:val="none"/>
              </w:rPr>
              <w:br/>
              <w:t>(CMV),</w:t>
            </w:r>
            <w:r w:rsidRPr="00F91EB0">
              <w:rPr>
                <w:rFonts w:ascii="Times New Roman" w:eastAsia="Times New Roman" w:hAnsi="Times New Roman" w:cs="Times New Roman"/>
                <w:b/>
                <w:bCs/>
                <w:kern w:val="0"/>
                <w:sz w:val="24"/>
                <w:szCs w:val="24"/>
                <w:lang w:eastAsia="ro-MD"/>
                <w14:ligatures w14:val="none"/>
              </w:rPr>
              <w:br/>
              <w:t>NEGATIVĂ</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1486D5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EXPU-</w:t>
            </w:r>
            <w:r w:rsidRPr="00F91EB0">
              <w:rPr>
                <w:rFonts w:ascii="Times New Roman" w:eastAsia="Times New Roman" w:hAnsi="Times New Roman" w:cs="Times New Roman"/>
                <w:b/>
                <w:bCs/>
                <w:kern w:val="0"/>
                <w:sz w:val="24"/>
                <w:szCs w:val="24"/>
                <w:lang w:eastAsia="ro-MD"/>
                <w14:ligatures w14:val="none"/>
              </w:rPr>
              <w:br/>
              <w:t>NEREA CURENTĂ</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29780A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EEPE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92EEBE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EEPE în </w:t>
            </w:r>
            <w:proofErr w:type="spellStart"/>
            <w:r w:rsidRPr="00F91EB0">
              <w:rPr>
                <w:rFonts w:ascii="Times New Roman" w:eastAsia="Times New Roman" w:hAnsi="Times New Roman" w:cs="Times New Roman"/>
                <w:b/>
                <w:bCs/>
                <w:kern w:val="0"/>
                <w:sz w:val="24"/>
                <w:szCs w:val="24"/>
                <w:lang w:eastAsia="ro-MD"/>
                <w14:ligatures w14:val="none"/>
              </w:rPr>
              <w:t>condiţii</w:t>
            </w:r>
            <w:proofErr w:type="spellEnd"/>
            <w:r w:rsidRPr="00F91EB0">
              <w:rPr>
                <w:rFonts w:ascii="Times New Roman" w:eastAsia="Times New Roman" w:hAnsi="Times New Roman" w:cs="Times New Roman"/>
                <w:b/>
                <w:bCs/>
                <w:kern w:val="0"/>
                <w:sz w:val="24"/>
                <w:szCs w:val="24"/>
                <w:lang w:eastAsia="ro-MD"/>
                <w14:ligatures w14:val="none"/>
              </w:rPr>
              <w:t xml:space="preserve"> de criză</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81D762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VALOA-</w:t>
            </w:r>
            <w:r w:rsidRPr="00F91EB0">
              <w:rPr>
                <w:rFonts w:ascii="Times New Roman" w:eastAsia="Times New Roman" w:hAnsi="Times New Roman" w:cs="Times New Roman"/>
                <w:b/>
                <w:bCs/>
                <w:kern w:val="0"/>
                <w:sz w:val="24"/>
                <w:szCs w:val="24"/>
                <w:lang w:eastAsia="ro-MD"/>
                <w14:ligatures w14:val="none"/>
              </w:rPr>
              <w:br/>
              <w:t>REA</w:t>
            </w:r>
            <w:r w:rsidRPr="00F91EB0">
              <w:rPr>
                <w:rFonts w:ascii="Times New Roman" w:eastAsia="Times New Roman" w:hAnsi="Times New Roman" w:cs="Times New Roman"/>
                <w:b/>
                <w:bCs/>
                <w:kern w:val="0"/>
                <w:sz w:val="24"/>
                <w:szCs w:val="24"/>
                <w:lang w:eastAsia="ro-MD"/>
                <w14:ligatures w14:val="none"/>
              </w:rPr>
              <w:br/>
              <w:t>EXPU-</w:t>
            </w:r>
            <w:r w:rsidRPr="00F91EB0">
              <w:rPr>
                <w:rFonts w:ascii="Times New Roman" w:eastAsia="Times New Roman" w:hAnsi="Times New Roman" w:cs="Times New Roman"/>
                <w:b/>
                <w:bCs/>
                <w:kern w:val="0"/>
                <w:sz w:val="24"/>
                <w:szCs w:val="24"/>
                <w:lang w:eastAsia="ro-MD"/>
                <w14:ligatures w14:val="none"/>
              </w:rPr>
              <w:br/>
              <w:t>NERII</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49C61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2E689A74" w14:textId="77777777" w:rsidTr="00F91EB0">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14:paraId="182077E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0A5577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0010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218B1E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0020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86D4CE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0030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42AE71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0040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CEF722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0050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8FA5EF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0060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819F0A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0070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6336A4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0080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D81E83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0090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BB62A1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0100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679C9A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0110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93B3F2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0120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0F2895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0130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38AD39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0140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FE37E8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0150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578D50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0160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79085C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0170</w:t>
            </w:r>
          </w:p>
        </w:tc>
      </w:tr>
      <w:tr w:rsidR="00F91EB0" w:rsidRPr="00F91EB0" w14:paraId="61B7987F" w14:textId="77777777" w:rsidTr="00F91EB0">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7DFA1D5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0010</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7F44A49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TOTAL</w:t>
            </w: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076A223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0DAFAC9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277BF19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58EF3F09"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6D5223A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032F4A7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4847732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78191EB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76BC663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34AB137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2217A0D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7F8135C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1AFA35C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0BED8BE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331BEAE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510EF07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E8FFFF"/>
            <w:tcMar>
              <w:top w:w="24" w:type="dxa"/>
              <w:left w:w="48" w:type="dxa"/>
              <w:bottom w:w="24" w:type="dxa"/>
              <w:right w:w="48" w:type="dxa"/>
            </w:tcMar>
            <w:hideMark/>
          </w:tcPr>
          <w:p w14:paraId="452CC61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0C58A692"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6238E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0020</w:t>
            </w:r>
          </w:p>
        </w:tc>
        <w:tc>
          <w:tcPr>
            <w:tcW w:w="0" w:type="auto"/>
            <w:gridSpan w:val="2"/>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2E881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din care: </w:t>
            </w:r>
            <w:proofErr w:type="spellStart"/>
            <w:r w:rsidRPr="00F91EB0">
              <w:rPr>
                <w:rFonts w:ascii="Times New Roman" w:eastAsia="Times New Roman" w:hAnsi="Times New Roman" w:cs="Times New Roman"/>
                <w:b/>
                <w:bCs/>
                <w:kern w:val="0"/>
                <w:sz w:val="24"/>
                <w:szCs w:val="24"/>
                <w:lang w:eastAsia="ro-MD"/>
                <w14:ligatures w14:val="none"/>
              </w:rPr>
              <w:t>Poziţii</w:t>
            </w:r>
            <w:proofErr w:type="spellEnd"/>
            <w:r w:rsidRPr="00F91EB0">
              <w:rPr>
                <w:rFonts w:ascii="Times New Roman" w:eastAsia="Times New Roman" w:hAnsi="Times New Roman" w:cs="Times New Roman"/>
                <w:b/>
                <w:bCs/>
                <w:kern w:val="0"/>
                <w:sz w:val="24"/>
                <w:szCs w:val="24"/>
                <w:lang w:eastAsia="ro-MD"/>
                <w14:ligatures w14:val="none"/>
              </w:rPr>
              <w:t xml:space="preserve"> expuse riscului specific de corelare </w:t>
            </w:r>
            <w:r w:rsidRPr="00F91EB0">
              <w:rPr>
                <w:rFonts w:ascii="Times New Roman" w:eastAsia="Times New Roman" w:hAnsi="Times New Roman" w:cs="Times New Roman"/>
                <w:b/>
                <w:bCs/>
                <w:kern w:val="0"/>
                <w:sz w:val="24"/>
                <w:szCs w:val="24"/>
                <w:lang w:eastAsia="ro-MD"/>
                <w14:ligatures w14:val="none"/>
              </w:rPr>
              <w:lastRenderedPageBreak/>
              <w:t>defavorabilă (SWWR)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27590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68E713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9A8D3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12789C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DEB17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4A6E4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87684E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D527E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D67785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57FA14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5A0EA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5F221C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06667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195022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7F4FE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B2844C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2E4533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44919628"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FFAD6C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0030</w:t>
            </w:r>
          </w:p>
        </w:tc>
        <w:tc>
          <w:tcPr>
            <w:tcW w:w="0" w:type="auto"/>
            <w:gridSpan w:val="2"/>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50D7EE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Seturi de compensare tratate în cadrul abordării standardizate CR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CB05F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B0B39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9E6800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ACB1E2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D51B20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27EF9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204CE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32FED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67CF3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385E2B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256C5D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5EFC62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A90CCB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00A2B1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2434C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5096FD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61451C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r>
      <w:tr w:rsidR="00F91EB0" w:rsidRPr="00F91EB0" w14:paraId="53BA6B39"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3A611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0040</w:t>
            </w:r>
          </w:p>
        </w:tc>
        <w:tc>
          <w:tcPr>
            <w:tcW w:w="0" w:type="auto"/>
            <w:gridSpan w:val="2"/>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AAB59B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Seturi de compensare tratate în cadrul abordării CR IRB</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9CA6D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B8F07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ED590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F7D0E9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BA4FDB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3A50C1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DCD052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D4B714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44743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72A9B1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8CEE5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A14F4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6B73C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4514A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A35FF9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49BB0A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D3E9B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r>
      <w:tr w:rsidR="00F91EB0" w:rsidRPr="00F91EB0" w14:paraId="5B3CB105"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B03DB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0050</w:t>
            </w:r>
          </w:p>
        </w:tc>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3BED9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INSTRUMENTE FINANCIARE DERIVATE EXTRABUR-</w:t>
            </w:r>
            <w:r w:rsidRPr="00F91EB0">
              <w:rPr>
                <w:rFonts w:ascii="Times New Roman" w:eastAsia="Times New Roman" w:hAnsi="Times New Roman" w:cs="Times New Roman"/>
                <w:b/>
                <w:bCs/>
                <w:kern w:val="0"/>
                <w:sz w:val="24"/>
                <w:szCs w:val="24"/>
                <w:lang w:eastAsia="ro-MD"/>
                <w14:ligatures w14:val="none"/>
              </w:rPr>
              <w:br/>
              <w:t>SIERE (OTC)</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317AE5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RATA DOBÂNZII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877D8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EE7293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2501E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7C74D3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EB183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D0BF36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84B97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CAD86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DDA62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63C679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65DABA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8FAD5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CF9C3D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4DBC66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585F4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4CD1A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14EFB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r>
      <w:tr w:rsidR="00F91EB0" w:rsidRPr="00F91EB0" w14:paraId="19721428"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25FE47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0060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CD307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1C8AFF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SCHIMB VALUTAR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B12E70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34D02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8224A3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6874A2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355A6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DA8BF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7378AE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D9489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2C1AB6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DA831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BE4B57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011B2F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20AFAA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3DD0F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86BC2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EDA40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BB45D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r>
      <w:tr w:rsidR="00F91EB0" w:rsidRPr="00F91EB0" w14:paraId="0E8A3929"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87C02F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0070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8AC60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DBBD8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RISCUL DE CREDIT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02CCB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747F2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53F63A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BDF892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9DD54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70B76B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DD5D1E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E23DB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8669BA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6F21E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9745D8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34F03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F1391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27F48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DCE2B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F17F9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CB95F5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r>
      <w:tr w:rsidR="00F91EB0" w:rsidRPr="00F91EB0" w14:paraId="2008E199"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7BF9D1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0080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FAEC0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3D8C8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TITLURI DE CAPITAL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44010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8E89DC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F887C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7EE31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DB6F4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A486DD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7AAA30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3D953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D92CB7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9404D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8BAFC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E3848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5F954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EE3F5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000230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4C8F2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1C62D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r>
      <w:tr w:rsidR="00F91EB0" w:rsidRPr="00F91EB0" w14:paraId="24DF210F"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C3665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0090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3A90D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D2810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MĂRFURI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9AC16D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9F4621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64B49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572198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54AC4F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73C91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F582F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AF20D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8AC3E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C8A1D9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9E8EF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E044E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C0D06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06C70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F0DE3F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EFF3D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6B63C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r>
      <w:tr w:rsidR="00F91EB0" w:rsidRPr="00F91EB0" w14:paraId="446DC55D"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040189"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BBAA6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5841B4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ALTELE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16B2E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D93DF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2B6A4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299D49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7D0BF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2416A5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992A1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F0FE8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60C3F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4B263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D06B28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4FB99A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42163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95A726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DE3A50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3E953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EF6E7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r>
      <w:tr w:rsidR="00F91EB0" w:rsidRPr="00F91EB0" w14:paraId="28CCBEF9"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2395D79"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0110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C3B8E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8988C5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TOTAL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4CE86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47DA35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2F0499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4367B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EFA79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FDDF5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16EEED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CE8CB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F85E8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4F678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43F4B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F0F292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3AAAAF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6C970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E99E5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A6D149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5BB2D7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r>
      <w:tr w:rsidR="00F91EB0" w:rsidRPr="00F91EB0" w14:paraId="7436EE06"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C7108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lastRenderedPageBreak/>
              <w:t>0120</w:t>
            </w:r>
          </w:p>
        </w:tc>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D1DC1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INSTRUMENTE FINANCIARE DERIVATE TRAN</w:t>
            </w:r>
            <w:r w:rsidRPr="00F91EB0">
              <w:rPr>
                <w:rFonts w:ascii="Times New Roman" w:eastAsia="Times New Roman" w:hAnsi="Times New Roman" w:cs="Times New Roman"/>
                <w:b/>
                <w:bCs/>
                <w:kern w:val="0"/>
                <w:sz w:val="24"/>
                <w:szCs w:val="24"/>
                <w:lang w:eastAsia="ro-MD"/>
                <w14:ligatures w14:val="none"/>
              </w:rPr>
              <w:br/>
              <w:t>ZACŢIONATE LA BURSĂ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F632E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RATA DOBÂNZII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50BB71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D7C9C4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84AB1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A51E0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57E9A2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EBFA2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E8379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6A9164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C9C3F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A6FD0D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AAC5F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790E4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725EEE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4AA20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35DFE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CDB44B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2E8B36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r>
      <w:tr w:rsidR="00F91EB0" w:rsidRPr="00F91EB0" w14:paraId="34A70492"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A564F3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0130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C29041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C8F830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SCHIMB VALUTAR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8A1BF9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3FD1D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629BC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FEACE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53C201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A8DE9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F70097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28066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8B688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935D03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81D1C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59AC8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3CFD8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D7044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CAEDC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F10E60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655624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r>
      <w:tr w:rsidR="00F91EB0" w:rsidRPr="00F91EB0" w14:paraId="596DFC42"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672E4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0140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67407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20296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RISCUL DE CREDIT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7E16C6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E07607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0B800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3C6AF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E10D7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CEE98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E26CB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172501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76B25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9A4410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D5F241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5F7BCC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11E9E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646DA9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73CE25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5C41DB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FB5B85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r>
      <w:tr w:rsidR="00F91EB0" w:rsidRPr="00F91EB0" w14:paraId="5FA0F8D8"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B73463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0150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59AEC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B93F45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TITLURI DE CAPITAL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12AAB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52B1B6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C6DC6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01B4F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D88D40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53BF2E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7E17AC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2F0FD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804B4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D4D36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BF3D3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9C00D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D8B86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6273D2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A61028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AB430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36FD5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r>
      <w:tr w:rsidR="00F91EB0" w:rsidRPr="00F91EB0" w14:paraId="6D6A05B9"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D77704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0160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1C212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308D3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MĂRFURI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5A64BB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B3E2C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B0EEB3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66191F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2A72E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F87A3A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19ED27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4FC853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90012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D88EB0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ADCF7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FD43E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23B55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EF8C3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E2DEC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788D54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76BCB7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r>
      <w:tr w:rsidR="00F91EB0" w:rsidRPr="00F91EB0" w14:paraId="309B34FC"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6A747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0170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0275D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704C1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ALTELE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E24000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621AEC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3B2F3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A8FDEF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C68D51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CC296E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24492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17353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4611C9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C9229F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5FC3A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AE224A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A5EB7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4746A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16DD89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E1A2E7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D751B0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r>
      <w:tr w:rsidR="00F91EB0" w:rsidRPr="00F91EB0" w14:paraId="4850CF68"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D4C860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0180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BEBC9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56DFD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TOTAL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D5871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4ACEE6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942A5D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E1A47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77038C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3E532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D08CF7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0CE3D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8CE15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AD3EE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526F8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8E02B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09CFA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70694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847FD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2874C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13E54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r>
      <w:tr w:rsidR="00F91EB0" w:rsidRPr="00F91EB0" w14:paraId="0A455088"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F319C1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0190</w:t>
            </w:r>
          </w:p>
        </w:tc>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D3E6AB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OPERAŢIUNI DE FINANŢARE PRIN INSTRUMENTE FINANCIARE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8FA23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INSTRUMENT-SUPORT - OBLIGAŢIUNI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74F5F1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FEDA6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0D895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5ACC5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5DD12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02D1A0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D4BA6F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A50AB8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D0CEB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97A55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AFBAE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A2DD5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312BBE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C08B6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B1B90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E131E1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77856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r>
      <w:tr w:rsidR="00F91EB0" w:rsidRPr="00F91EB0" w14:paraId="45E0FFF3"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2F26E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0200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F4604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1E875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INSTRUMENT-SUPORT - TITL</w:t>
            </w:r>
            <w:r w:rsidRPr="00F91EB0">
              <w:rPr>
                <w:rFonts w:ascii="Times New Roman" w:eastAsia="Times New Roman" w:hAnsi="Times New Roman" w:cs="Times New Roman"/>
                <w:b/>
                <w:bCs/>
                <w:kern w:val="0"/>
                <w:sz w:val="24"/>
                <w:szCs w:val="24"/>
                <w:lang w:eastAsia="ro-MD"/>
                <w14:ligatures w14:val="none"/>
              </w:rPr>
              <w:lastRenderedPageBreak/>
              <w:t>URI DE CAPITAL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3BF97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DF103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7F009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45F06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237F1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CEBA7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4D45AC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1AB14D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4BCE8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63E068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48C3C0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2E7EF7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6D9E1E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FBB12B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C9B3C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3027CB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780EE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r>
      <w:tr w:rsidR="00F91EB0" w:rsidRPr="00F91EB0" w14:paraId="34CA6082"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C7EF0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0210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2AEDD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1F401D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INSTRUMENT-SUPORT - ALTELE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F764A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DE3D7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9E8679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DB5E5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BE9F1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8EB439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48D2E8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73EEB4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3D3D9F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15E42F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3B83A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365E8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6D652F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7399E5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87CCD9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6E907F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E3088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X</w:t>
            </w:r>
          </w:p>
        </w:tc>
      </w:tr>
      <w:tr w:rsidR="00F91EB0" w:rsidRPr="00F91EB0" w14:paraId="02BC04F5"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2E529A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0220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7CB28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6D8E4D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TOTAL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CFEE1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EE987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45CD7F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8D5EF6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4F1A7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B80AD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284EDB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A0590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842953"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3322F7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752D72C"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1573A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20277C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3B9EA4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E5D8F9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5A7FF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EC77C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r>
      <w:tr w:rsidR="00F91EB0" w:rsidRPr="00F91EB0" w14:paraId="36B86F92" w14:textId="77777777" w:rsidTr="00F91EB0">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216E18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0230</w:t>
            </w:r>
          </w:p>
        </w:tc>
        <w:tc>
          <w:tcPr>
            <w:tcW w:w="0" w:type="auto"/>
            <w:gridSpan w:val="2"/>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2D7C10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SETURI DE COMPENSARE CONTRACTUALĂ ÎNTRE PRODUSE DIFERITE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A1616F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7BCE9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4B1F81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872D8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E9423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59F2DF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6B28C8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AC7162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A9A59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42806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F43B9A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435AF7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98DE0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8B0AD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2C82F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A9574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B855FC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r>
    </w:tbl>
    <w:p w14:paraId="5C9D0DC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1315"/>
        <w:gridCol w:w="6169"/>
      </w:tblGrid>
      <w:tr w:rsidR="00F91EB0" w:rsidRPr="00F91EB0" w14:paraId="2A627122" w14:textId="77777777" w:rsidTr="00F91EB0">
        <w:trPr>
          <w:jc w:val="center"/>
        </w:trPr>
        <w:tc>
          <w:tcPr>
            <w:tcW w:w="0" w:type="auto"/>
            <w:gridSpan w:val="2"/>
            <w:tcBorders>
              <w:top w:val="nil"/>
              <w:left w:val="nil"/>
              <w:bottom w:val="single" w:sz="6" w:space="0" w:color="000000"/>
              <w:right w:val="nil"/>
            </w:tcBorders>
            <w:tcMar>
              <w:top w:w="24" w:type="dxa"/>
              <w:left w:w="48" w:type="dxa"/>
              <w:bottom w:w="24" w:type="dxa"/>
              <w:right w:w="48" w:type="dxa"/>
            </w:tcMar>
            <w:hideMark/>
          </w:tcPr>
          <w:p w14:paraId="1027628B"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Modul de completare a raportului</w:t>
            </w:r>
          </w:p>
          <w:p w14:paraId="51FC25A4"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w:t>
            </w:r>
          </w:p>
          <w:p w14:paraId="513CF8CB"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 34.05 RISCUL DE CREDIT AL CONTRAPĂRŢII: EXPUNERI LA CCR</w:t>
            </w:r>
          </w:p>
          <w:p w14:paraId="2B215306"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TRATATE CU METODA MODELULUI INTERN (IRB) (CCR 5)</w:t>
            </w:r>
          </w:p>
          <w:p w14:paraId="387AC76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5940731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kern w:val="0"/>
                <w:sz w:val="24"/>
                <w:szCs w:val="24"/>
                <w:lang w:eastAsia="ro-MD"/>
                <w14:ligatures w14:val="none"/>
              </w:rPr>
              <w:t>Instrucţiuni</w:t>
            </w:r>
            <w:proofErr w:type="spellEnd"/>
            <w:r w:rsidRPr="00F91EB0">
              <w:rPr>
                <w:rFonts w:ascii="Times New Roman" w:eastAsia="Times New Roman" w:hAnsi="Times New Roman" w:cs="Times New Roman"/>
                <w:kern w:val="0"/>
                <w:sz w:val="24"/>
                <w:szCs w:val="24"/>
                <w:lang w:eastAsia="ro-MD"/>
                <w14:ligatures w14:val="none"/>
              </w:rPr>
              <w:t xml:space="preserve"> privind anumite </w:t>
            </w:r>
            <w:proofErr w:type="spellStart"/>
            <w:r w:rsidRPr="00F91EB0">
              <w:rPr>
                <w:rFonts w:ascii="Times New Roman" w:eastAsia="Times New Roman" w:hAnsi="Times New Roman" w:cs="Times New Roman"/>
                <w:kern w:val="0"/>
                <w:sz w:val="24"/>
                <w:szCs w:val="24"/>
                <w:lang w:eastAsia="ro-MD"/>
                <w14:ligatures w14:val="none"/>
              </w:rPr>
              <w:t>poziţii</w:t>
            </w:r>
            <w:proofErr w:type="spellEnd"/>
          </w:p>
          <w:p w14:paraId="188B12F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c>
      </w:tr>
      <w:tr w:rsidR="00F91EB0" w:rsidRPr="00F91EB0" w14:paraId="5A9F361D" w14:textId="77777777" w:rsidTr="00F91EB0">
        <w:trPr>
          <w:jc w:val="cent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D9AE71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Coloane</w:t>
            </w:r>
          </w:p>
        </w:tc>
      </w:tr>
      <w:tr w:rsidR="00F91EB0" w:rsidRPr="00F91EB0" w14:paraId="68DC77E2"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noWrap/>
            <w:tcMar>
              <w:top w:w="24" w:type="dxa"/>
              <w:left w:w="48" w:type="dxa"/>
              <w:bottom w:w="24" w:type="dxa"/>
              <w:right w:w="48" w:type="dxa"/>
            </w:tcMar>
            <w:hideMark/>
          </w:tcPr>
          <w:p w14:paraId="28EBE68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00010-0080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CF89E4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CU MARJĂ</w:t>
            </w:r>
            <w:r w:rsidRPr="00F91EB0">
              <w:rPr>
                <w:rFonts w:ascii="Times New Roman" w:eastAsia="Times New Roman" w:hAnsi="Times New Roman" w:cs="Times New Roman"/>
                <w:kern w:val="0"/>
                <w:sz w:val="24"/>
                <w:szCs w:val="24"/>
                <w:lang w:eastAsia="ro-MD"/>
                <w14:ligatures w14:val="none"/>
              </w:rPr>
              <w:br/>
              <w:t xml:space="preserve">A se vedea </w:t>
            </w:r>
            <w:proofErr w:type="spellStart"/>
            <w:r w:rsidRPr="00F91EB0">
              <w:rPr>
                <w:rFonts w:ascii="Times New Roman" w:eastAsia="Times New Roman" w:hAnsi="Times New Roman" w:cs="Times New Roman"/>
                <w:kern w:val="0"/>
                <w:sz w:val="24"/>
                <w:szCs w:val="24"/>
                <w:lang w:eastAsia="ro-MD"/>
                <w14:ligatures w14:val="none"/>
              </w:rPr>
              <w:t>instrucţiunile</w:t>
            </w:r>
            <w:proofErr w:type="spellEnd"/>
            <w:r w:rsidRPr="00F91EB0">
              <w:rPr>
                <w:rFonts w:ascii="Times New Roman" w:eastAsia="Times New Roman" w:hAnsi="Times New Roman" w:cs="Times New Roman"/>
                <w:kern w:val="0"/>
                <w:sz w:val="24"/>
                <w:szCs w:val="24"/>
                <w:lang w:eastAsia="ro-MD"/>
                <w14:ligatures w14:val="none"/>
              </w:rPr>
              <w:t xml:space="preserve"> pentru rândul 0130 din formularul C 34.02.</w:t>
            </w:r>
          </w:p>
        </w:tc>
      </w:tr>
      <w:tr w:rsidR="00F91EB0" w:rsidRPr="00F91EB0" w14:paraId="12762414"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F0099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0090-0160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FABF22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FĂRĂ MARJĂ</w:t>
            </w:r>
            <w:r w:rsidRPr="00F91EB0">
              <w:rPr>
                <w:rFonts w:ascii="Times New Roman" w:eastAsia="Times New Roman" w:hAnsi="Times New Roman" w:cs="Times New Roman"/>
                <w:kern w:val="0"/>
                <w:sz w:val="24"/>
                <w:szCs w:val="24"/>
                <w:lang w:eastAsia="ro-MD"/>
                <w14:ligatures w14:val="none"/>
              </w:rPr>
              <w:br/>
              <w:t xml:space="preserve">A se vedea </w:t>
            </w:r>
            <w:proofErr w:type="spellStart"/>
            <w:r w:rsidRPr="00F91EB0">
              <w:rPr>
                <w:rFonts w:ascii="Times New Roman" w:eastAsia="Times New Roman" w:hAnsi="Times New Roman" w:cs="Times New Roman"/>
                <w:kern w:val="0"/>
                <w:sz w:val="24"/>
                <w:szCs w:val="24"/>
                <w:lang w:eastAsia="ro-MD"/>
                <w14:ligatures w14:val="none"/>
              </w:rPr>
              <w:t>instrucţiunile</w:t>
            </w:r>
            <w:proofErr w:type="spellEnd"/>
            <w:r w:rsidRPr="00F91EB0">
              <w:rPr>
                <w:rFonts w:ascii="Times New Roman" w:eastAsia="Times New Roman" w:hAnsi="Times New Roman" w:cs="Times New Roman"/>
                <w:kern w:val="0"/>
                <w:sz w:val="24"/>
                <w:szCs w:val="24"/>
                <w:lang w:eastAsia="ro-MD"/>
                <w14:ligatures w14:val="none"/>
              </w:rPr>
              <w:t xml:space="preserve"> pentru rândul 0140 din formularul C 34.02.</w:t>
            </w:r>
          </w:p>
        </w:tc>
      </w:tr>
      <w:tr w:rsidR="00F91EB0" w:rsidRPr="00F91EB0" w14:paraId="2759C7DD"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952DF8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0010, 0090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56ADE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NUMĂRUL DE TRANZACŢII</w:t>
            </w:r>
            <w:r w:rsidRPr="00F91EB0">
              <w:rPr>
                <w:rFonts w:ascii="Times New Roman" w:eastAsia="Times New Roman" w:hAnsi="Times New Roman" w:cs="Times New Roman"/>
                <w:kern w:val="0"/>
                <w:sz w:val="24"/>
                <w:szCs w:val="24"/>
                <w:lang w:eastAsia="ro-MD"/>
                <w14:ligatures w14:val="none"/>
              </w:rPr>
              <w:br/>
              <w:t xml:space="preserve">A se vedea </w:t>
            </w:r>
            <w:proofErr w:type="spellStart"/>
            <w:r w:rsidRPr="00F91EB0">
              <w:rPr>
                <w:rFonts w:ascii="Times New Roman" w:eastAsia="Times New Roman" w:hAnsi="Times New Roman" w:cs="Times New Roman"/>
                <w:kern w:val="0"/>
                <w:sz w:val="24"/>
                <w:szCs w:val="24"/>
                <w:lang w:eastAsia="ro-MD"/>
                <w14:ligatures w14:val="none"/>
              </w:rPr>
              <w:t>instrucţiunile</w:t>
            </w:r>
            <w:proofErr w:type="spellEnd"/>
            <w:r w:rsidRPr="00F91EB0">
              <w:rPr>
                <w:rFonts w:ascii="Times New Roman" w:eastAsia="Times New Roman" w:hAnsi="Times New Roman" w:cs="Times New Roman"/>
                <w:kern w:val="0"/>
                <w:sz w:val="24"/>
                <w:szCs w:val="24"/>
                <w:lang w:eastAsia="ro-MD"/>
                <w14:ligatures w14:val="none"/>
              </w:rPr>
              <w:t xml:space="preserve"> pentru coloana 0020 din formularul C 34.02.</w:t>
            </w:r>
          </w:p>
        </w:tc>
      </w:tr>
      <w:tr w:rsidR="00F91EB0" w:rsidRPr="00F91EB0" w14:paraId="484DFCEF"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A55406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0020, 0100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39578F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VALORILE NOŢIONALE</w:t>
            </w:r>
            <w:r w:rsidRPr="00F91EB0">
              <w:rPr>
                <w:rFonts w:ascii="Times New Roman" w:eastAsia="Times New Roman" w:hAnsi="Times New Roman" w:cs="Times New Roman"/>
                <w:kern w:val="0"/>
                <w:sz w:val="24"/>
                <w:szCs w:val="24"/>
                <w:lang w:eastAsia="ro-MD"/>
                <w14:ligatures w14:val="none"/>
              </w:rPr>
              <w:br/>
              <w:t xml:space="preserve">A se vedea </w:t>
            </w:r>
            <w:proofErr w:type="spellStart"/>
            <w:r w:rsidRPr="00F91EB0">
              <w:rPr>
                <w:rFonts w:ascii="Times New Roman" w:eastAsia="Times New Roman" w:hAnsi="Times New Roman" w:cs="Times New Roman"/>
                <w:kern w:val="0"/>
                <w:sz w:val="24"/>
                <w:szCs w:val="24"/>
                <w:lang w:eastAsia="ro-MD"/>
                <w14:ligatures w14:val="none"/>
              </w:rPr>
              <w:t>instrucţiunile</w:t>
            </w:r>
            <w:proofErr w:type="spellEnd"/>
            <w:r w:rsidRPr="00F91EB0">
              <w:rPr>
                <w:rFonts w:ascii="Times New Roman" w:eastAsia="Times New Roman" w:hAnsi="Times New Roman" w:cs="Times New Roman"/>
                <w:kern w:val="0"/>
                <w:sz w:val="24"/>
                <w:szCs w:val="24"/>
                <w:lang w:eastAsia="ro-MD"/>
                <w14:ligatures w14:val="none"/>
              </w:rPr>
              <w:t xml:space="preserve"> pentru coloana 0030 din formularul C 34.02.</w:t>
            </w:r>
          </w:p>
        </w:tc>
      </w:tr>
      <w:tr w:rsidR="00F91EB0" w:rsidRPr="00F91EB0" w14:paraId="7B3B9AE3"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ED43F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lastRenderedPageBreak/>
              <w:t>0030, 0110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356926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VALOAREA DE PIAŢĂ CURENTĂ (CMV) - POZITIVĂ</w:t>
            </w:r>
            <w:r w:rsidRPr="00F91EB0">
              <w:rPr>
                <w:rFonts w:ascii="Times New Roman" w:eastAsia="Times New Roman" w:hAnsi="Times New Roman" w:cs="Times New Roman"/>
                <w:kern w:val="0"/>
                <w:sz w:val="24"/>
                <w:szCs w:val="24"/>
                <w:lang w:eastAsia="ro-MD"/>
                <w14:ligatures w14:val="none"/>
              </w:rPr>
              <w:br/>
              <w:t xml:space="preserve">Suma valorilor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curente (CMV) pentru toate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cu CMV pozitivă care </w:t>
            </w:r>
            <w:proofErr w:type="spellStart"/>
            <w:r w:rsidRPr="00F91EB0">
              <w:rPr>
                <w:rFonts w:ascii="Times New Roman" w:eastAsia="Times New Roman" w:hAnsi="Times New Roman" w:cs="Times New Roman"/>
                <w:kern w:val="0"/>
                <w:sz w:val="24"/>
                <w:szCs w:val="24"/>
                <w:lang w:eastAsia="ro-MD"/>
                <w14:ligatures w14:val="none"/>
              </w:rPr>
              <w:t>aparţin</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aceleiaşi</w:t>
            </w:r>
            <w:proofErr w:type="spellEnd"/>
            <w:r w:rsidRPr="00F91EB0">
              <w:rPr>
                <w:rFonts w:ascii="Times New Roman" w:eastAsia="Times New Roman" w:hAnsi="Times New Roman" w:cs="Times New Roman"/>
                <w:kern w:val="0"/>
                <w:sz w:val="24"/>
                <w:szCs w:val="24"/>
                <w:lang w:eastAsia="ro-MD"/>
                <w14:ligatures w14:val="none"/>
              </w:rPr>
              <w:t xml:space="preserve"> clase de active.</w:t>
            </w:r>
          </w:p>
        </w:tc>
      </w:tr>
      <w:tr w:rsidR="00F91EB0" w:rsidRPr="00F91EB0" w14:paraId="1FC8AD7A"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B1E10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0040, 0120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12155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VALOAREA DE PIAŢĂ CURENTĂ (CMV) - NEGATIVĂ</w:t>
            </w:r>
            <w:r w:rsidRPr="00F91EB0">
              <w:rPr>
                <w:rFonts w:ascii="Times New Roman" w:eastAsia="Times New Roman" w:hAnsi="Times New Roman" w:cs="Times New Roman"/>
                <w:kern w:val="0"/>
                <w:sz w:val="24"/>
                <w:szCs w:val="24"/>
                <w:lang w:eastAsia="ro-MD"/>
                <w14:ligatures w14:val="none"/>
              </w:rPr>
              <w:br/>
              <w:t xml:space="preserve">Suma valorilor de </w:t>
            </w:r>
            <w:proofErr w:type="spellStart"/>
            <w:r w:rsidRPr="00F91EB0">
              <w:rPr>
                <w:rFonts w:ascii="Times New Roman" w:eastAsia="Times New Roman" w:hAnsi="Times New Roman" w:cs="Times New Roman"/>
                <w:kern w:val="0"/>
                <w:sz w:val="24"/>
                <w:szCs w:val="24"/>
                <w:lang w:eastAsia="ro-MD"/>
                <w14:ligatures w14:val="none"/>
              </w:rPr>
              <w:t>piaţă</w:t>
            </w:r>
            <w:proofErr w:type="spellEnd"/>
            <w:r w:rsidRPr="00F91EB0">
              <w:rPr>
                <w:rFonts w:ascii="Times New Roman" w:eastAsia="Times New Roman" w:hAnsi="Times New Roman" w:cs="Times New Roman"/>
                <w:kern w:val="0"/>
                <w:sz w:val="24"/>
                <w:szCs w:val="24"/>
                <w:lang w:eastAsia="ro-MD"/>
                <w14:ligatures w14:val="none"/>
              </w:rPr>
              <w:t xml:space="preserve"> curente absolute (CMV) pentru toate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cu CMV negativă care </w:t>
            </w:r>
            <w:proofErr w:type="spellStart"/>
            <w:r w:rsidRPr="00F91EB0">
              <w:rPr>
                <w:rFonts w:ascii="Times New Roman" w:eastAsia="Times New Roman" w:hAnsi="Times New Roman" w:cs="Times New Roman"/>
                <w:kern w:val="0"/>
                <w:sz w:val="24"/>
                <w:szCs w:val="24"/>
                <w:lang w:eastAsia="ro-MD"/>
                <w14:ligatures w14:val="none"/>
              </w:rPr>
              <w:t>aparţin</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aceleiaşi</w:t>
            </w:r>
            <w:proofErr w:type="spellEnd"/>
            <w:r w:rsidRPr="00F91EB0">
              <w:rPr>
                <w:rFonts w:ascii="Times New Roman" w:eastAsia="Times New Roman" w:hAnsi="Times New Roman" w:cs="Times New Roman"/>
                <w:kern w:val="0"/>
                <w:sz w:val="24"/>
                <w:szCs w:val="24"/>
                <w:lang w:eastAsia="ro-MD"/>
                <w14:ligatures w14:val="none"/>
              </w:rPr>
              <w:t xml:space="preserve"> clase de active.</w:t>
            </w:r>
          </w:p>
        </w:tc>
      </w:tr>
      <w:tr w:rsidR="00F91EB0" w:rsidRPr="00F91EB0" w14:paraId="704D0C16"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B3EE1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0050, 0130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C2FC1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EXPUNEREA CURENTĂ</w:t>
            </w:r>
            <w:r w:rsidRPr="00F91EB0">
              <w:rPr>
                <w:rFonts w:ascii="Times New Roman" w:eastAsia="Times New Roman" w:hAnsi="Times New Roman" w:cs="Times New Roman"/>
                <w:kern w:val="0"/>
                <w:sz w:val="24"/>
                <w:szCs w:val="24"/>
                <w:lang w:eastAsia="ro-MD"/>
                <w14:ligatures w14:val="none"/>
              </w:rPr>
              <w:br/>
              <w:t xml:space="preserve">A se vedea </w:t>
            </w:r>
            <w:proofErr w:type="spellStart"/>
            <w:r w:rsidRPr="00F91EB0">
              <w:rPr>
                <w:rFonts w:ascii="Times New Roman" w:eastAsia="Times New Roman" w:hAnsi="Times New Roman" w:cs="Times New Roman"/>
                <w:kern w:val="0"/>
                <w:sz w:val="24"/>
                <w:szCs w:val="24"/>
                <w:lang w:eastAsia="ro-MD"/>
                <w14:ligatures w14:val="none"/>
              </w:rPr>
              <w:t>instrucţiunile</w:t>
            </w:r>
            <w:proofErr w:type="spellEnd"/>
            <w:r w:rsidRPr="00F91EB0">
              <w:rPr>
                <w:rFonts w:ascii="Times New Roman" w:eastAsia="Times New Roman" w:hAnsi="Times New Roman" w:cs="Times New Roman"/>
                <w:kern w:val="0"/>
                <w:sz w:val="24"/>
                <w:szCs w:val="24"/>
                <w:lang w:eastAsia="ro-MD"/>
                <w14:ligatures w14:val="none"/>
              </w:rPr>
              <w:t xml:space="preserve"> pentru coloana 0120 din formularul C 34.02.</w:t>
            </w:r>
          </w:p>
        </w:tc>
      </w:tr>
      <w:tr w:rsidR="00F91EB0" w:rsidRPr="00F91EB0" w14:paraId="49CFDBFB"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6D5A81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0060, 0140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D9F781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EXPUNEREA POZITIVĂ AŞTEPTATĂ EFECTIVĂ (EEPE)</w:t>
            </w:r>
            <w:r w:rsidRPr="00F91EB0">
              <w:rPr>
                <w:rFonts w:ascii="Times New Roman" w:eastAsia="Times New Roman" w:hAnsi="Times New Roman" w:cs="Times New Roman"/>
                <w:kern w:val="0"/>
                <w:sz w:val="24"/>
                <w:szCs w:val="24"/>
                <w:lang w:eastAsia="ro-MD"/>
                <w14:ligatures w14:val="none"/>
              </w:rPr>
              <w:br/>
              <w:t xml:space="preserve">A se vedea </w:t>
            </w:r>
            <w:proofErr w:type="spellStart"/>
            <w:r w:rsidRPr="00F91EB0">
              <w:rPr>
                <w:rFonts w:ascii="Times New Roman" w:eastAsia="Times New Roman" w:hAnsi="Times New Roman" w:cs="Times New Roman"/>
                <w:kern w:val="0"/>
                <w:sz w:val="24"/>
                <w:szCs w:val="24"/>
                <w:lang w:eastAsia="ro-MD"/>
                <w14:ligatures w14:val="none"/>
              </w:rPr>
              <w:t>instrucţiunile</w:t>
            </w:r>
            <w:proofErr w:type="spellEnd"/>
            <w:r w:rsidRPr="00F91EB0">
              <w:rPr>
                <w:rFonts w:ascii="Times New Roman" w:eastAsia="Times New Roman" w:hAnsi="Times New Roman" w:cs="Times New Roman"/>
                <w:kern w:val="0"/>
                <w:sz w:val="24"/>
                <w:szCs w:val="24"/>
                <w:lang w:eastAsia="ro-MD"/>
                <w14:ligatures w14:val="none"/>
              </w:rPr>
              <w:t xml:space="preserve"> pentru coloana 0130 din formularul C 34.02.</w:t>
            </w:r>
          </w:p>
        </w:tc>
      </w:tr>
      <w:tr w:rsidR="00F91EB0" w:rsidRPr="00F91EB0" w14:paraId="7184CF1F"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37182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0070, 0150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AA6868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EEPE ÎN CONDIŢII DE CRIZĂ</w:t>
            </w:r>
            <w:r w:rsidRPr="00F91EB0">
              <w:rPr>
                <w:rFonts w:ascii="Times New Roman" w:eastAsia="Times New Roman" w:hAnsi="Times New Roman" w:cs="Times New Roman"/>
                <w:kern w:val="0"/>
                <w:sz w:val="24"/>
                <w:szCs w:val="24"/>
                <w:lang w:eastAsia="ro-MD"/>
                <w14:ligatures w14:val="none"/>
              </w:rPr>
              <w:br/>
              <w:t xml:space="preserve">Punctul 167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r w:rsidRPr="00F91EB0">
              <w:rPr>
                <w:rFonts w:ascii="Times New Roman" w:eastAsia="Times New Roman" w:hAnsi="Times New Roman" w:cs="Times New Roman"/>
                <w:kern w:val="0"/>
                <w:sz w:val="24"/>
                <w:szCs w:val="24"/>
                <w:lang w:eastAsia="ro-MD"/>
                <w14:ligatures w14:val="none"/>
              </w:rPr>
              <w:br/>
              <w:t xml:space="preserve">EEPE în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de criză se calculează prin analogie cu EEPE [punctul 180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 dar utilizându-se o calibrare la </w:t>
            </w:r>
            <w:proofErr w:type="spellStart"/>
            <w:r w:rsidRPr="00F91EB0">
              <w:rPr>
                <w:rFonts w:ascii="Times New Roman" w:eastAsia="Times New Roman" w:hAnsi="Times New Roman" w:cs="Times New Roman"/>
                <w:kern w:val="0"/>
                <w:sz w:val="24"/>
                <w:szCs w:val="24"/>
                <w:lang w:eastAsia="ro-MD"/>
                <w14:ligatures w14:val="none"/>
              </w:rPr>
              <w:t>condiţii</w:t>
            </w:r>
            <w:proofErr w:type="spellEnd"/>
            <w:r w:rsidRPr="00F91EB0">
              <w:rPr>
                <w:rFonts w:ascii="Times New Roman" w:eastAsia="Times New Roman" w:hAnsi="Times New Roman" w:cs="Times New Roman"/>
                <w:kern w:val="0"/>
                <w:sz w:val="24"/>
                <w:szCs w:val="24"/>
                <w:lang w:eastAsia="ro-MD"/>
                <w14:ligatures w14:val="none"/>
              </w:rPr>
              <w:t xml:space="preserve"> de criză în conformitate cu punctele 237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238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p>
        </w:tc>
      </w:tr>
      <w:tr w:rsidR="00F91EB0" w:rsidRPr="00F91EB0" w14:paraId="557DEFA9"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0ADAC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0080, 0160,0170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783B0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VALOAREA EXPUNERII</w:t>
            </w:r>
            <w:r w:rsidRPr="00F91EB0">
              <w:rPr>
                <w:rFonts w:ascii="Times New Roman" w:eastAsia="Times New Roman" w:hAnsi="Times New Roman" w:cs="Times New Roman"/>
                <w:kern w:val="0"/>
                <w:sz w:val="24"/>
                <w:szCs w:val="24"/>
                <w:lang w:eastAsia="ro-MD"/>
                <w14:ligatures w14:val="none"/>
              </w:rPr>
              <w:br/>
              <w:t xml:space="preserve">A se vedea </w:t>
            </w:r>
            <w:proofErr w:type="spellStart"/>
            <w:r w:rsidRPr="00F91EB0">
              <w:rPr>
                <w:rFonts w:ascii="Times New Roman" w:eastAsia="Times New Roman" w:hAnsi="Times New Roman" w:cs="Times New Roman"/>
                <w:kern w:val="0"/>
                <w:sz w:val="24"/>
                <w:szCs w:val="24"/>
                <w:lang w:eastAsia="ro-MD"/>
                <w14:ligatures w14:val="none"/>
              </w:rPr>
              <w:t>instrucţiunile</w:t>
            </w:r>
            <w:proofErr w:type="spellEnd"/>
            <w:r w:rsidRPr="00F91EB0">
              <w:rPr>
                <w:rFonts w:ascii="Times New Roman" w:eastAsia="Times New Roman" w:hAnsi="Times New Roman" w:cs="Times New Roman"/>
                <w:kern w:val="0"/>
                <w:sz w:val="24"/>
                <w:szCs w:val="24"/>
                <w:lang w:eastAsia="ro-MD"/>
                <w14:ligatures w14:val="none"/>
              </w:rPr>
              <w:t xml:space="preserve"> pentru coloana 0170 din formularul C 34.02.</w:t>
            </w:r>
          </w:p>
        </w:tc>
      </w:tr>
      <w:tr w:rsidR="00F91EB0" w:rsidRPr="00F91EB0" w14:paraId="0BB99DB3" w14:textId="77777777" w:rsidTr="00F91EB0">
        <w:trPr>
          <w:jc w:val="center"/>
        </w:trPr>
        <w:tc>
          <w:tcPr>
            <w:tcW w:w="0" w:type="auto"/>
            <w:gridSpan w:val="2"/>
            <w:tcBorders>
              <w:top w:val="single" w:sz="6" w:space="0" w:color="000000"/>
              <w:left w:val="nil"/>
              <w:bottom w:val="single" w:sz="6" w:space="0" w:color="000000"/>
              <w:right w:val="nil"/>
            </w:tcBorders>
            <w:tcMar>
              <w:top w:w="24" w:type="dxa"/>
              <w:left w:w="48" w:type="dxa"/>
              <w:bottom w:w="24" w:type="dxa"/>
              <w:right w:w="48" w:type="dxa"/>
            </w:tcMar>
            <w:hideMark/>
          </w:tcPr>
          <w:p w14:paraId="5B5FF7F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c>
      </w:tr>
      <w:tr w:rsidR="00F91EB0" w:rsidRPr="00F91EB0" w14:paraId="4630193E"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AE38802"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Rând</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5E5A678"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proofErr w:type="spellStart"/>
            <w:r w:rsidRPr="00F91EB0">
              <w:rPr>
                <w:rFonts w:ascii="Times New Roman" w:eastAsia="Times New Roman" w:hAnsi="Times New Roman" w:cs="Times New Roman"/>
                <w:b/>
                <w:bCs/>
                <w:kern w:val="0"/>
                <w:sz w:val="24"/>
                <w:szCs w:val="24"/>
                <w:lang w:eastAsia="ro-MD"/>
                <w14:ligatures w14:val="none"/>
              </w:rPr>
              <w:t>Explicaţie</w:t>
            </w:r>
            <w:proofErr w:type="spellEnd"/>
          </w:p>
        </w:tc>
      </w:tr>
      <w:tr w:rsidR="00F91EB0" w:rsidRPr="00F91EB0" w14:paraId="78BF0930"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453C9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0010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3210E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TOTAL</w:t>
            </w:r>
            <w:r w:rsidRPr="00F91EB0">
              <w:rPr>
                <w:rFonts w:ascii="Times New Roman" w:eastAsia="Times New Roman" w:hAnsi="Times New Roman" w:cs="Times New Roman"/>
                <w:kern w:val="0"/>
                <w:sz w:val="24"/>
                <w:szCs w:val="24"/>
                <w:lang w:eastAsia="ro-MD"/>
                <w14:ligatures w14:val="none"/>
              </w:rPr>
              <w:br/>
              <w:t xml:space="preserve">Punctele 158-165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r w:rsidRPr="00F91EB0">
              <w:rPr>
                <w:rFonts w:ascii="Times New Roman" w:eastAsia="Times New Roman" w:hAnsi="Times New Roman" w:cs="Times New Roman"/>
                <w:kern w:val="0"/>
                <w:sz w:val="24"/>
                <w:szCs w:val="24"/>
                <w:lang w:eastAsia="ro-MD"/>
                <w14:ligatures w14:val="none"/>
              </w:rPr>
              <w:br/>
              <w:t xml:space="preserve">Banca raportează </w:t>
            </w:r>
            <w:proofErr w:type="spellStart"/>
            <w:r w:rsidRPr="00F91EB0">
              <w:rPr>
                <w:rFonts w:ascii="Times New Roman" w:eastAsia="Times New Roman" w:hAnsi="Times New Roman" w:cs="Times New Roman"/>
                <w:kern w:val="0"/>
                <w:sz w:val="24"/>
                <w:szCs w:val="24"/>
                <w:lang w:eastAsia="ro-MD"/>
                <w14:ligatures w14:val="none"/>
              </w:rPr>
              <w:t>informaţiile</w:t>
            </w:r>
            <w:proofErr w:type="spellEnd"/>
            <w:r w:rsidRPr="00F91EB0">
              <w:rPr>
                <w:rFonts w:ascii="Times New Roman" w:eastAsia="Times New Roman" w:hAnsi="Times New Roman" w:cs="Times New Roman"/>
                <w:kern w:val="0"/>
                <w:sz w:val="24"/>
                <w:szCs w:val="24"/>
                <w:lang w:eastAsia="ro-MD"/>
                <w14:ligatures w14:val="none"/>
              </w:rPr>
              <w:t xml:space="preserve"> relevante privind instrumentele financiare derivate, </w:t>
            </w:r>
            <w:proofErr w:type="spellStart"/>
            <w:r w:rsidRPr="00F91EB0">
              <w:rPr>
                <w:rFonts w:ascii="Times New Roman" w:eastAsia="Times New Roman" w:hAnsi="Times New Roman" w:cs="Times New Roman"/>
                <w:kern w:val="0"/>
                <w:sz w:val="24"/>
                <w:szCs w:val="24"/>
                <w:lang w:eastAsia="ro-MD"/>
                <w14:ligatures w14:val="none"/>
              </w:rPr>
              <w:t>tranzacţiile</w:t>
            </w:r>
            <w:proofErr w:type="spellEnd"/>
            <w:r w:rsidRPr="00F91EB0">
              <w:rPr>
                <w:rFonts w:ascii="Times New Roman" w:eastAsia="Times New Roman" w:hAnsi="Times New Roman" w:cs="Times New Roman"/>
                <w:kern w:val="0"/>
                <w:sz w:val="24"/>
                <w:szCs w:val="24"/>
                <w:lang w:eastAsia="ro-MD"/>
                <w14:ligatures w14:val="none"/>
              </w:rPr>
              <w:t xml:space="preserve"> cu termen lung de decontare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SFT-urile pentru care a fost autorizată să determine valoarea expunerii calculată utilizând metoda modelului intern (IMM), în conformitate cu punctele 158-165 din Regulamentul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p>
        </w:tc>
      </w:tr>
      <w:tr w:rsidR="00F91EB0" w:rsidRPr="00F91EB0" w14:paraId="1EB32509"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3D07B2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0020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10C71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 xml:space="preserve">Din care: </w:t>
            </w:r>
            <w:proofErr w:type="spellStart"/>
            <w:r w:rsidRPr="00F91EB0">
              <w:rPr>
                <w:rFonts w:ascii="Times New Roman" w:eastAsia="Times New Roman" w:hAnsi="Times New Roman" w:cs="Times New Roman"/>
                <w:b/>
                <w:bCs/>
                <w:kern w:val="0"/>
                <w:sz w:val="24"/>
                <w:szCs w:val="24"/>
                <w:u w:val="single"/>
                <w:lang w:eastAsia="ro-MD"/>
                <w14:ligatures w14:val="none"/>
              </w:rPr>
              <w:t>poziţii</w:t>
            </w:r>
            <w:proofErr w:type="spellEnd"/>
            <w:r w:rsidRPr="00F91EB0">
              <w:rPr>
                <w:rFonts w:ascii="Times New Roman" w:eastAsia="Times New Roman" w:hAnsi="Times New Roman" w:cs="Times New Roman"/>
                <w:b/>
                <w:bCs/>
                <w:kern w:val="0"/>
                <w:sz w:val="24"/>
                <w:szCs w:val="24"/>
                <w:u w:val="single"/>
                <w:lang w:eastAsia="ro-MD"/>
                <w14:ligatures w14:val="none"/>
              </w:rPr>
              <w:t xml:space="preserve"> expuse riscului specific de corelare defavorabilă (SWWR)</w:t>
            </w:r>
            <w:r w:rsidRPr="00F91EB0">
              <w:rPr>
                <w:rFonts w:ascii="Times New Roman" w:eastAsia="Times New Roman" w:hAnsi="Times New Roman" w:cs="Times New Roman"/>
                <w:kern w:val="0"/>
                <w:sz w:val="24"/>
                <w:szCs w:val="24"/>
                <w:lang w:eastAsia="ro-MD"/>
                <w14:ligatures w14:val="none"/>
              </w:rPr>
              <w:br/>
              <w:t xml:space="preserve">A se vedea </w:t>
            </w:r>
            <w:proofErr w:type="spellStart"/>
            <w:r w:rsidRPr="00F91EB0">
              <w:rPr>
                <w:rFonts w:ascii="Times New Roman" w:eastAsia="Times New Roman" w:hAnsi="Times New Roman" w:cs="Times New Roman"/>
                <w:kern w:val="0"/>
                <w:sz w:val="24"/>
                <w:szCs w:val="24"/>
                <w:lang w:eastAsia="ro-MD"/>
                <w14:ligatures w14:val="none"/>
              </w:rPr>
              <w:t>instrucţiunile</w:t>
            </w:r>
            <w:proofErr w:type="spellEnd"/>
            <w:r w:rsidRPr="00F91EB0">
              <w:rPr>
                <w:rFonts w:ascii="Times New Roman" w:eastAsia="Times New Roman" w:hAnsi="Times New Roman" w:cs="Times New Roman"/>
                <w:kern w:val="0"/>
                <w:sz w:val="24"/>
                <w:szCs w:val="24"/>
                <w:lang w:eastAsia="ro-MD"/>
                <w14:ligatures w14:val="none"/>
              </w:rPr>
              <w:t xml:space="preserve"> pentru rândul 0120 din formularul C 34.02.</w:t>
            </w:r>
          </w:p>
        </w:tc>
      </w:tr>
      <w:tr w:rsidR="00F91EB0" w:rsidRPr="00F91EB0" w14:paraId="515777E0"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9A0960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0030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A83DC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Seturi de compensare tratate în cadrul abordării standardizate CR</w:t>
            </w:r>
            <w:r w:rsidRPr="00F91EB0">
              <w:rPr>
                <w:rFonts w:ascii="Times New Roman" w:eastAsia="Times New Roman" w:hAnsi="Times New Roman" w:cs="Times New Roman"/>
                <w:kern w:val="0"/>
                <w:sz w:val="24"/>
                <w:szCs w:val="24"/>
                <w:lang w:eastAsia="ro-MD"/>
                <w14:ligatures w14:val="none"/>
              </w:rPr>
              <w:br/>
              <w:t xml:space="preserve">A se vedea </w:t>
            </w:r>
            <w:proofErr w:type="spellStart"/>
            <w:r w:rsidRPr="00F91EB0">
              <w:rPr>
                <w:rFonts w:ascii="Times New Roman" w:eastAsia="Times New Roman" w:hAnsi="Times New Roman" w:cs="Times New Roman"/>
                <w:kern w:val="0"/>
                <w:sz w:val="24"/>
                <w:szCs w:val="24"/>
                <w:lang w:eastAsia="ro-MD"/>
                <w14:ligatures w14:val="none"/>
              </w:rPr>
              <w:t>instrucţiunile</w:t>
            </w:r>
            <w:proofErr w:type="spellEnd"/>
            <w:r w:rsidRPr="00F91EB0">
              <w:rPr>
                <w:rFonts w:ascii="Times New Roman" w:eastAsia="Times New Roman" w:hAnsi="Times New Roman" w:cs="Times New Roman"/>
                <w:kern w:val="0"/>
                <w:sz w:val="24"/>
                <w:szCs w:val="24"/>
                <w:lang w:eastAsia="ro-MD"/>
                <w14:ligatures w14:val="none"/>
              </w:rPr>
              <w:t xml:space="preserve"> pentru coloana 0180 din formularul C 34.02.</w:t>
            </w:r>
          </w:p>
        </w:tc>
      </w:tr>
      <w:tr w:rsidR="00F91EB0" w:rsidRPr="00F91EB0" w14:paraId="039839E4"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9EB22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lastRenderedPageBreak/>
              <w:t>0040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24748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Seturi de compensare tratate în cadrul abordării CR IRB</w:t>
            </w:r>
            <w:r w:rsidRPr="00F91EB0">
              <w:rPr>
                <w:rFonts w:ascii="Times New Roman" w:eastAsia="Times New Roman" w:hAnsi="Times New Roman" w:cs="Times New Roman"/>
                <w:kern w:val="0"/>
                <w:sz w:val="24"/>
                <w:szCs w:val="24"/>
                <w:lang w:eastAsia="ro-MD"/>
                <w14:ligatures w14:val="none"/>
              </w:rPr>
              <w:br/>
              <w:t xml:space="preserve">A se vedea </w:t>
            </w:r>
            <w:proofErr w:type="spellStart"/>
            <w:r w:rsidRPr="00F91EB0">
              <w:rPr>
                <w:rFonts w:ascii="Times New Roman" w:eastAsia="Times New Roman" w:hAnsi="Times New Roman" w:cs="Times New Roman"/>
                <w:kern w:val="0"/>
                <w:sz w:val="24"/>
                <w:szCs w:val="24"/>
                <w:lang w:eastAsia="ro-MD"/>
                <w14:ligatures w14:val="none"/>
              </w:rPr>
              <w:t>instrucţiunile</w:t>
            </w:r>
            <w:proofErr w:type="spellEnd"/>
            <w:r w:rsidRPr="00F91EB0">
              <w:rPr>
                <w:rFonts w:ascii="Times New Roman" w:eastAsia="Times New Roman" w:hAnsi="Times New Roman" w:cs="Times New Roman"/>
                <w:kern w:val="0"/>
                <w:sz w:val="24"/>
                <w:szCs w:val="24"/>
                <w:lang w:eastAsia="ro-MD"/>
                <w14:ligatures w14:val="none"/>
              </w:rPr>
              <w:t xml:space="preserve"> pentru coloana 0190 din formularul C 34.02.</w:t>
            </w:r>
          </w:p>
        </w:tc>
      </w:tr>
      <w:tr w:rsidR="00F91EB0" w:rsidRPr="00F91EB0" w14:paraId="37527F82"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F18C3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0050-0110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A9BD54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INSTRUMENTE FINANCIARE DERIVATE EXTRABURSIERE (OTC)</w:t>
            </w:r>
            <w:r w:rsidRPr="00F91EB0">
              <w:rPr>
                <w:rFonts w:ascii="Times New Roman" w:eastAsia="Times New Roman" w:hAnsi="Times New Roman" w:cs="Times New Roman"/>
                <w:kern w:val="0"/>
                <w:sz w:val="24"/>
                <w:szCs w:val="24"/>
                <w:lang w:eastAsia="ro-MD"/>
                <w14:ligatures w14:val="none"/>
              </w:rPr>
              <w:br/>
              <w:t xml:space="preserve">Banca raportează </w:t>
            </w:r>
            <w:proofErr w:type="spellStart"/>
            <w:r w:rsidRPr="00F91EB0">
              <w:rPr>
                <w:rFonts w:ascii="Times New Roman" w:eastAsia="Times New Roman" w:hAnsi="Times New Roman" w:cs="Times New Roman"/>
                <w:kern w:val="0"/>
                <w:sz w:val="24"/>
                <w:szCs w:val="24"/>
                <w:lang w:eastAsia="ro-MD"/>
                <w14:ligatures w14:val="none"/>
              </w:rPr>
              <w:t>informaţiile</w:t>
            </w:r>
            <w:proofErr w:type="spellEnd"/>
            <w:r w:rsidRPr="00F91EB0">
              <w:rPr>
                <w:rFonts w:ascii="Times New Roman" w:eastAsia="Times New Roman" w:hAnsi="Times New Roman" w:cs="Times New Roman"/>
                <w:kern w:val="0"/>
                <w:sz w:val="24"/>
                <w:szCs w:val="24"/>
                <w:lang w:eastAsia="ro-MD"/>
                <w14:ligatures w14:val="none"/>
              </w:rPr>
              <w:t xml:space="preserve"> relevante privind seturile de compensare care </w:t>
            </w:r>
            <w:proofErr w:type="spellStart"/>
            <w:r w:rsidRPr="00F91EB0">
              <w:rPr>
                <w:rFonts w:ascii="Times New Roman" w:eastAsia="Times New Roman" w:hAnsi="Times New Roman" w:cs="Times New Roman"/>
                <w:kern w:val="0"/>
                <w:sz w:val="24"/>
                <w:szCs w:val="24"/>
                <w:lang w:eastAsia="ro-MD"/>
                <w14:ligatures w14:val="none"/>
              </w:rPr>
              <w:t>conţin</w:t>
            </w:r>
            <w:proofErr w:type="spellEnd"/>
            <w:r w:rsidRPr="00F91EB0">
              <w:rPr>
                <w:rFonts w:ascii="Times New Roman" w:eastAsia="Times New Roman" w:hAnsi="Times New Roman" w:cs="Times New Roman"/>
                <w:kern w:val="0"/>
                <w:sz w:val="24"/>
                <w:szCs w:val="24"/>
                <w:lang w:eastAsia="ro-MD"/>
                <w14:ligatures w14:val="none"/>
              </w:rPr>
              <w:t xml:space="preserve"> numai instrumente financiare derivate </w:t>
            </w:r>
            <w:proofErr w:type="spellStart"/>
            <w:r w:rsidRPr="00F91EB0">
              <w:rPr>
                <w:rFonts w:ascii="Times New Roman" w:eastAsia="Times New Roman" w:hAnsi="Times New Roman" w:cs="Times New Roman"/>
                <w:kern w:val="0"/>
                <w:sz w:val="24"/>
                <w:szCs w:val="24"/>
                <w:lang w:eastAsia="ro-MD"/>
                <w14:ligatures w14:val="none"/>
              </w:rPr>
              <w:t>extrabursiere</w:t>
            </w:r>
            <w:proofErr w:type="spellEnd"/>
            <w:r w:rsidRPr="00F91EB0">
              <w:rPr>
                <w:rFonts w:ascii="Times New Roman" w:eastAsia="Times New Roman" w:hAnsi="Times New Roman" w:cs="Times New Roman"/>
                <w:kern w:val="0"/>
                <w:sz w:val="24"/>
                <w:szCs w:val="24"/>
                <w:lang w:eastAsia="ro-MD"/>
                <w14:ligatures w14:val="none"/>
              </w:rPr>
              <w:t xml:space="preserve"> sau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cu termen lung de decontare pentru care a fost autorizată să determine valoarea expunerii utilizând IRB, defalcate pe diferitele clase de active în care se încadrează activul-suport (rata dobânzii, cursul de schimb valutar, credite, capitaluri proprii, marfă sau altele).</w:t>
            </w:r>
          </w:p>
        </w:tc>
      </w:tr>
      <w:tr w:rsidR="00F91EB0" w:rsidRPr="00F91EB0" w14:paraId="5FB0C49C"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F25FD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0120-0180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7547F9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INSTRUMENTE FINANCIARE DERIVATE TRANZACŢIONATE LA BURSĂ</w:t>
            </w:r>
            <w:r w:rsidRPr="00F91EB0">
              <w:rPr>
                <w:rFonts w:ascii="Times New Roman" w:eastAsia="Times New Roman" w:hAnsi="Times New Roman" w:cs="Times New Roman"/>
                <w:kern w:val="0"/>
                <w:sz w:val="24"/>
                <w:szCs w:val="24"/>
                <w:lang w:eastAsia="ro-MD"/>
                <w14:ligatures w14:val="none"/>
              </w:rPr>
              <w:br/>
              <w:t xml:space="preserve">Banca raportează </w:t>
            </w:r>
            <w:proofErr w:type="spellStart"/>
            <w:r w:rsidRPr="00F91EB0">
              <w:rPr>
                <w:rFonts w:ascii="Times New Roman" w:eastAsia="Times New Roman" w:hAnsi="Times New Roman" w:cs="Times New Roman"/>
                <w:kern w:val="0"/>
                <w:sz w:val="24"/>
                <w:szCs w:val="24"/>
                <w:lang w:eastAsia="ro-MD"/>
                <w14:ligatures w14:val="none"/>
              </w:rPr>
              <w:t>informaţiile</w:t>
            </w:r>
            <w:proofErr w:type="spellEnd"/>
            <w:r w:rsidRPr="00F91EB0">
              <w:rPr>
                <w:rFonts w:ascii="Times New Roman" w:eastAsia="Times New Roman" w:hAnsi="Times New Roman" w:cs="Times New Roman"/>
                <w:kern w:val="0"/>
                <w:sz w:val="24"/>
                <w:szCs w:val="24"/>
                <w:lang w:eastAsia="ro-MD"/>
                <w14:ligatures w14:val="none"/>
              </w:rPr>
              <w:t xml:space="preserve"> relevante privind seturile de compensare care </w:t>
            </w:r>
            <w:proofErr w:type="spellStart"/>
            <w:r w:rsidRPr="00F91EB0">
              <w:rPr>
                <w:rFonts w:ascii="Times New Roman" w:eastAsia="Times New Roman" w:hAnsi="Times New Roman" w:cs="Times New Roman"/>
                <w:kern w:val="0"/>
                <w:sz w:val="24"/>
                <w:szCs w:val="24"/>
                <w:lang w:eastAsia="ro-MD"/>
                <w14:ligatures w14:val="none"/>
              </w:rPr>
              <w:t>conţin</w:t>
            </w:r>
            <w:proofErr w:type="spellEnd"/>
            <w:r w:rsidRPr="00F91EB0">
              <w:rPr>
                <w:rFonts w:ascii="Times New Roman" w:eastAsia="Times New Roman" w:hAnsi="Times New Roman" w:cs="Times New Roman"/>
                <w:kern w:val="0"/>
                <w:sz w:val="24"/>
                <w:szCs w:val="24"/>
                <w:lang w:eastAsia="ro-MD"/>
                <w14:ligatures w14:val="none"/>
              </w:rPr>
              <w:t xml:space="preserve"> numai instrumente financiare derivate </w:t>
            </w:r>
            <w:proofErr w:type="spellStart"/>
            <w:r w:rsidRPr="00F91EB0">
              <w:rPr>
                <w:rFonts w:ascii="Times New Roman" w:eastAsia="Times New Roman" w:hAnsi="Times New Roman" w:cs="Times New Roman"/>
                <w:kern w:val="0"/>
                <w:sz w:val="24"/>
                <w:szCs w:val="24"/>
                <w:lang w:eastAsia="ro-MD"/>
                <w14:ligatures w14:val="none"/>
              </w:rPr>
              <w:t>tranzacţionate</w:t>
            </w:r>
            <w:proofErr w:type="spellEnd"/>
            <w:r w:rsidRPr="00F91EB0">
              <w:rPr>
                <w:rFonts w:ascii="Times New Roman" w:eastAsia="Times New Roman" w:hAnsi="Times New Roman" w:cs="Times New Roman"/>
                <w:kern w:val="0"/>
                <w:sz w:val="24"/>
                <w:szCs w:val="24"/>
                <w:lang w:eastAsia="ro-MD"/>
                <w14:ligatures w14:val="none"/>
              </w:rPr>
              <w:t xml:space="preserve"> la bursă sau </w:t>
            </w:r>
            <w:proofErr w:type="spellStart"/>
            <w:r w:rsidRPr="00F91EB0">
              <w:rPr>
                <w:rFonts w:ascii="Times New Roman" w:eastAsia="Times New Roman" w:hAnsi="Times New Roman" w:cs="Times New Roman"/>
                <w:kern w:val="0"/>
                <w:sz w:val="24"/>
                <w:szCs w:val="24"/>
                <w:lang w:eastAsia="ro-MD"/>
                <w14:ligatures w14:val="none"/>
              </w:rPr>
              <w:t>tranzacţii</w:t>
            </w:r>
            <w:proofErr w:type="spellEnd"/>
            <w:r w:rsidRPr="00F91EB0">
              <w:rPr>
                <w:rFonts w:ascii="Times New Roman" w:eastAsia="Times New Roman" w:hAnsi="Times New Roman" w:cs="Times New Roman"/>
                <w:kern w:val="0"/>
                <w:sz w:val="24"/>
                <w:szCs w:val="24"/>
                <w:lang w:eastAsia="ro-MD"/>
                <w14:ligatures w14:val="none"/>
              </w:rPr>
              <w:t xml:space="preserve"> cu termen lung de decontare pentru care a fost autorizată să determine valoarea expunerii utilizând IRB, defalcate pe diferitele clase de active în care se încadrează activul-suport (rata dobânzii, cursul de schimb valutar, credite, capitaluri proprii, marfă sau altele).</w:t>
            </w:r>
          </w:p>
        </w:tc>
      </w:tr>
      <w:tr w:rsidR="00F91EB0" w:rsidRPr="00F91EB0" w14:paraId="6ED57E2A"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738A5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0190-0220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A8DD94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OPERAŢIUNI DE FINANŢARE PRIN INSTRUMENTE FINANCIARE</w:t>
            </w:r>
            <w:r w:rsidRPr="00F91EB0">
              <w:rPr>
                <w:rFonts w:ascii="Times New Roman" w:eastAsia="Times New Roman" w:hAnsi="Times New Roman" w:cs="Times New Roman"/>
                <w:kern w:val="0"/>
                <w:sz w:val="24"/>
                <w:szCs w:val="24"/>
                <w:lang w:eastAsia="ro-MD"/>
                <w14:ligatures w14:val="none"/>
              </w:rPr>
              <w:br/>
              <w:t xml:space="preserve">Banca raportează </w:t>
            </w:r>
            <w:proofErr w:type="spellStart"/>
            <w:r w:rsidRPr="00F91EB0">
              <w:rPr>
                <w:rFonts w:ascii="Times New Roman" w:eastAsia="Times New Roman" w:hAnsi="Times New Roman" w:cs="Times New Roman"/>
                <w:kern w:val="0"/>
                <w:sz w:val="24"/>
                <w:szCs w:val="24"/>
                <w:lang w:eastAsia="ro-MD"/>
                <w14:ligatures w14:val="none"/>
              </w:rPr>
              <w:t>informaţiile</w:t>
            </w:r>
            <w:proofErr w:type="spellEnd"/>
            <w:r w:rsidRPr="00F91EB0">
              <w:rPr>
                <w:rFonts w:ascii="Times New Roman" w:eastAsia="Times New Roman" w:hAnsi="Times New Roman" w:cs="Times New Roman"/>
                <w:kern w:val="0"/>
                <w:sz w:val="24"/>
                <w:szCs w:val="24"/>
                <w:lang w:eastAsia="ro-MD"/>
                <w14:ligatures w14:val="none"/>
              </w:rPr>
              <w:t xml:space="preserve"> relevante privind seturile de compensare care </w:t>
            </w:r>
            <w:proofErr w:type="spellStart"/>
            <w:r w:rsidRPr="00F91EB0">
              <w:rPr>
                <w:rFonts w:ascii="Times New Roman" w:eastAsia="Times New Roman" w:hAnsi="Times New Roman" w:cs="Times New Roman"/>
                <w:kern w:val="0"/>
                <w:sz w:val="24"/>
                <w:szCs w:val="24"/>
                <w:lang w:eastAsia="ro-MD"/>
                <w14:ligatures w14:val="none"/>
              </w:rPr>
              <w:t>conţin</w:t>
            </w:r>
            <w:proofErr w:type="spellEnd"/>
            <w:r w:rsidRPr="00F91EB0">
              <w:rPr>
                <w:rFonts w:ascii="Times New Roman" w:eastAsia="Times New Roman" w:hAnsi="Times New Roman" w:cs="Times New Roman"/>
                <w:kern w:val="0"/>
                <w:sz w:val="24"/>
                <w:szCs w:val="24"/>
                <w:lang w:eastAsia="ro-MD"/>
                <w14:ligatures w14:val="none"/>
              </w:rPr>
              <w:t xml:space="preserve"> numai SFT-uri pentru care a fost autorizată să determine valoarea expunerii utilizând IRB, defalcate pe tipul de suport al segmentului SFT care este un titlu de valoare (</w:t>
            </w:r>
            <w:proofErr w:type="spellStart"/>
            <w:r w:rsidRPr="00F91EB0">
              <w:rPr>
                <w:rFonts w:ascii="Times New Roman" w:eastAsia="Times New Roman" w:hAnsi="Times New Roman" w:cs="Times New Roman"/>
                <w:kern w:val="0"/>
                <w:sz w:val="24"/>
                <w:szCs w:val="24"/>
                <w:lang w:eastAsia="ro-MD"/>
                <w14:ligatures w14:val="none"/>
              </w:rPr>
              <w:t>obligaţiuni</w:t>
            </w:r>
            <w:proofErr w:type="spellEnd"/>
            <w:r w:rsidRPr="00F91EB0">
              <w:rPr>
                <w:rFonts w:ascii="Times New Roman" w:eastAsia="Times New Roman" w:hAnsi="Times New Roman" w:cs="Times New Roman"/>
                <w:kern w:val="0"/>
                <w:sz w:val="24"/>
                <w:szCs w:val="24"/>
                <w:lang w:eastAsia="ro-MD"/>
                <w14:ligatures w14:val="none"/>
              </w:rPr>
              <w:t>, capitaluri proprii sau altele).</w:t>
            </w:r>
          </w:p>
        </w:tc>
      </w:tr>
      <w:tr w:rsidR="00F91EB0" w:rsidRPr="00F91EB0" w14:paraId="58A14E71"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55F76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0230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005A9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SETURI DE COMPENSARE CONTRACTUALĂ ÎNTRE PRODUSE DIFERITE</w:t>
            </w:r>
            <w:r w:rsidRPr="00F91EB0">
              <w:rPr>
                <w:rFonts w:ascii="Times New Roman" w:eastAsia="Times New Roman" w:hAnsi="Times New Roman" w:cs="Times New Roman"/>
                <w:kern w:val="0"/>
                <w:sz w:val="24"/>
                <w:szCs w:val="24"/>
                <w:lang w:eastAsia="ro-MD"/>
                <w14:ligatures w14:val="none"/>
              </w:rPr>
              <w:br/>
              <w:t xml:space="preserve">A se vedea </w:t>
            </w:r>
            <w:proofErr w:type="spellStart"/>
            <w:r w:rsidRPr="00F91EB0">
              <w:rPr>
                <w:rFonts w:ascii="Times New Roman" w:eastAsia="Times New Roman" w:hAnsi="Times New Roman" w:cs="Times New Roman"/>
                <w:kern w:val="0"/>
                <w:sz w:val="24"/>
                <w:szCs w:val="24"/>
                <w:lang w:eastAsia="ro-MD"/>
                <w14:ligatures w14:val="none"/>
              </w:rPr>
              <w:t>instrucţiunile</w:t>
            </w:r>
            <w:proofErr w:type="spellEnd"/>
            <w:r w:rsidRPr="00F91EB0">
              <w:rPr>
                <w:rFonts w:ascii="Times New Roman" w:eastAsia="Times New Roman" w:hAnsi="Times New Roman" w:cs="Times New Roman"/>
                <w:kern w:val="0"/>
                <w:sz w:val="24"/>
                <w:szCs w:val="24"/>
                <w:lang w:eastAsia="ro-MD"/>
                <w14:ligatures w14:val="none"/>
              </w:rPr>
              <w:t xml:space="preserve"> pentru rândul 0070 din formularul C 34.02.</w:t>
            </w:r>
          </w:p>
        </w:tc>
      </w:tr>
    </w:tbl>
    <w:p w14:paraId="3F4B266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410C559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2.2.4. în formularul raportului “C 34.06 RISCUL DE CREDIT AL CONTRAPĂRŢII: PRIMELE DOUĂZECI DE CONTRAPĂRŢI (CCR 6)”, în coloana 0110 se exclude simbolul “X”;</w:t>
      </w:r>
    </w:p>
    <w:p w14:paraId="113B7EF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2.2.5. în Modul de completare a raportului C 34. 06 RISCUL DE CREDIT AL CONTRAPĂRŢII: PRIMELE DOUĂZECI DE CONTRAPĂRŢI (CCR 6)</w:t>
      </w:r>
    </w:p>
    <w:p w14:paraId="32824A5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2.2.5.1. la </w:t>
      </w:r>
      <w:proofErr w:type="spellStart"/>
      <w:r w:rsidRPr="00F91EB0">
        <w:rPr>
          <w:rFonts w:ascii="Times New Roman" w:eastAsia="Times New Roman" w:hAnsi="Times New Roman" w:cs="Times New Roman"/>
          <w:kern w:val="0"/>
          <w:sz w:val="24"/>
          <w:szCs w:val="24"/>
          <w:lang w:eastAsia="ro-MD"/>
          <w14:ligatures w14:val="none"/>
        </w:rPr>
        <w:t>poziţia</w:t>
      </w:r>
      <w:proofErr w:type="spellEnd"/>
      <w:r w:rsidRPr="00F91EB0">
        <w:rPr>
          <w:rFonts w:ascii="Times New Roman" w:eastAsia="Times New Roman" w:hAnsi="Times New Roman" w:cs="Times New Roman"/>
          <w:kern w:val="0"/>
          <w:sz w:val="24"/>
          <w:szCs w:val="24"/>
          <w:lang w:eastAsia="ro-MD"/>
          <w14:ligatures w14:val="none"/>
        </w:rPr>
        <w:t xml:space="preserve"> aferentă coloanei 0040 se completează cu textul “- gospodării”;</w:t>
      </w:r>
    </w:p>
    <w:p w14:paraId="4B6A63B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2.2.5.2. </w:t>
      </w:r>
      <w:proofErr w:type="spellStart"/>
      <w:r w:rsidRPr="00F91EB0">
        <w:rPr>
          <w:rFonts w:ascii="Times New Roman" w:eastAsia="Times New Roman" w:hAnsi="Times New Roman" w:cs="Times New Roman"/>
          <w:kern w:val="0"/>
          <w:sz w:val="24"/>
          <w:szCs w:val="24"/>
          <w:lang w:eastAsia="ro-MD"/>
          <w14:ligatures w14:val="none"/>
        </w:rPr>
        <w:t>poziţia</w:t>
      </w:r>
      <w:proofErr w:type="spellEnd"/>
      <w:r w:rsidRPr="00F91EB0">
        <w:rPr>
          <w:rFonts w:ascii="Times New Roman" w:eastAsia="Times New Roman" w:hAnsi="Times New Roman" w:cs="Times New Roman"/>
          <w:kern w:val="0"/>
          <w:sz w:val="24"/>
          <w:szCs w:val="24"/>
          <w:lang w:eastAsia="ro-MD"/>
          <w14:ligatures w14:val="none"/>
        </w:rPr>
        <w:t xml:space="preserve"> aferentă coloanei 0110 va avea următorul cuprins:</w:t>
      </w:r>
    </w:p>
    <w:tbl>
      <w:tblPr>
        <w:tblW w:w="4000" w:type="pct"/>
        <w:jc w:val="center"/>
        <w:tblCellMar>
          <w:top w:w="15" w:type="dxa"/>
          <w:left w:w="15" w:type="dxa"/>
          <w:bottom w:w="15" w:type="dxa"/>
          <w:right w:w="15" w:type="dxa"/>
        </w:tblCellMar>
        <w:tblLook w:val="04A0" w:firstRow="1" w:lastRow="0" w:firstColumn="1" w:lastColumn="0" w:noHBand="0" w:noVBand="1"/>
      </w:tblPr>
      <w:tblGrid>
        <w:gridCol w:w="576"/>
        <w:gridCol w:w="6534"/>
        <w:gridCol w:w="374"/>
      </w:tblGrid>
      <w:tr w:rsidR="00F91EB0" w:rsidRPr="00F91EB0" w14:paraId="33D15BF5" w14:textId="77777777" w:rsidTr="00F91EB0">
        <w:trPr>
          <w:jc w:val="center"/>
        </w:trPr>
        <w:tc>
          <w:tcPr>
            <w:tcW w:w="0" w:type="auto"/>
            <w:gridSpan w:val="3"/>
            <w:tcBorders>
              <w:top w:val="nil"/>
              <w:left w:val="nil"/>
              <w:bottom w:val="single" w:sz="6" w:space="0" w:color="000000"/>
              <w:right w:val="nil"/>
            </w:tcBorders>
            <w:tcMar>
              <w:top w:w="24" w:type="dxa"/>
              <w:left w:w="48" w:type="dxa"/>
              <w:bottom w:w="24" w:type="dxa"/>
              <w:right w:w="48" w:type="dxa"/>
            </w:tcMar>
            <w:hideMark/>
          </w:tcPr>
          <w:p w14:paraId="4B8120B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c>
      </w:tr>
      <w:tr w:rsidR="00F91EB0" w:rsidRPr="00F91EB0" w14:paraId="44343E0B"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C19E6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E7559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VALOAREA EXPUNERII DUPĂ DIMINUAREA RISCULUI DE CREDIT</w:t>
            </w:r>
            <w:r w:rsidRPr="00F91EB0">
              <w:rPr>
                <w:rFonts w:ascii="Times New Roman" w:eastAsia="Times New Roman" w:hAnsi="Times New Roman" w:cs="Times New Roman"/>
                <w:kern w:val="0"/>
                <w:sz w:val="24"/>
                <w:szCs w:val="24"/>
                <w:lang w:eastAsia="ro-MD"/>
                <w14:ligatures w14:val="none"/>
              </w:rPr>
              <w:br/>
              <w:t xml:space="preserve">A se vedea </w:t>
            </w:r>
            <w:proofErr w:type="spellStart"/>
            <w:r w:rsidRPr="00F91EB0">
              <w:rPr>
                <w:rFonts w:ascii="Times New Roman" w:eastAsia="Times New Roman" w:hAnsi="Times New Roman" w:cs="Times New Roman"/>
                <w:kern w:val="0"/>
                <w:sz w:val="24"/>
                <w:szCs w:val="24"/>
                <w:lang w:eastAsia="ro-MD"/>
                <w14:ligatures w14:val="none"/>
              </w:rPr>
              <w:t>instrucţiunile</w:t>
            </w:r>
            <w:proofErr w:type="spellEnd"/>
            <w:r w:rsidRPr="00F91EB0">
              <w:rPr>
                <w:rFonts w:ascii="Times New Roman" w:eastAsia="Times New Roman" w:hAnsi="Times New Roman" w:cs="Times New Roman"/>
                <w:kern w:val="0"/>
                <w:sz w:val="24"/>
                <w:szCs w:val="24"/>
                <w:lang w:eastAsia="ro-MD"/>
                <w14:ligatures w14:val="none"/>
              </w:rPr>
              <w:t xml:space="preserve"> pentru coloana 0160 din formularul C 34.02.</w:t>
            </w:r>
            <w:r w:rsidRPr="00F91EB0">
              <w:rPr>
                <w:rFonts w:ascii="Times New Roman" w:eastAsia="Times New Roman" w:hAnsi="Times New Roman" w:cs="Times New Roman"/>
                <w:kern w:val="0"/>
                <w:sz w:val="24"/>
                <w:szCs w:val="24"/>
                <w:lang w:eastAsia="ro-MD"/>
                <w14:ligatures w14:val="none"/>
              </w:rPr>
              <w:br/>
              <w:t xml:space="preserve">Banca raportează suma valorilor expunerilor aferente seturilor de compensare după diminuarea riscului de credit dacă există mai multe seturi de compensare pentru </w:t>
            </w:r>
            <w:proofErr w:type="spellStart"/>
            <w:r w:rsidRPr="00F91EB0">
              <w:rPr>
                <w:rFonts w:ascii="Times New Roman" w:eastAsia="Times New Roman" w:hAnsi="Times New Roman" w:cs="Times New Roman"/>
                <w:kern w:val="0"/>
                <w:sz w:val="24"/>
                <w:szCs w:val="24"/>
                <w:lang w:eastAsia="ro-MD"/>
                <w14:ligatures w14:val="none"/>
              </w:rPr>
              <w:t>aceeaşi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w:t>
            </w:r>
          </w:p>
        </w:tc>
        <w:tc>
          <w:tcPr>
            <w:tcW w:w="25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4CBA98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bl>
    <w:p w14:paraId="233D124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78F2DEF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lastRenderedPageBreak/>
        <w:t xml:space="preserve">2.2.6. după tabelul “modul de completare a raportului </w:t>
      </w:r>
      <w:r w:rsidRPr="00F91EB0">
        <w:rPr>
          <w:rFonts w:ascii="Times New Roman" w:eastAsia="Times New Roman" w:hAnsi="Times New Roman" w:cs="Times New Roman"/>
          <w:b/>
          <w:bCs/>
          <w:kern w:val="0"/>
          <w:sz w:val="24"/>
          <w:szCs w:val="24"/>
          <w:lang w:eastAsia="ro-MD"/>
          <w14:ligatures w14:val="none"/>
        </w:rPr>
        <w:t>C 34.06 - RISCUL DE CREDIT AL CONTRAPĂRŢII: PRIMELE DOUĂZECI DE CONTRAPĂRŢI (CCR 6)”</w:t>
      </w:r>
      <w:r w:rsidRPr="00F91EB0">
        <w:rPr>
          <w:rFonts w:ascii="Times New Roman" w:eastAsia="Times New Roman" w:hAnsi="Times New Roman" w:cs="Times New Roman"/>
          <w:kern w:val="0"/>
          <w:sz w:val="24"/>
          <w:szCs w:val="24"/>
          <w:lang w:eastAsia="ro-MD"/>
          <w14:ligatures w14:val="none"/>
        </w:rPr>
        <w:t xml:space="preserve"> se completează cu următorul text:</w:t>
      </w:r>
    </w:p>
    <w:p w14:paraId="185FC9C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“PREZENTAREA GENERALĂ A RAPORTĂRII PRIVIND RISCUL DE CREDIT AL CONTRAPĂRŢII:</w:t>
      </w:r>
      <w:r w:rsidRPr="00F91EB0">
        <w:rPr>
          <w:rFonts w:ascii="Times New Roman" w:eastAsia="Times New Roman" w:hAnsi="Times New Roman" w:cs="Times New Roman"/>
          <w:kern w:val="0"/>
          <w:sz w:val="24"/>
          <w:szCs w:val="24"/>
          <w:lang w:eastAsia="ro-MD"/>
          <w14:ligatures w14:val="none"/>
        </w:rPr>
        <w:t xml:space="preserve"> </w:t>
      </w:r>
      <w:r w:rsidRPr="00F91EB0">
        <w:rPr>
          <w:rFonts w:ascii="Times New Roman" w:eastAsia="Times New Roman" w:hAnsi="Times New Roman" w:cs="Times New Roman"/>
          <w:b/>
          <w:bCs/>
          <w:kern w:val="0"/>
          <w:sz w:val="24"/>
          <w:szCs w:val="24"/>
          <w:u w:val="single"/>
          <w:lang w:eastAsia="ro-MD"/>
          <w14:ligatures w14:val="none"/>
        </w:rPr>
        <w:t xml:space="preserve">Abordarea IRB - Expuneri la riscul de credit al </w:t>
      </w:r>
      <w:proofErr w:type="spellStart"/>
      <w:r w:rsidRPr="00F91EB0">
        <w:rPr>
          <w:rFonts w:ascii="Times New Roman" w:eastAsia="Times New Roman" w:hAnsi="Times New Roman" w:cs="Times New Roman"/>
          <w:b/>
          <w:bCs/>
          <w:kern w:val="0"/>
          <w:sz w:val="24"/>
          <w:szCs w:val="24"/>
          <w:u w:val="single"/>
          <w:lang w:eastAsia="ro-MD"/>
          <w14:ligatures w14:val="none"/>
        </w:rPr>
        <w:t>contrapărţii</w:t>
      </w:r>
      <w:proofErr w:type="spellEnd"/>
      <w:r w:rsidRPr="00F91EB0">
        <w:rPr>
          <w:rFonts w:ascii="Times New Roman" w:eastAsia="Times New Roman" w:hAnsi="Times New Roman" w:cs="Times New Roman"/>
          <w:b/>
          <w:bCs/>
          <w:kern w:val="0"/>
          <w:sz w:val="24"/>
          <w:szCs w:val="24"/>
          <w:u w:val="single"/>
          <w:lang w:eastAsia="ro-MD"/>
          <w14:ligatures w14:val="none"/>
        </w:rPr>
        <w:t xml:space="preserve"> în </w:t>
      </w:r>
      <w:proofErr w:type="spellStart"/>
      <w:r w:rsidRPr="00F91EB0">
        <w:rPr>
          <w:rFonts w:ascii="Times New Roman" w:eastAsia="Times New Roman" w:hAnsi="Times New Roman" w:cs="Times New Roman"/>
          <w:b/>
          <w:bCs/>
          <w:kern w:val="0"/>
          <w:sz w:val="24"/>
          <w:szCs w:val="24"/>
          <w:u w:val="single"/>
          <w:lang w:eastAsia="ro-MD"/>
          <w14:ligatures w14:val="none"/>
        </w:rPr>
        <w:t>funcţie</w:t>
      </w:r>
      <w:proofErr w:type="spellEnd"/>
      <w:r w:rsidRPr="00F91EB0">
        <w:rPr>
          <w:rFonts w:ascii="Times New Roman" w:eastAsia="Times New Roman" w:hAnsi="Times New Roman" w:cs="Times New Roman"/>
          <w:b/>
          <w:bCs/>
          <w:kern w:val="0"/>
          <w:sz w:val="24"/>
          <w:szCs w:val="24"/>
          <w:u w:val="single"/>
          <w:lang w:eastAsia="ro-MD"/>
          <w14:ligatures w14:val="none"/>
        </w:rPr>
        <w:t xml:space="preserve"> de clasa de expuneri </w:t>
      </w:r>
      <w:proofErr w:type="spellStart"/>
      <w:r w:rsidRPr="00F91EB0">
        <w:rPr>
          <w:rFonts w:ascii="Times New Roman" w:eastAsia="Times New Roman" w:hAnsi="Times New Roman" w:cs="Times New Roman"/>
          <w:b/>
          <w:bCs/>
          <w:kern w:val="0"/>
          <w:sz w:val="24"/>
          <w:szCs w:val="24"/>
          <w:u w:val="single"/>
          <w:lang w:eastAsia="ro-MD"/>
          <w14:ligatures w14:val="none"/>
        </w:rPr>
        <w:t>şi</w:t>
      </w:r>
      <w:proofErr w:type="spellEnd"/>
      <w:r w:rsidRPr="00F91EB0">
        <w:rPr>
          <w:rFonts w:ascii="Times New Roman" w:eastAsia="Times New Roman" w:hAnsi="Times New Roman" w:cs="Times New Roman"/>
          <w:b/>
          <w:bCs/>
          <w:kern w:val="0"/>
          <w:sz w:val="24"/>
          <w:szCs w:val="24"/>
          <w:u w:val="single"/>
          <w:lang w:eastAsia="ro-MD"/>
          <w14:ligatures w14:val="none"/>
        </w:rPr>
        <w:t xml:space="preserve"> de scara PD</w:t>
      </w:r>
    </w:p>
    <w:p w14:paraId="2DCB8A8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9</w:t>
      </w:r>
      <w:r w:rsidRPr="00F91EB0">
        <w:rPr>
          <w:rFonts w:ascii="Times New Roman" w:eastAsia="Times New Roman" w:hAnsi="Times New Roman" w:cs="Times New Roman"/>
          <w:b/>
          <w:bCs/>
          <w:kern w:val="0"/>
          <w:sz w:val="24"/>
          <w:szCs w:val="24"/>
          <w:vertAlign w:val="superscript"/>
          <w:lang w:eastAsia="ro-MD"/>
          <w14:ligatures w14:val="none"/>
        </w:rPr>
        <w:t>1</w:t>
      </w:r>
      <w:r w:rsidRPr="00F91EB0">
        <w:rPr>
          <w:rFonts w:ascii="Times New Roman" w:eastAsia="Times New Roman" w:hAnsi="Times New Roman" w:cs="Times New Roman"/>
          <w:b/>
          <w:bCs/>
          <w:kern w:val="0"/>
          <w:sz w:val="24"/>
          <w:szCs w:val="24"/>
          <w:lang w:eastAsia="ro-MD"/>
          <w14:ligatures w14:val="none"/>
        </w:rPr>
        <w:t>.</w:t>
      </w:r>
      <w:r w:rsidRPr="00F91EB0">
        <w:rPr>
          <w:rFonts w:ascii="Times New Roman" w:eastAsia="Times New Roman" w:hAnsi="Times New Roman" w:cs="Times New Roman"/>
          <w:kern w:val="0"/>
          <w:sz w:val="24"/>
          <w:szCs w:val="24"/>
          <w:lang w:eastAsia="ro-MD"/>
          <w14:ligatures w14:val="none"/>
        </w:rPr>
        <w:t xml:space="preserve"> Acest formular trebuie raportat de băncile care utilizează fie abordarea IRB avansată, fie abordarea IRB de bază pentru calcularea cuantumurilor ponderate la risc ale expunerilor pentru toate expunerile lor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sau pentru o parte din acestea în conformitate cu prevederile Regulamentului nr.111/2018 cu privire la tratamentul riscului de credit pentru bănci potrivit abordării standardizate, indiferent de abordarea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utilizată pentru a determina valorile expunerilor în conformitate cu prevederile Regulamentului nr.112/2018 cu privire la tehnicile de diminuare a riscului de credit utilizate de bănci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Regulamentului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p>
    <w:p w14:paraId="748DB388"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9</w:t>
      </w:r>
      <w:r w:rsidRPr="00F91EB0">
        <w:rPr>
          <w:rFonts w:ascii="Times New Roman" w:eastAsia="Times New Roman" w:hAnsi="Times New Roman" w:cs="Times New Roman"/>
          <w:b/>
          <w:bCs/>
          <w:kern w:val="0"/>
          <w:sz w:val="24"/>
          <w:szCs w:val="24"/>
          <w:vertAlign w:val="superscript"/>
          <w:lang w:eastAsia="ro-MD"/>
          <w14:ligatures w14:val="none"/>
        </w:rPr>
        <w:t>2</w:t>
      </w:r>
      <w:r w:rsidRPr="00F91EB0">
        <w:rPr>
          <w:rFonts w:ascii="Times New Roman" w:eastAsia="Times New Roman" w:hAnsi="Times New Roman" w:cs="Times New Roman"/>
          <w:b/>
          <w:bCs/>
          <w:kern w:val="0"/>
          <w:sz w:val="24"/>
          <w:szCs w:val="24"/>
          <w:lang w:eastAsia="ro-MD"/>
          <w14:ligatures w14:val="none"/>
        </w:rPr>
        <w:t>.</w:t>
      </w:r>
      <w:r w:rsidRPr="00F91EB0">
        <w:rPr>
          <w:rFonts w:ascii="Times New Roman" w:eastAsia="Times New Roman" w:hAnsi="Times New Roman" w:cs="Times New Roman"/>
          <w:kern w:val="0"/>
          <w:sz w:val="24"/>
          <w:szCs w:val="24"/>
          <w:lang w:eastAsia="ro-MD"/>
          <w14:ligatures w14:val="none"/>
        </w:rPr>
        <w:t xml:space="preserve"> Formularul se raportează separat pentru totalul corespunzător tuturor claselor de expuneri, precum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separat pentru fiecare dintre clasele de expuneri prevăzute în actul normativ al Băncii </w:t>
      </w:r>
      <w:proofErr w:type="spellStart"/>
      <w:r w:rsidRPr="00F91EB0">
        <w:rPr>
          <w:rFonts w:ascii="Times New Roman" w:eastAsia="Times New Roman" w:hAnsi="Times New Roman" w:cs="Times New Roman"/>
          <w:kern w:val="0"/>
          <w:sz w:val="24"/>
          <w:szCs w:val="24"/>
          <w:lang w:eastAsia="ro-MD"/>
          <w14:ligatures w14:val="none"/>
        </w:rPr>
        <w:t>Naţionale</w:t>
      </w:r>
      <w:proofErr w:type="spellEnd"/>
      <w:r w:rsidRPr="00F91EB0">
        <w:rPr>
          <w:rFonts w:ascii="Times New Roman" w:eastAsia="Times New Roman" w:hAnsi="Times New Roman" w:cs="Times New Roman"/>
          <w:kern w:val="0"/>
          <w:sz w:val="24"/>
          <w:szCs w:val="24"/>
          <w:lang w:eastAsia="ro-MD"/>
          <w14:ligatures w14:val="none"/>
        </w:rPr>
        <w:t xml:space="preserve"> a Moldovei aferent tratamentului riscului de credit pentru bănci potrivit abordării bazate pe modele interne de rating. Acest formular exclude expunerile compensate printr-o CPC.</w:t>
      </w:r>
    </w:p>
    <w:p w14:paraId="7B2D507A"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9</w:t>
      </w:r>
      <w:r w:rsidRPr="00F91EB0">
        <w:rPr>
          <w:rFonts w:ascii="Times New Roman" w:eastAsia="Times New Roman" w:hAnsi="Times New Roman" w:cs="Times New Roman"/>
          <w:b/>
          <w:bCs/>
          <w:kern w:val="0"/>
          <w:sz w:val="24"/>
          <w:szCs w:val="24"/>
          <w:vertAlign w:val="superscript"/>
          <w:lang w:eastAsia="ro-MD"/>
          <w14:ligatures w14:val="none"/>
        </w:rPr>
        <w:t>3</w:t>
      </w:r>
      <w:r w:rsidRPr="00F91EB0">
        <w:rPr>
          <w:rFonts w:ascii="Times New Roman" w:eastAsia="Times New Roman" w:hAnsi="Times New Roman" w:cs="Times New Roman"/>
          <w:b/>
          <w:bCs/>
          <w:kern w:val="0"/>
          <w:sz w:val="24"/>
          <w:szCs w:val="24"/>
          <w:lang w:eastAsia="ro-MD"/>
          <w14:ligatures w14:val="none"/>
        </w:rPr>
        <w:t>.</w:t>
      </w:r>
      <w:r w:rsidRPr="00F91EB0">
        <w:rPr>
          <w:rFonts w:ascii="Times New Roman" w:eastAsia="Times New Roman" w:hAnsi="Times New Roman" w:cs="Times New Roman"/>
          <w:kern w:val="0"/>
          <w:sz w:val="24"/>
          <w:szCs w:val="24"/>
          <w:lang w:eastAsia="ro-MD"/>
          <w14:ligatures w14:val="none"/>
        </w:rPr>
        <w:t xml:space="preserve"> Pentru a clarifica dacă banca </w:t>
      </w:r>
      <w:proofErr w:type="spellStart"/>
      <w:r w:rsidRPr="00F91EB0">
        <w:rPr>
          <w:rFonts w:ascii="Times New Roman" w:eastAsia="Times New Roman" w:hAnsi="Times New Roman" w:cs="Times New Roman"/>
          <w:kern w:val="0"/>
          <w:sz w:val="24"/>
          <w:szCs w:val="24"/>
          <w:lang w:eastAsia="ro-MD"/>
          <w14:ligatures w14:val="none"/>
        </w:rPr>
        <w:t>îşi</w:t>
      </w:r>
      <w:proofErr w:type="spellEnd"/>
      <w:r w:rsidRPr="00F91EB0">
        <w:rPr>
          <w:rFonts w:ascii="Times New Roman" w:eastAsia="Times New Roman" w:hAnsi="Times New Roman" w:cs="Times New Roman"/>
          <w:kern w:val="0"/>
          <w:sz w:val="24"/>
          <w:szCs w:val="24"/>
          <w:lang w:eastAsia="ro-MD"/>
          <w14:ligatures w14:val="none"/>
        </w:rPr>
        <w:t xml:space="preserve"> utilizează estimările proprii ale pierderii în caz de nerambursare (LGD)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/sau ale factorilor de conversie, se furnizează următoarele </w:t>
      </w:r>
      <w:proofErr w:type="spellStart"/>
      <w:r w:rsidRPr="00F91EB0">
        <w:rPr>
          <w:rFonts w:ascii="Times New Roman" w:eastAsia="Times New Roman" w:hAnsi="Times New Roman" w:cs="Times New Roman"/>
          <w:kern w:val="0"/>
          <w:sz w:val="24"/>
          <w:szCs w:val="24"/>
          <w:lang w:eastAsia="ro-MD"/>
          <w14:ligatures w14:val="none"/>
        </w:rPr>
        <w:t>informaţii</w:t>
      </w:r>
      <w:proofErr w:type="spellEnd"/>
      <w:r w:rsidRPr="00F91EB0">
        <w:rPr>
          <w:rFonts w:ascii="Times New Roman" w:eastAsia="Times New Roman" w:hAnsi="Times New Roman" w:cs="Times New Roman"/>
          <w:kern w:val="0"/>
          <w:sz w:val="24"/>
          <w:szCs w:val="24"/>
          <w:lang w:eastAsia="ro-MD"/>
          <w14:ligatures w14:val="none"/>
        </w:rPr>
        <w:t xml:space="preserve"> cu privire la fiecare clasă de expuneri raportată:</w:t>
      </w:r>
    </w:p>
    <w:p w14:paraId="1475641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«NU» = în cazul în care se utilizează estimările </w:t>
      </w:r>
      <w:proofErr w:type="spellStart"/>
      <w:r w:rsidRPr="00F91EB0">
        <w:rPr>
          <w:rFonts w:ascii="Times New Roman" w:eastAsia="Times New Roman" w:hAnsi="Times New Roman" w:cs="Times New Roman"/>
          <w:kern w:val="0"/>
          <w:sz w:val="24"/>
          <w:szCs w:val="24"/>
          <w:lang w:eastAsia="ro-MD"/>
          <w14:ligatures w14:val="none"/>
        </w:rPr>
        <w:t>autorităţii</w:t>
      </w:r>
      <w:proofErr w:type="spellEnd"/>
      <w:r w:rsidRPr="00F91EB0">
        <w:rPr>
          <w:rFonts w:ascii="Times New Roman" w:eastAsia="Times New Roman" w:hAnsi="Times New Roman" w:cs="Times New Roman"/>
          <w:kern w:val="0"/>
          <w:sz w:val="24"/>
          <w:szCs w:val="24"/>
          <w:lang w:eastAsia="ro-MD"/>
          <w14:ligatures w14:val="none"/>
        </w:rPr>
        <w:t xml:space="preserve"> de supraveghere ale pierderii în caz de nerambursare (LGD)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ale factorilor de conversie (IRB de bază)</w:t>
      </w:r>
    </w:p>
    <w:p w14:paraId="768C8A8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«DA» = în cazul în care se utilizează estimările proprii ale pierderii în caz de nerambursare (LGD)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ale factorilor de conversie (IRB avansată)</w:t>
      </w:r>
    </w:p>
    <w:p w14:paraId="08AA8F1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512"/>
        <w:gridCol w:w="1821"/>
        <w:gridCol w:w="850"/>
        <w:gridCol w:w="912"/>
        <w:gridCol w:w="953"/>
        <w:gridCol w:w="912"/>
        <w:gridCol w:w="912"/>
        <w:gridCol w:w="1221"/>
        <w:gridCol w:w="1262"/>
      </w:tblGrid>
      <w:tr w:rsidR="00F91EB0" w:rsidRPr="00F91EB0" w14:paraId="4BB97498" w14:textId="77777777" w:rsidTr="00F91EB0">
        <w:trPr>
          <w:jc w:val="center"/>
        </w:trPr>
        <w:tc>
          <w:tcPr>
            <w:tcW w:w="0" w:type="auto"/>
            <w:gridSpan w:val="9"/>
            <w:tcBorders>
              <w:top w:val="nil"/>
              <w:left w:val="nil"/>
              <w:bottom w:val="single" w:sz="6" w:space="0" w:color="000000"/>
              <w:right w:val="nil"/>
            </w:tcBorders>
            <w:tcMar>
              <w:top w:w="24" w:type="dxa"/>
              <w:left w:w="48" w:type="dxa"/>
              <w:bottom w:w="24" w:type="dxa"/>
              <w:right w:w="48" w:type="dxa"/>
            </w:tcMar>
            <w:hideMark/>
          </w:tcPr>
          <w:p w14:paraId="12414F5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Formularul raportului</w:t>
            </w:r>
          </w:p>
          <w:p w14:paraId="6E8D5D1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403A680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 34.07 RISCUL DE CREDIT AL CONTRAPĂRŢII: ABORDAREA IRB - EXPUNERI</w:t>
            </w:r>
          </w:p>
          <w:p w14:paraId="1BB5681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LA CCR ÎN FUNCŢIE DE CLASA DE EXPUNERI ŞI DE SCARA PD (CCR 7)</w:t>
            </w:r>
          </w:p>
          <w:p w14:paraId="19677095"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5921"/>
              <w:gridCol w:w="1480"/>
            </w:tblGrid>
            <w:tr w:rsidR="00F91EB0" w:rsidRPr="00F91EB0" w14:paraId="3CBBFA97" w14:textId="77777777">
              <w:trPr>
                <w:jc w:val="center"/>
              </w:trPr>
              <w:tc>
                <w:tcPr>
                  <w:tcW w:w="0" w:type="auto"/>
                  <w:tcBorders>
                    <w:top w:val="nil"/>
                    <w:left w:val="nil"/>
                    <w:bottom w:val="nil"/>
                    <w:right w:val="single" w:sz="6" w:space="0" w:color="000000"/>
                  </w:tcBorders>
                  <w:tcMar>
                    <w:top w:w="24" w:type="dxa"/>
                    <w:left w:w="48" w:type="dxa"/>
                    <w:bottom w:w="24" w:type="dxa"/>
                    <w:right w:w="48" w:type="dxa"/>
                  </w:tcMar>
                  <w:hideMark/>
                </w:tcPr>
                <w:p w14:paraId="3056D46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Clasele de expuneri IRB</w:t>
                  </w:r>
                </w:p>
              </w:tc>
              <w:tc>
                <w:tcPr>
                  <w:tcW w:w="100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E1E555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c>
            </w:tr>
            <w:tr w:rsidR="00F91EB0" w:rsidRPr="00F91EB0" w14:paraId="0C381F94" w14:textId="77777777">
              <w:trPr>
                <w:jc w:val="center"/>
              </w:trPr>
              <w:tc>
                <w:tcPr>
                  <w:tcW w:w="0" w:type="auto"/>
                  <w:tcBorders>
                    <w:top w:val="nil"/>
                    <w:left w:val="nil"/>
                    <w:bottom w:val="nil"/>
                    <w:right w:val="single" w:sz="6" w:space="0" w:color="000000"/>
                  </w:tcBorders>
                  <w:tcMar>
                    <w:top w:w="24" w:type="dxa"/>
                    <w:left w:w="48" w:type="dxa"/>
                    <w:bottom w:w="24" w:type="dxa"/>
                    <w:right w:w="48" w:type="dxa"/>
                  </w:tcMar>
                  <w:hideMark/>
                </w:tcPr>
                <w:p w14:paraId="1289377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Estimări proprii ale LGD </w:t>
                  </w:r>
                  <w:proofErr w:type="spellStart"/>
                  <w:r w:rsidRPr="00F91EB0">
                    <w:rPr>
                      <w:rFonts w:ascii="Times New Roman" w:eastAsia="Times New Roman" w:hAnsi="Times New Roman" w:cs="Times New Roman"/>
                      <w:b/>
                      <w:bCs/>
                      <w:kern w:val="0"/>
                      <w:sz w:val="24"/>
                      <w:szCs w:val="24"/>
                      <w:lang w:eastAsia="ro-MD"/>
                      <w14:ligatures w14:val="none"/>
                    </w:rPr>
                    <w:t>şi</w:t>
                  </w:r>
                  <w:proofErr w:type="spellEnd"/>
                  <w:r w:rsidRPr="00F91EB0">
                    <w:rPr>
                      <w:rFonts w:ascii="Times New Roman" w:eastAsia="Times New Roman" w:hAnsi="Times New Roman" w:cs="Times New Roman"/>
                      <w:b/>
                      <w:bCs/>
                      <w:kern w:val="0"/>
                      <w:sz w:val="24"/>
                      <w:szCs w:val="24"/>
                      <w:lang w:eastAsia="ro-MD"/>
                      <w14:ligatures w14:val="none"/>
                    </w:rPr>
                    <w:t>/sau factori de conversie: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229EF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c>
            </w:tr>
          </w:tbl>
          <w:p w14:paraId="602021B1"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c>
      </w:tr>
      <w:tr w:rsidR="00F91EB0" w:rsidRPr="00F91EB0" w14:paraId="6E37300E" w14:textId="77777777" w:rsidTr="00F91EB0">
        <w:trPr>
          <w:jc w:val="center"/>
        </w:trPr>
        <w:tc>
          <w:tcPr>
            <w:tcW w:w="0" w:type="auto"/>
            <w:gridSpan w:val="2"/>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vAlign w:val="center"/>
            <w:hideMark/>
          </w:tcPr>
          <w:p w14:paraId="24BAB74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Scara PD</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A15B9E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Valoarea expunerii</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E8A3CC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Valoarea medie ponderată în </w:t>
            </w:r>
            <w:proofErr w:type="spellStart"/>
            <w:r w:rsidRPr="00F91EB0">
              <w:rPr>
                <w:rFonts w:ascii="Times New Roman" w:eastAsia="Times New Roman" w:hAnsi="Times New Roman" w:cs="Times New Roman"/>
                <w:b/>
                <w:bCs/>
                <w:kern w:val="0"/>
                <w:sz w:val="24"/>
                <w:szCs w:val="24"/>
                <w:lang w:eastAsia="ro-MD"/>
                <w14:ligatures w14:val="none"/>
              </w:rPr>
              <w:t>funcţie</w:t>
            </w:r>
            <w:proofErr w:type="spellEnd"/>
            <w:r w:rsidRPr="00F91EB0">
              <w:rPr>
                <w:rFonts w:ascii="Times New Roman" w:eastAsia="Times New Roman" w:hAnsi="Times New Roman" w:cs="Times New Roman"/>
                <w:b/>
                <w:bCs/>
                <w:kern w:val="0"/>
                <w:sz w:val="24"/>
                <w:szCs w:val="24"/>
                <w:lang w:eastAsia="ro-MD"/>
                <w14:ligatures w14:val="none"/>
              </w:rPr>
              <w:t xml:space="preserve"> de expuneri a PD (%)</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84A279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Numărul</w:t>
            </w:r>
            <w:r w:rsidRPr="00F91EB0">
              <w:rPr>
                <w:rFonts w:ascii="Times New Roman" w:eastAsia="Times New Roman" w:hAnsi="Times New Roman" w:cs="Times New Roman"/>
                <w:b/>
                <w:bCs/>
                <w:kern w:val="0"/>
                <w:sz w:val="24"/>
                <w:szCs w:val="24"/>
                <w:lang w:eastAsia="ro-MD"/>
                <w14:ligatures w14:val="none"/>
              </w:rPr>
              <w:br/>
              <w:t>debitorilor</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FDD6D0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Valoarea medie ponderată în </w:t>
            </w:r>
            <w:proofErr w:type="spellStart"/>
            <w:r w:rsidRPr="00F91EB0">
              <w:rPr>
                <w:rFonts w:ascii="Times New Roman" w:eastAsia="Times New Roman" w:hAnsi="Times New Roman" w:cs="Times New Roman"/>
                <w:b/>
                <w:bCs/>
                <w:kern w:val="0"/>
                <w:sz w:val="24"/>
                <w:szCs w:val="24"/>
                <w:lang w:eastAsia="ro-MD"/>
                <w14:ligatures w14:val="none"/>
              </w:rPr>
              <w:t>funcţie</w:t>
            </w:r>
            <w:proofErr w:type="spellEnd"/>
            <w:r w:rsidRPr="00F91EB0">
              <w:rPr>
                <w:rFonts w:ascii="Times New Roman" w:eastAsia="Times New Roman" w:hAnsi="Times New Roman" w:cs="Times New Roman"/>
                <w:b/>
                <w:bCs/>
                <w:kern w:val="0"/>
                <w:sz w:val="24"/>
                <w:szCs w:val="24"/>
                <w:lang w:eastAsia="ro-MD"/>
                <w14:ligatures w14:val="none"/>
              </w:rPr>
              <w:t xml:space="preserve"> de expuneri a LGD (%)</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CAD511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kern w:val="0"/>
                <w:sz w:val="24"/>
                <w:szCs w:val="24"/>
                <w:lang w:eastAsia="ro-MD"/>
                <w14:ligatures w14:val="none"/>
              </w:rPr>
              <w:t>Scadenţa</w:t>
            </w:r>
            <w:proofErr w:type="spellEnd"/>
            <w:r w:rsidRPr="00F91EB0">
              <w:rPr>
                <w:rFonts w:ascii="Times New Roman" w:eastAsia="Times New Roman" w:hAnsi="Times New Roman" w:cs="Times New Roman"/>
                <w:b/>
                <w:bCs/>
                <w:kern w:val="0"/>
                <w:sz w:val="24"/>
                <w:szCs w:val="24"/>
                <w:lang w:eastAsia="ro-MD"/>
                <w14:ligatures w14:val="none"/>
              </w:rPr>
              <w:t xml:space="preserve"> medie ponderată în </w:t>
            </w:r>
            <w:proofErr w:type="spellStart"/>
            <w:r w:rsidRPr="00F91EB0">
              <w:rPr>
                <w:rFonts w:ascii="Times New Roman" w:eastAsia="Times New Roman" w:hAnsi="Times New Roman" w:cs="Times New Roman"/>
                <w:b/>
                <w:bCs/>
                <w:kern w:val="0"/>
                <w:sz w:val="24"/>
                <w:szCs w:val="24"/>
                <w:lang w:eastAsia="ro-MD"/>
                <w14:ligatures w14:val="none"/>
              </w:rPr>
              <w:t>funcţie</w:t>
            </w:r>
            <w:proofErr w:type="spellEnd"/>
            <w:r w:rsidRPr="00F91EB0">
              <w:rPr>
                <w:rFonts w:ascii="Times New Roman" w:eastAsia="Times New Roman" w:hAnsi="Times New Roman" w:cs="Times New Roman"/>
                <w:b/>
                <w:bCs/>
                <w:kern w:val="0"/>
                <w:sz w:val="24"/>
                <w:szCs w:val="24"/>
                <w:lang w:eastAsia="ro-MD"/>
                <w14:ligatures w14:val="none"/>
              </w:rPr>
              <w:t xml:space="preserve"> de expuneri (ani)</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00D5A4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Cuantumurile</w:t>
            </w:r>
            <w:r w:rsidRPr="00F91EB0">
              <w:rPr>
                <w:rFonts w:ascii="Times New Roman" w:eastAsia="Times New Roman" w:hAnsi="Times New Roman" w:cs="Times New Roman"/>
                <w:b/>
                <w:bCs/>
                <w:kern w:val="0"/>
                <w:sz w:val="24"/>
                <w:szCs w:val="24"/>
                <w:lang w:eastAsia="ro-MD"/>
                <w14:ligatures w14:val="none"/>
              </w:rPr>
              <w:br/>
              <w:t>ponderate</w:t>
            </w:r>
            <w:r w:rsidRPr="00F91EB0">
              <w:rPr>
                <w:rFonts w:ascii="Times New Roman" w:eastAsia="Times New Roman" w:hAnsi="Times New Roman" w:cs="Times New Roman"/>
                <w:b/>
                <w:bCs/>
                <w:kern w:val="0"/>
                <w:sz w:val="24"/>
                <w:szCs w:val="24"/>
                <w:lang w:eastAsia="ro-MD"/>
                <w14:ligatures w14:val="none"/>
              </w:rPr>
              <w:br/>
              <w:t>la risc ale</w:t>
            </w:r>
            <w:r w:rsidRPr="00F91EB0">
              <w:rPr>
                <w:rFonts w:ascii="Times New Roman" w:eastAsia="Times New Roman" w:hAnsi="Times New Roman" w:cs="Times New Roman"/>
                <w:b/>
                <w:bCs/>
                <w:kern w:val="0"/>
                <w:sz w:val="24"/>
                <w:szCs w:val="24"/>
                <w:lang w:eastAsia="ro-MD"/>
                <w14:ligatures w14:val="none"/>
              </w:rPr>
              <w:br/>
              <w:t>expunerii</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B4DAEC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Densitatea</w:t>
            </w:r>
            <w:r w:rsidRPr="00F91EB0">
              <w:rPr>
                <w:rFonts w:ascii="Times New Roman" w:eastAsia="Times New Roman" w:hAnsi="Times New Roman" w:cs="Times New Roman"/>
                <w:b/>
                <w:bCs/>
                <w:kern w:val="0"/>
                <w:sz w:val="24"/>
                <w:szCs w:val="24"/>
                <w:lang w:eastAsia="ro-MD"/>
                <w14:ligatures w14:val="none"/>
              </w:rPr>
              <w:br/>
              <w:t>cuantumurilor ponderate</w:t>
            </w:r>
            <w:r w:rsidRPr="00F91EB0">
              <w:rPr>
                <w:rFonts w:ascii="Times New Roman" w:eastAsia="Times New Roman" w:hAnsi="Times New Roman" w:cs="Times New Roman"/>
                <w:b/>
                <w:bCs/>
                <w:kern w:val="0"/>
                <w:sz w:val="24"/>
                <w:szCs w:val="24"/>
                <w:lang w:eastAsia="ro-MD"/>
                <w14:ligatures w14:val="none"/>
              </w:rPr>
              <w:br/>
              <w:t>la risc ale</w:t>
            </w:r>
            <w:r w:rsidRPr="00F91EB0">
              <w:rPr>
                <w:rFonts w:ascii="Times New Roman" w:eastAsia="Times New Roman" w:hAnsi="Times New Roman" w:cs="Times New Roman"/>
                <w:b/>
                <w:bCs/>
                <w:kern w:val="0"/>
                <w:sz w:val="24"/>
                <w:szCs w:val="24"/>
                <w:lang w:eastAsia="ro-MD"/>
                <w14:ligatures w14:val="none"/>
              </w:rPr>
              <w:br/>
              <w:t>expunerii</w:t>
            </w:r>
          </w:p>
        </w:tc>
      </w:tr>
      <w:tr w:rsidR="00F91EB0" w:rsidRPr="00F91EB0" w14:paraId="0885F02C" w14:textId="77777777" w:rsidTr="00F91EB0">
        <w:trPr>
          <w:jc w:val="center"/>
        </w:trPr>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563B7D99"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434E41C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0010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2C3F52E7"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0020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45C444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0030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2B53CC1"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0040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DE8787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0050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A62BB4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0060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8B7A6C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0070</w:t>
            </w:r>
          </w:p>
        </w:tc>
      </w:tr>
      <w:tr w:rsidR="00F91EB0" w:rsidRPr="00F91EB0" w14:paraId="779F8AFD"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55B6D3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0010</w:t>
            </w:r>
          </w:p>
        </w:tc>
        <w:tc>
          <w:tcPr>
            <w:tcW w:w="0" w:type="auto"/>
            <w:tcBorders>
              <w:top w:val="single" w:sz="6" w:space="0" w:color="000000"/>
              <w:left w:val="single" w:sz="6" w:space="0" w:color="000000"/>
              <w:bottom w:val="single" w:sz="6" w:space="0" w:color="000000"/>
              <w:right w:val="single" w:sz="6" w:space="0" w:color="000000"/>
            </w:tcBorders>
            <w:noWrap/>
            <w:tcMar>
              <w:top w:w="24" w:type="dxa"/>
              <w:left w:w="48" w:type="dxa"/>
              <w:bottom w:w="24" w:type="dxa"/>
              <w:right w:w="48" w:type="dxa"/>
            </w:tcMar>
            <w:hideMark/>
          </w:tcPr>
          <w:p w14:paraId="6F7A081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la 0,00 la &lt;0,15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796034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094E7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D139BC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44CAAE9"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45A99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789381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638AF0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49AB4D39"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A3F80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6F28F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la 0,00 la &lt;0,10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A827DD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B2193B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22CB6B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69444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96DE09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74DD78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52F5C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146A4604"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BBE688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lastRenderedPageBreak/>
              <w:t>0030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BE228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la 0,10 la &lt;0,15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3F29B9"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307D2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43DAD3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D2BCAD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1241B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6F3989"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FEF78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5AE65961"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0CD0B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2B0888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la 0,15 la &lt;0,25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97165E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5FFD4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3837D6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66DD91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2F167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7C858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1C5B4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1BC18B2C"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FFCCF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D67B33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la 0,25 la &lt;0,50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E54273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D72479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3081F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F7612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456453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AA567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DC3633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5292D541"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B04E32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0060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8C77D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la 0,50 la &lt;0,75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DF217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312C2D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C8B2C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804B5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D860B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041BB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A7E1E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06ECFE9D"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60BF32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0070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37B34F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la 0,75 la &lt;2,50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ACE5B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F5779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FAD5F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EE6DF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4FDA0C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0CE7E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294FF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48C1889A"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F07EB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0080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39F65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la 0,75 la &lt;1,75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7AD3D5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C17914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2DBDC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8D6DC9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D9E13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2A158E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2DBE3D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4D6E8322"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3A25B5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0090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6965A1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la 1,75 la &lt;2,5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0BF80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33626A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761B9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0DC69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88CBC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FD5B5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CA6FE1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6F86FB53"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A993D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991C1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la 2,50 la &lt;10,00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D82DD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62AE5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C77D3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1CCFD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5DA7E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FED8A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5CA5E0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2B900B6B"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64A0D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77BB53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la 2,50 la &lt;5,00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E4000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8E11E5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F55289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0261C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36CCE2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2C977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9BC658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67054EF8"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12C8C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AC9FD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la 5,00 la &lt;10,00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7D652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D9F80A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16A869"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F478AC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A4BF5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4CBFB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63FD9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0CDE2C69"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B35F4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95A0E5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la 10,00 la &lt;100,00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E3FAC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B17F3A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EB9F0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4049A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554BA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643246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8D9214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2056119C"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25A718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2C29A3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la 10,00 la &lt;20,00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EA31D1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9F4DB9"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4759AA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EBB00F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720C6B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74432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A4125D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1697B1F1"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EE595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E696B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la 20,00 la &lt;30,00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3305C6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5562D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3BD84E9"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8A097F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F2B6D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15D6DA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45BE0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5B52C2FB"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492222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0160</w:t>
            </w:r>
          </w:p>
        </w:tc>
        <w:tc>
          <w:tcPr>
            <w:tcW w:w="0" w:type="auto"/>
            <w:tcBorders>
              <w:top w:val="single" w:sz="6" w:space="0" w:color="000000"/>
              <w:left w:val="single" w:sz="6" w:space="0" w:color="000000"/>
              <w:bottom w:val="single" w:sz="6" w:space="0" w:color="000000"/>
              <w:right w:val="single" w:sz="6" w:space="0" w:color="000000"/>
            </w:tcBorders>
            <w:noWrap/>
            <w:tcMar>
              <w:top w:w="24" w:type="dxa"/>
              <w:left w:w="48" w:type="dxa"/>
              <w:bottom w:w="24" w:type="dxa"/>
              <w:right w:w="48" w:type="dxa"/>
            </w:tcMar>
            <w:hideMark/>
          </w:tcPr>
          <w:p w14:paraId="0534DD1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De la 30,00 la &lt;100,00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130B5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DA784E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A1E8B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469457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9BAF2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9BC789"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3428E1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2E6E5F76"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0EF17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0170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52841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100,00 (implicit)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A1B3E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8081E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C058AC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BAB110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B7F2C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E8DA7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10CBF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057973FE"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5B50EE5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0180</w:t>
            </w: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4AD4231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Total</w:t>
            </w: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475439D9"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053C0EA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6C0AE7D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796C443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4983008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41B7F43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4920AC29"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bl>
    <w:p w14:paraId="1F639B9C"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1136"/>
        <w:gridCol w:w="6348"/>
      </w:tblGrid>
      <w:tr w:rsidR="00F91EB0" w:rsidRPr="00F91EB0" w14:paraId="0F1CFFB0" w14:textId="77777777" w:rsidTr="00F91EB0">
        <w:trPr>
          <w:jc w:val="center"/>
        </w:trPr>
        <w:tc>
          <w:tcPr>
            <w:tcW w:w="0" w:type="auto"/>
            <w:gridSpan w:val="2"/>
            <w:tcBorders>
              <w:top w:val="nil"/>
              <w:left w:val="nil"/>
              <w:bottom w:val="single" w:sz="6" w:space="0" w:color="000000"/>
              <w:right w:val="nil"/>
            </w:tcBorders>
            <w:tcMar>
              <w:top w:w="24" w:type="dxa"/>
              <w:left w:w="48" w:type="dxa"/>
              <w:bottom w:w="24" w:type="dxa"/>
              <w:right w:w="48" w:type="dxa"/>
            </w:tcMar>
            <w:hideMark/>
          </w:tcPr>
          <w:p w14:paraId="4B557C53"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Modul de completare a raportului</w:t>
            </w:r>
          </w:p>
          <w:p w14:paraId="298F4F06"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w:t>
            </w:r>
          </w:p>
          <w:p w14:paraId="79D76EF8"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 34.07 RISCUL DE CREDIT AL CONTRAPĂRŢII: ABORDAREA IRB - EXPUNERI</w:t>
            </w:r>
          </w:p>
          <w:p w14:paraId="58C91F78"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LA CCR ÎN FUNCŢIE DE CLASA DE EXPUNERI ŞI DE SCARA PD (CCR 7)</w:t>
            </w:r>
          </w:p>
          <w:p w14:paraId="36C936B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604477BF"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kern w:val="0"/>
                <w:sz w:val="24"/>
                <w:szCs w:val="24"/>
                <w:lang w:eastAsia="ro-MD"/>
                <w14:ligatures w14:val="none"/>
              </w:rPr>
              <w:t>Instrucţiuni</w:t>
            </w:r>
            <w:proofErr w:type="spellEnd"/>
            <w:r w:rsidRPr="00F91EB0">
              <w:rPr>
                <w:rFonts w:ascii="Times New Roman" w:eastAsia="Times New Roman" w:hAnsi="Times New Roman" w:cs="Times New Roman"/>
                <w:kern w:val="0"/>
                <w:sz w:val="24"/>
                <w:szCs w:val="24"/>
                <w:lang w:eastAsia="ro-MD"/>
                <w14:ligatures w14:val="none"/>
              </w:rPr>
              <w:t xml:space="preserve"> privind anumite </w:t>
            </w:r>
            <w:proofErr w:type="spellStart"/>
            <w:r w:rsidRPr="00F91EB0">
              <w:rPr>
                <w:rFonts w:ascii="Times New Roman" w:eastAsia="Times New Roman" w:hAnsi="Times New Roman" w:cs="Times New Roman"/>
                <w:kern w:val="0"/>
                <w:sz w:val="24"/>
                <w:szCs w:val="24"/>
                <w:lang w:eastAsia="ro-MD"/>
                <w14:ligatures w14:val="none"/>
              </w:rPr>
              <w:t>poziţii</w:t>
            </w:r>
            <w:proofErr w:type="spellEnd"/>
          </w:p>
          <w:p w14:paraId="3DB2CAD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c>
      </w:tr>
      <w:tr w:rsidR="00F91EB0" w:rsidRPr="00F91EB0" w14:paraId="4BBAD97C"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6689CB6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Coloane</w:t>
            </w: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4F4CADF8"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p>
        </w:tc>
      </w:tr>
      <w:tr w:rsidR="00F91EB0" w:rsidRPr="00F91EB0" w14:paraId="02B4DAF2"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A36547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152708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Valoarea expunerii</w:t>
            </w:r>
            <w:r w:rsidRPr="00F91EB0">
              <w:rPr>
                <w:rFonts w:ascii="Times New Roman" w:eastAsia="Times New Roman" w:hAnsi="Times New Roman" w:cs="Times New Roman"/>
                <w:kern w:val="0"/>
                <w:sz w:val="24"/>
                <w:szCs w:val="24"/>
                <w:lang w:eastAsia="ro-MD"/>
                <w14:ligatures w14:val="none"/>
              </w:rPr>
              <w:br/>
              <w:t xml:space="preserve">Valoarea expunerii (a se vedea </w:t>
            </w:r>
            <w:proofErr w:type="spellStart"/>
            <w:r w:rsidRPr="00F91EB0">
              <w:rPr>
                <w:rFonts w:ascii="Times New Roman" w:eastAsia="Times New Roman" w:hAnsi="Times New Roman" w:cs="Times New Roman"/>
                <w:kern w:val="0"/>
                <w:sz w:val="24"/>
                <w:szCs w:val="24"/>
                <w:lang w:eastAsia="ro-MD"/>
                <w14:ligatures w14:val="none"/>
              </w:rPr>
              <w:t>instrucţiunile</w:t>
            </w:r>
            <w:proofErr w:type="spellEnd"/>
            <w:r w:rsidRPr="00F91EB0">
              <w:rPr>
                <w:rFonts w:ascii="Times New Roman" w:eastAsia="Times New Roman" w:hAnsi="Times New Roman" w:cs="Times New Roman"/>
                <w:kern w:val="0"/>
                <w:sz w:val="24"/>
                <w:szCs w:val="24"/>
                <w:lang w:eastAsia="ro-MD"/>
                <w14:ligatures w14:val="none"/>
              </w:rPr>
              <w:t xml:space="preserve"> pentru coloana 0170 din formularul C 34.02), defalcată în </w:t>
            </w:r>
            <w:proofErr w:type="spellStart"/>
            <w:r w:rsidRPr="00F91EB0">
              <w:rPr>
                <w:rFonts w:ascii="Times New Roman" w:eastAsia="Times New Roman" w:hAnsi="Times New Roman" w:cs="Times New Roman"/>
                <w:kern w:val="0"/>
                <w:sz w:val="24"/>
                <w:szCs w:val="24"/>
                <w:lang w:eastAsia="ro-MD"/>
                <w14:ligatures w14:val="none"/>
              </w:rPr>
              <w:t>funcţie</w:t>
            </w:r>
            <w:proofErr w:type="spellEnd"/>
            <w:r w:rsidRPr="00F91EB0">
              <w:rPr>
                <w:rFonts w:ascii="Times New Roman" w:eastAsia="Times New Roman" w:hAnsi="Times New Roman" w:cs="Times New Roman"/>
                <w:kern w:val="0"/>
                <w:sz w:val="24"/>
                <w:szCs w:val="24"/>
                <w:lang w:eastAsia="ro-MD"/>
                <w14:ligatures w14:val="none"/>
              </w:rPr>
              <w:t xml:space="preserve"> de scara PD dată</w:t>
            </w:r>
          </w:p>
        </w:tc>
      </w:tr>
      <w:tr w:rsidR="00F91EB0" w:rsidRPr="00F91EB0" w14:paraId="5F922F57"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F4023FE"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lastRenderedPageBreak/>
              <w:t>0020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AB1BC5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 xml:space="preserve">Valoarea medie ponderată în </w:t>
            </w:r>
            <w:proofErr w:type="spellStart"/>
            <w:r w:rsidRPr="00F91EB0">
              <w:rPr>
                <w:rFonts w:ascii="Times New Roman" w:eastAsia="Times New Roman" w:hAnsi="Times New Roman" w:cs="Times New Roman"/>
                <w:b/>
                <w:bCs/>
                <w:kern w:val="0"/>
                <w:sz w:val="24"/>
                <w:szCs w:val="24"/>
                <w:u w:val="single"/>
                <w:lang w:eastAsia="ro-MD"/>
                <w14:ligatures w14:val="none"/>
              </w:rPr>
              <w:t>funcţie</w:t>
            </w:r>
            <w:proofErr w:type="spellEnd"/>
            <w:r w:rsidRPr="00F91EB0">
              <w:rPr>
                <w:rFonts w:ascii="Times New Roman" w:eastAsia="Times New Roman" w:hAnsi="Times New Roman" w:cs="Times New Roman"/>
                <w:b/>
                <w:bCs/>
                <w:kern w:val="0"/>
                <w:sz w:val="24"/>
                <w:szCs w:val="24"/>
                <w:u w:val="single"/>
                <w:lang w:eastAsia="ro-MD"/>
                <w14:ligatures w14:val="none"/>
              </w:rPr>
              <w:t xml:space="preserve"> de expuneri a PD (%)</w:t>
            </w:r>
            <w:r w:rsidRPr="00F91EB0">
              <w:rPr>
                <w:rFonts w:ascii="Times New Roman" w:eastAsia="Times New Roman" w:hAnsi="Times New Roman" w:cs="Times New Roman"/>
                <w:kern w:val="0"/>
                <w:sz w:val="24"/>
                <w:szCs w:val="24"/>
                <w:lang w:eastAsia="ro-MD"/>
                <w14:ligatures w14:val="none"/>
              </w:rPr>
              <w:br/>
              <w:t xml:space="preserve">Media </w:t>
            </w:r>
            <w:proofErr w:type="spellStart"/>
            <w:r w:rsidRPr="00F91EB0">
              <w:rPr>
                <w:rFonts w:ascii="Times New Roman" w:eastAsia="Times New Roman" w:hAnsi="Times New Roman" w:cs="Times New Roman"/>
                <w:kern w:val="0"/>
                <w:sz w:val="24"/>
                <w:szCs w:val="24"/>
                <w:lang w:eastAsia="ro-MD"/>
                <w14:ligatures w14:val="none"/>
              </w:rPr>
              <w:t>probabilităţilor</w:t>
            </w:r>
            <w:proofErr w:type="spellEnd"/>
            <w:r w:rsidRPr="00F91EB0">
              <w:rPr>
                <w:rFonts w:ascii="Times New Roman" w:eastAsia="Times New Roman" w:hAnsi="Times New Roman" w:cs="Times New Roman"/>
                <w:kern w:val="0"/>
                <w:sz w:val="24"/>
                <w:szCs w:val="24"/>
                <w:lang w:eastAsia="ro-MD"/>
                <w14:ligatures w14:val="none"/>
              </w:rPr>
              <w:t xml:space="preserve"> de nerambursare (PD) atribuite claselor de rating individuale ale debitorilor, ponderată în </w:t>
            </w:r>
            <w:proofErr w:type="spellStart"/>
            <w:r w:rsidRPr="00F91EB0">
              <w:rPr>
                <w:rFonts w:ascii="Times New Roman" w:eastAsia="Times New Roman" w:hAnsi="Times New Roman" w:cs="Times New Roman"/>
                <w:kern w:val="0"/>
                <w:sz w:val="24"/>
                <w:szCs w:val="24"/>
                <w:lang w:eastAsia="ro-MD"/>
                <w14:ligatures w14:val="none"/>
              </w:rPr>
              <w:t>funcţie</w:t>
            </w:r>
            <w:proofErr w:type="spellEnd"/>
            <w:r w:rsidRPr="00F91EB0">
              <w:rPr>
                <w:rFonts w:ascii="Times New Roman" w:eastAsia="Times New Roman" w:hAnsi="Times New Roman" w:cs="Times New Roman"/>
                <w:kern w:val="0"/>
                <w:sz w:val="24"/>
                <w:szCs w:val="24"/>
                <w:lang w:eastAsia="ro-MD"/>
                <w14:ligatures w14:val="none"/>
              </w:rPr>
              <w:t xml:space="preserve"> de valoarea expunerii corespunzătoare, astfel cum este definită pentru coloana 0010.</w:t>
            </w:r>
          </w:p>
        </w:tc>
      </w:tr>
      <w:tr w:rsidR="00F91EB0" w:rsidRPr="00F91EB0" w14:paraId="1B2D63C6"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2EF42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258291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Numărul de debitori</w:t>
            </w:r>
            <w:r w:rsidRPr="00F91EB0">
              <w:rPr>
                <w:rFonts w:ascii="Times New Roman" w:eastAsia="Times New Roman" w:hAnsi="Times New Roman" w:cs="Times New Roman"/>
                <w:kern w:val="0"/>
                <w:sz w:val="24"/>
                <w:szCs w:val="24"/>
                <w:lang w:eastAsia="ro-MD"/>
                <w14:ligatures w14:val="none"/>
              </w:rPr>
              <w:br/>
              <w:t>Numărul de persoane juridice sau de debitori alocate (</w:t>
            </w:r>
            <w:proofErr w:type="spellStart"/>
            <w:r w:rsidRPr="00F91EB0">
              <w:rPr>
                <w:rFonts w:ascii="Times New Roman" w:eastAsia="Times New Roman" w:hAnsi="Times New Roman" w:cs="Times New Roman"/>
                <w:kern w:val="0"/>
                <w:sz w:val="24"/>
                <w:szCs w:val="24"/>
                <w:lang w:eastAsia="ro-MD"/>
                <w14:ligatures w14:val="none"/>
              </w:rPr>
              <w:t>alocaţi</w:t>
            </w:r>
            <w:proofErr w:type="spellEnd"/>
            <w:r w:rsidRPr="00F91EB0">
              <w:rPr>
                <w:rFonts w:ascii="Times New Roman" w:eastAsia="Times New Roman" w:hAnsi="Times New Roman" w:cs="Times New Roman"/>
                <w:kern w:val="0"/>
                <w:sz w:val="24"/>
                <w:szCs w:val="24"/>
                <w:lang w:eastAsia="ro-MD"/>
                <w14:ligatures w14:val="none"/>
              </w:rPr>
              <w:t>) fiecărei benzi din scara fixă a PD cărora li s-au acordat ratinguri separate, indiferent de numărul de împrumuturi sau de expuneri diferite acordate.</w:t>
            </w:r>
            <w:r w:rsidRPr="00F91EB0">
              <w:rPr>
                <w:rFonts w:ascii="Times New Roman" w:eastAsia="Times New Roman" w:hAnsi="Times New Roman" w:cs="Times New Roman"/>
                <w:kern w:val="0"/>
                <w:sz w:val="24"/>
                <w:szCs w:val="24"/>
                <w:lang w:eastAsia="ro-MD"/>
                <w14:ligatures w14:val="none"/>
              </w:rPr>
              <w:br/>
              <w:t xml:space="preserve">În cazul în care se acordă ratinguri separate pentru expuneri diferite </w:t>
            </w:r>
            <w:proofErr w:type="spellStart"/>
            <w:r w:rsidRPr="00F91EB0">
              <w:rPr>
                <w:rFonts w:ascii="Times New Roman" w:eastAsia="Times New Roman" w:hAnsi="Times New Roman" w:cs="Times New Roman"/>
                <w:kern w:val="0"/>
                <w:sz w:val="24"/>
                <w:szCs w:val="24"/>
                <w:lang w:eastAsia="ro-MD"/>
                <w14:ligatures w14:val="none"/>
              </w:rPr>
              <w:t>faţă</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acelaşi</w:t>
            </w:r>
            <w:proofErr w:type="spellEnd"/>
            <w:r w:rsidRPr="00F91EB0">
              <w:rPr>
                <w:rFonts w:ascii="Times New Roman" w:eastAsia="Times New Roman" w:hAnsi="Times New Roman" w:cs="Times New Roman"/>
                <w:kern w:val="0"/>
                <w:sz w:val="24"/>
                <w:szCs w:val="24"/>
                <w:lang w:eastAsia="ro-MD"/>
                <w14:ligatures w14:val="none"/>
              </w:rPr>
              <w:t xml:space="preserve"> debitor, aceste expuneri sunt luate în calcul separat. O astfel de </w:t>
            </w:r>
            <w:proofErr w:type="spellStart"/>
            <w:r w:rsidRPr="00F91EB0">
              <w:rPr>
                <w:rFonts w:ascii="Times New Roman" w:eastAsia="Times New Roman" w:hAnsi="Times New Roman" w:cs="Times New Roman"/>
                <w:kern w:val="0"/>
                <w:sz w:val="24"/>
                <w:szCs w:val="24"/>
                <w:lang w:eastAsia="ro-MD"/>
                <w14:ligatures w14:val="none"/>
              </w:rPr>
              <w:t>situaţie</w:t>
            </w:r>
            <w:proofErr w:type="spellEnd"/>
            <w:r w:rsidRPr="00F91EB0">
              <w:rPr>
                <w:rFonts w:ascii="Times New Roman" w:eastAsia="Times New Roman" w:hAnsi="Times New Roman" w:cs="Times New Roman"/>
                <w:kern w:val="0"/>
                <w:sz w:val="24"/>
                <w:szCs w:val="24"/>
                <w:lang w:eastAsia="ro-MD"/>
                <w14:ligatures w14:val="none"/>
              </w:rPr>
              <w:t xml:space="preserve"> poate să apară atunci când expuneri distincte </w:t>
            </w:r>
            <w:proofErr w:type="spellStart"/>
            <w:r w:rsidRPr="00F91EB0">
              <w:rPr>
                <w:rFonts w:ascii="Times New Roman" w:eastAsia="Times New Roman" w:hAnsi="Times New Roman" w:cs="Times New Roman"/>
                <w:kern w:val="0"/>
                <w:sz w:val="24"/>
                <w:szCs w:val="24"/>
                <w:lang w:eastAsia="ro-MD"/>
                <w14:ligatures w14:val="none"/>
              </w:rPr>
              <w:t>faţă</w:t>
            </w:r>
            <w:proofErr w:type="spellEnd"/>
            <w:r w:rsidRPr="00F91EB0">
              <w:rPr>
                <w:rFonts w:ascii="Times New Roman" w:eastAsia="Times New Roman" w:hAnsi="Times New Roman" w:cs="Times New Roman"/>
                <w:kern w:val="0"/>
                <w:sz w:val="24"/>
                <w:szCs w:val="24"/>
                <w:lang w:eastAsia="ro-MD"/>
                <w14:ligatures w14:val="none"/>
              </w:rPr>
              <w:t xml:space="preserve"> de </w:t>
            </w:r>
            <w:proofErr w:type="spellStart"/>
            <w:r w:rsidRPr="00F91EB0">
              <w:rPr>
                <w:rFonts w:ascii="Times New Roman" w:eastAsia="Times New Roman" w:hAnsi="Times New Roman" w:cs="Times New Roman"/>
                <w:kern w:val="0"/>
                <w:sz w:val="24"/>
                <w:szCs w:val="24"/>
                <w:lang w:eastAsia="ro-MD"/>
                <w14:ligatures w14:val="none"/>
              </w:rPr>
              <w:t>acelaşi</w:t>
            </w:r>
            <w:proofErr w:type="spellEnd"/>
            <w:r w:rsidRPr="00F91EB0">
              <w:rPr>
                <w:rFonts w:ascii="Times New Roman" w:eastAsia="Times New Roman" w:hAnsi="Times New Roman" w:cs="Times New Roman"/>
                <w:kern w:val="0"/>
                <w:sz w:val="24"/>
                <w:szCs w:val="24"/>
                <w:lang w:eastAsia="ro-MD"/>
                <w14:ligatures w14:val="none"/>
              </w:rPr>
              <w:t xml:space="preserve"> debitor sunt încadrate în clase diferite de rating al debitorilor în conformitate cu prevederile abordării bazate pe modelele interne de rating.</w:t>
            </w:r>
          </w:p>
        </w:tc>
      </w:tr>
      <w:tr w:rsidR="00F91EB0" w:rsidRPr="00F91EB0" w14:paraId="42EBBA72"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759658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994B5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 xml:space="preserve">Valoarea medie ponderată în </w:t>
            </w:r>
            <w:proofErr w:type="spellStart"/>
            <w:r w:rsidRPr="00F91EB0">
              <w:rPr>
                <w:rFonts w:ascii="Times New Roman" w:eastAsia="Times New Roman" w:hAnsi="Times New Roman" w:cs="Times New Roman"/>
                <w:b/>
                <w:bCs/>
                <w:kern w:val="0"/>
                <w:sz w:val="24"/>
                <w:szCs w:val="24"/>
                <w:u w:val="single"/>
                <w:lang w:eastAsia="ro-MD"/>
                <w14:ligatures w14:val="none"/>
              </w:rPr>
              <w:t>funcţie</w:t>
            </w:r>
            <w:proofErr w:type="spellEnd"/>
            <w:r w:rsidRPr="00F91EB0">
              <w:rPr>
                <w:rFonts w:ascii="Times New Roman" w:eastAsia="Times New Roman" w:hAnsi="Times New Roman" w:cs="Times New Roman"/>
                <w:b/>
                <w:bCs/>
                <w:kern w:val="0"/>
                <w:sz w:val="24"/>
                <w:szCs w:val="24"/>
                <w:u w:val="single"/>
                <w:lang w:eastAsia="ro-MD"/>
                <w14:ligatures w14:val="none"/>
              </w:rPr>
              <w:t xml:space="preserve"> de expuneri a LGD (%)</w:t>
            </w:r>
            <w:r w:rsidRPr="00F91EB0">
              <w:rPr>
                <w:rFonts w:ascii="Times New Roman" w:eastAsia="Times New Roman" w:hAnsi="Times New Roman" w:cs="Times New Roman"/>
                <w:kern w:val="0"/>
                <w:sz w:val="24"/>
                <w:szCs w:val="24"/>
                <w:lang w:eastAsia="ro-MD"/>
                <w14:ligatures w14:val="none"/>
              </w:rPr>
              <w:br/>
              <w:t xml:space="preserve">Media pierderilor în caz de nerambursare (LGD) aferentă claselor de rating ale debitorilor, ponderată în </w:t>
            </w:r>
            <w:proofErr w:type="spellStart"/>
            <w:r w:rsidRPr="00F91EB0">
              <w:rPr>
                <w:rFonts w:ascii="Times New Roman" w:eastAsia="Times New Roman" w:hAnsi="Times New Roman" w:cs="Times New Roman"/>
                <w:kern w:val="0"/>
                <w:sz w:val="24"/>
                <w:szCs w:val="24"/>
                <w:lang w:eastAsia="ro-MD"/>
                <w14:ligatures w14:val="none"/>
              </w:rPr>
              <w:t>funcţie</w:t>
            </w:r>
            <w:proofErr w:type="spellEnd"/>
            <w:r w:rsidRPr="00F91EB0">
              <w:rPr>
                <w:rFonts w:ascii="Times New Roman" w:eastAsia="Times New Roman" w:hAnsi="Times New Roman" w:cs="Times New Roman"/>
                <w:kern w:val="0"/>
                <w:sz w:val="24"/>
                <w:szCs w:val="24"/>
                <w:lang w:eastAsia="ro-MD"/>
                <w14:ligatures w14:val="none"/>
              </w:rPr>
              <w:t xml:space="preserve"> de valoarea expunerii corespunzătoare, astfel cum este definită pentru coloana 0010.</w:t>
            </w:r>
            <w:r w:rsidRPr="00F91EB0">
              <w:rPr>
                <w:rFonts w:ascii="Times New Roman" w:eastAsia="Times New Roman" w:hAnsi="Times New Roman" w:cs="Times New Roman"/>
                <w:kern w:val="0"/>
                <w:sz w:val="24"/>
                <w:szCs w:val="24"/>
                <w:lang w:eastAsia="ro-MD"/>
                <w14:ligatures w14:val="none"/>
              </w:rPr>
              <w:br/>
              <w:t xml:space="preserve">LGD raportată corespunde estimării finale a LGD utilizate pentru calcularea cuantumurilor ponderate la risc ale expunerilor </w:t>
            </w:r>
            <w:proofErr w:type="spellStart"/>
            <w:r w:rsidRPr="00F91EB0">
              <w:rPr>
                <w:rFonts w:ascii="Times New Roman" w:eastAsia="Times New Roman" w:hAnsi="Times New Roman" w:cs="Times New Roman"/>
                <w:kern w:val="0"/>
                <w:sz w:val="24"/>
                <w:szCs w:val="24"/>
                <w:lang w:eastAsia="ro-MD"/>
                <w14:ligatures w14:val="none"/>
              </w:rPr>
              <w:t>obţinute</w:t>
            </w:r>
            <w:proofErr w:type="spellEnd"/>
            <w:r w:rsidRPr="00F91EB0">
              <w:rPr>
                <w:rFonts w:ascii="Times New Roman" w:eastAsia="Times New Roman" w:hAnsi="Times New Roman" w:cs="Times New Roman"/>
                <w:kern w:val="0"/>
                <w:sz w:val="24"/>
                <w:szCs w:val="24"/>
                <w:lang w:eastAsia="ro-MD"/>
                <w14:ligatures w14:val="none"/>
              </w:rPr>
              <w:t xml:space="preserve"> după luarea în considerare a oricăror efecte ale diminuării riscului de credit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 </w:t>
            </w:r>
            <w:proofErr w:type="spellStart"/>
            <w:r w:rsidRPr="00F91EB0">
              <w:rPr>
                <w:rFonts w:ascii="Times New Roman" w:eastAsia="Times New Roman" w:hAnsi="Times New Roman" w:cs="Times New Roman"/>
                <w:kern w:val="0"/>
                <w:sz w:val="24"/>
                <w:szCs w:val="24"/>
                <w:lang w:eastAsia="ro-MD"/>
                <w14:ligatures w14:val="none"/>
              </w:rPr>
              <w:t>condiţiilor</w:t>
            </w:r>
            <w:proofErr w:type="spellEnd"/>
            <w:r w:rsidRPr="00F91EB0">
              <w:rPr>
                <w:rFonts w:ascii="Times New Roman" w:eastAsia="Times New Roman" w:hAnsi="Times New Roman" w:cs="Times New Roman"/>
                <w:kern w:val="0"/>
                <w:sz w:val="24"/>
                <w:szCs w:val="24"/>
                <w:lang w:eastAsia="ro-MD"/>
                <w14:ligatures w14:val="none"/>
              </w:rPr>
              <w:t xml:space="preserve"> de încetinire a </w:t>
            </w:r>
            <w:proofErr w:type="spellStart"/>
            <w:r w:rsidRPr="00F91EB0">
              <w:rPr>
                <w:rFonts w:ascii="Times New Roman" w:eastAsia="Times New Roman" w:hAnsi="Times New Roman" w:cs="Times New Roman"/>
                <w:kern w:val="0"/>
                <w:sz w:val="24"/>
                <w:szCs w:val="24"/>
                <w:lang w:eastAsia="ro-MD"/>
                <w14:ligatures w14:val="none"/>
              </w:rPr>
              <w:t>creşterii</w:t>
            </w:r>
            <w:proofErr w:type="spellEnd"/>
            <w:r w:rsidRPr="00F91EB0">
              <w:rPr>
                <w:rFonts w:ascii="Times New Roman" w:eastAsia="Times New Roman" w:hAnsi="Times New Roman" w:cs="Times New Roman"/>
                <w:kern w:val="0"/>
                <w:sz w:val="24"/>
                <w:szCs w:val="24"/>
                <w:lang w:eastAsia="ro-MD"/>
                <w14:ligatures w14:val="none"/>
              </w:rPr>
              <w:t xml:space="preserve"> economice, dacă este cazul, astfel cum se specifică în Regulamentul nr.112/2018 cu privire la tehnicile de diminuare a riscului de credit utilizate de bănci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în abordarea bazată pe modelele interne de rating. În special, în cazul băncilor care aplică abordarea IRB, dar care nu folosesc estimări proprii ale LGD, efectele </w:t>
            </w:r>
            <w:proofErr w:type="spellStart"/>
            <w:r w:rsidRPr="00F91EB0">
              <w:rPr>
                <w:rFonts w:ascii="Times New Roman" w:eastAsia="Times New Roman" w:hAnsi="Times New Roman" w:cs="Times New Roman"/>
                <w:kern w:val="0"/>
                <w:sz w:val="24"/>
                <w:szCs w:val="24"/>
                <w:lang w:eastAsia="ro-MD"/>
                <w14:ligatures w14:val="none"/>
              </w:rPr>
              <w:t>garanţiei</w:t>
            </w:r>
            <w:proofErr w:type="spellEnd"/>
            <w:r w:rsidRPr="00F91EB0">
              <w:rPr>
                <w:rFonts w:ascii="Times New Roman" w:eastAsia="Times New Roman" w:hAnsi="Times New Roman" w:cs="Times New Roman"/>
                <w:kern w:val="0"/>
                <w:sz w:val="24"/>
                <w:szCs w:val="24"/>
                <w:lang w:eastAsia="ro-MD"/>
                <w14:ligatures w14:val="none"/>
              </w:rPr>
              <w:t xml:space="preserve"> financiare de diminuare a riscului sunt reflectate în valoarea ajustată integral a expunerii,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apoi în LGD, în conformitate cu Regulamentul nr.112/2018 cu privire la tehnicile de diminuare a riscului de credit utilizate de bănci. În cazul în care se aplică estimările proprii ale LGD, trebuie să se </w:t>
            </w:r>
            <w:proofErr w:type="spellStart"/>
            <w:r w:rsidRPr="00F91EB0">
              <w:rPr>
                <w:rFonts w:ascii="Times New Roman" w:eastAsia="Times New Roman" w:hAnsi="Times New Roman" w:cs="Times New Roman"/>
                <w:kern w:val="0"/>
                <w:sz w:val="24"/>
                <w:szCs w:val="24"/>
                <w:lang w:eastAsia="ro-MD"/>
                <w14:ligatures w14:val="none"/>
              </w:rPr>
              <w:t>ţină</w:t>
            </w:r>
            <w:proofErr w:type="spellEnd"/>
            <w:r w:rsidRPr="00F91EB0">
              <w:rPr>
                <w:rFonts w:ascii="Times New Roman" w:eastAsia="Times New Roman" w:hAnsi="Times New Roman" w:cs="Times New Roman"/>
                <w:kern w:val="0"/>
                <w:sz w:val="24"/>
                <w:szCs w:val="24"/>
                <w:lang w:eastAsia="ro-MD"/>
                <w14:ligatures w14:val="none"/>
              </w:rPr>
              <w:t xml:space="preserve"> cont de prevederile abordării bazate pe modelelor interne de rating.</w:t>
            </w:r>
            <w:r w:rsidRPr="00F91EB0">
              <w:rPr>
                <w:rFonts w:ascii="Times New Roman" w:eastAsia="Times New Roman" w:hAnsi="Times New Roman" w:cs="Times New Roman"/>
                <w:kern w:val="0"/>
                <w:sz w:val="24"/>
                <w:szCs w:val="24"/>
                <w:lang w:eastAsia="ro-MD"/>
                <w14:ligatures w14:val="none"/>
              </w:rPr>
              <w:br/>
              <w:t>În cazul expunerilor care fac obiectul tratării efectului dublei nerambursări, LGD de raportat trebuie să corespundă LGD selectate în conformitate cu prevederile abordării bazate pe modelelor interne de rating.</w:t>
            </w:r>
            <w:r w:rsidRPr="00F91EB0">
              <w:rPr>
                <w:rFonts w:ascii="Times New Roman" w:eastAsia="Times New Roman" w:hAnsi="Times New Roman" w:cs="Times New Roman"/>
                <w:kern w:val="0"/>
                <w:sz w:val="24"/>
                <w:szCs w:val="24"/>
                <w:lang w:eastAsia="ro-MD"/>
                <w14:ligatures w14:val="none"/>
              </w:rPr>
              <w:br/>
              <w:t xml:space="preserve">Pentru expunerile în stare de nerambursare în cadrul abordării IRB avansate, se iau în considerare </w:t>
            </w:r>
            <w:proofErr w:type="spellStart"/>
            <w:r w:rsidRPr="00F91EB0">
              <w:rPr>
                <w:rFonts w:ascii="Times New Roman" w:eastAsia="Times New Roman" w:hAnsi="Times New Roman" w:cs="Times New Roman"/>
                <w:kern w:val="0"/>
                <w:sz w:val="24"/>
                <w:szCs w:val="24"/>
                <w:lang w:eastAsia="ro-MD"/>
                <w14:ligatures w14:val="none"/>
              </w:rPr>
              <w:t>dispoziţiile</w:t>
            </w:r>
            <w:proofErr w:type="spellEnd"/>
            <w:r w:rsidRPr="00F91EB0">
              <w:rPr>
                <w:rFonts w:ascii="Times New Roman" w:eastAsia="Times New Roman" w:hAnsi="Times New Roman" w:cs="Times New Roman"/>
                <w:kern w:val="0"/>
                <w:sz w:val="24"/>
                <w:szCs w:val="24"/>
                <w:lang w:eastAsia="ro-MD"/>
                <w14:ligatures w14:val="none"/>
              </w:rPr>
              <w:t xml:space="preserve"> prevăzute în abordarea bazată pe modelele interne de rating. LGD raportată trebuie să corespundă estimării LGD în stare de nerambursare.</w:t>
            </w:r>
          </w:p>
        </w:tc>
      </w:tr>
      <w:tr w:rsidR="00F91EB0" w:rsidRPr="00F91EB0" w14:paraId="682C8847"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5C74AA"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DF4820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kern w:val="0"/>
                <w:sz w:val="24"/>
                <w:szCs w:val="24"/>
                <w:u w:val="single"/>
                <w:lang w:eastAsia="ro-MD"/>
                <w14:ligatures w14:val="none"/>
              </w:rPr>
              <w:t>Scadenţa</w:t>
            </w:r>
            <w:proofErr w:type="spellEnd"/>
            <w:r w:rsidRPr="00F91EB0">
              <w:rPr>
                <w:rFonts w:ascii="Times New Roman" w:eastAsia="Times New Roman" w:hAnsi="Times New Roman" w:cs="Times New Roman"/>
                <w:b/>
                <w:bCs/>
                <w:kern w:val="0"/>
                <w:sz w:val="24"/>
                <w:szCs w:val="24"/>
                <w:u w:val="single"/>
                <w:lang w:eastAsia="ro-MD"/>
                <w14:ligatures w14:val="none"/>
              </w:rPr>
              <w:t xml:space="preserve"> medie ponderată în </w:t>
            </w:r>
            <w:proofErr w:type="spellStart"/>
            <w:r w:rsidRPr="00F91EB0">
              <w:rPr>
                <w:rFonts w:ascii="Times New Roman" w:eastAsia="Times New Roman" w:hAnsi="Times New Roman" w:cs="Times New Roman"/>
                <w:b/>
                <w:bCs/>
                <w:kern w:val="0"/>
                <w:sz w:val="24"/>
                <w:szCs w:val="24"/>
                <w:u w:val="single"/>
                <w:lang w:eastAsia="ro-MD"/>
                <w14:ligatures w14:val="none"/>
              </w:rPr>
              <w:t>funcţie</w:t>
            </w:r>
            <w:proofErr w:type="spellEnd"/>
            <w:r w:rsidRPr="00F91EB0">
              <w:rPr>
                <w:rFonts w:ascii="Times New Roman" w:eastAsia="Times New Roman" w:hAnsi="Times New Roman" w:cs="Times New Roman"/>
                <w:b/>
                <w:bCs/>
                <w:kern w:val="0"/>
                <w:sz w:val="24"/>
                <w:szCs w:val="24"/>
                <w:u w:val="single"/>
                <w:lang w:eastAsia="ro-MD"/>
                <w14:ligatures w14:val="none"/>
              </w:rPr>
              <w:t xml:space="preserve"> de expuneri (ani)</w:t>
            </w:r>
            <w:r w:rsidRPr="00F91EB0">
              <w:rPr>
                <w:rFonts w:ascii="Times New Roman" w:eastAsia="Times New Roman" w:hAnsi="Times New Roman" w:cs="Times New Roman"/>
                <w:kern w:val="0"/>
                <w:sz w:val="24"/>
                <w:szCs w:val="24"/>
                <w:lang w:eastAsia="ro-MD"/>
                <w14:ligatures w14:val="none"/>
              </w:rPr>
              <w:br/>
              <w:t xml:space="preserve">Media </w:t>
            </w:r>
            <w:proofErr w:type="spellStart"/>
            <w:r w:rsidRPr="00F91EB0">
              <w:rPr>
                <w:rFonts w:ascii="Times New Roman" w:eastAsia="Times New Roman" w:hAnsi="Times New Roman" w:cs="Times New Roman"/>
                <w:kern w:val="0"/>
                <w:sz w:val="24"/>
                <w:szCs w:val="24"/>
                <w:lang w:eastAsia="ro-MD"/>
                <w14:ligatures w14:val="none"/>
              </w:rPr>
              <w:t>scadenţelor</w:t>
            </w:r>
            <w:proofErr w:type="spellEnd"/>
            <w:r w:rsidRPr="00F91EB0">
              <w:rPr>
                <w:rFonts w:ascii="Times New Roman" w:eastAsia="Times New Roman" w:hAnsi="Times New Roman" w:cs="Times New Roman"/>
                <w:kern w:val="0"/>
                <w:sz w:val="24"/>
                <w:szCs w:val="24"/>
                <w:lang w:eastAsia="ro-MD"/>
                <w14:ligatures w14:val="none"/>
              </w:rPr>
              <w:t xml:space="preserve"> aferente debitorilor exprimată în ani, ponderată în </w:t>
            </w:r>
            <w:proofErr w:type="spellStart"/>
            <w:r w:rsidRPr="00F91EB0">
              <w:rPr>
                <w:rFonts w:ascii="Times New Roman" w:eastAsia="Times New Roman" w:hAnsi="Times New Roman" w:cs="Times New Roman"/>
                <w:kern w:val="0"/>
                <w:sz w:val="24"/>
                <w:szCs w:val="24"/>
                <w:lang w:eastAsia="ro-MD"/>
                <w14:ligatures w14:val="none"/>
              </w:rPr>
              <w:t>funcţie</w:t>
            </w:r>
            <w:proofErr w:type="spellEnd"/>
            <w:r w:rsidRPr="00F91EB0">
              <w:rPr>
                <w:rFonts w:ascii="Times New Roman" w:eastAsia="Times New Roman" w:hAnsi="Times New Roman" w:cs="Times New Roman"/>
                <w:kern w:val="0"/>
                <w:sz w:val="24"/>
                <w:szCs w:val="24"/>
                <w:lang w:eastAsia="ro-MD"/>
                <w14:ligatures w14:val="none"/>
              </w:rPr>
              <w:t xml:space="preserve"> de valoarea expunerii corespunzătoare, astfel cum este definită pentru coloana 0010.</w:t>
            </w:r>
            <w:r w:rsidRPr="00F91EB0">
              <w:rPr>
                <w:rFonts w:ascii="Times New Roman" w:eastAsia="Times New Roman" w:hAnsi="Times New Roman" w:cs="Times New Roman"/>
                <w:kern w:val="0"/>
                <w:sz w:val="24"/>
                <w:szCs w:val="24"/>
                <w:lang w:eastAsia="ro-MD"/>
                <w14:ligatures w14:val="none"/>
              </w:rPr>
              <w:br/>
            </w:r>
            <w:proofErr w:type="spellStart"/>
            <w:r w:rsidRPr="00F91EB0">
              <w:rPr>
                <w:rFonts w:ascii="Times New Roman" w:eastAsia="Times New Roman" w:hAnsi="Times New Roman" w:cs="Times New Roman"/>
                <w:kern w:val="0"/>
                <w:sz w:val="24"/>
                <w:szCs w:val="24"/>
                <w:lang w:eastAsia="ro-MD"/>
                <w14:ligatures w14:val="none"/>
              </w:rPr>
              <w:t>Scadenţa</w:t>
            </w:r>
            <w:proofErr w:type="spellEnd"/>
            <w:r w:rsidRPr="00F91EB0">
              <w:rPr>
                <w:rFonts w:ascii="Times New Roman" w:eastAsia="Times New Roman" w:hAnsi="Times New Roman" w:cs="Times New Roman"/>
                <w:kern w:val="0"/>
                <w:sz w:val="24"/>
                <w:szCs w:val="24"/>
                <w:lang w:eastAsia="ro-MD"/>
                <w14:ligatures w14:val="none"/>
              </w:rPr>
              <w:t xml:space="preserve"> se </w:t>
            </w:r>
            <w:proofErr w:type="spellStart"/>
            <w:r w:rsidRPr="00F91EB0">
              <w:rPr>
                <w:rFonts w:ascii="Times New Roman" w:eastAsia="Times New Roman" w:hAnsi="Times New Roman" w:cs="Times New Roman"/>
                <w:kern w:val="0"/>
                <w:sz w:val="24"/>
                <w:szCs w:val="24"/>
                <w:lang w:eastAsia="ro-MD"/>
                <w14:ligatures w14:val="none"/>
              </w:rPr>
              <w:t>stabileşte</w:t>
            </w:r>
            <w:proofErr w:type="spellEnd"/>
            <w:r w:rsidRPr="00F91EB0">
              <w:rPr>
                <w:rFonts w:ascii="Times New Roman" w:eastAsia="Times New Roman" w:hAnsi="Times New Roman" w:cs="Times New Roman"/>
                <w:kern w:val="0"/>
                <w:sz w:val="24"/>
                <w:szCs w:val="24"/>
                <w:lang w:eastAsia="ro-MD"/>
                <w14:ligatures w14:val="none"/>
              </w:rPr>
              <w:t xml:space="preserve"> în conformitate cu prevederile abordării bazate pe modelelor interne de rating.</w:t>
            </w:r>
          </w:p>
        </w:tc>
      </w:tr>
      <w:tr w:rsidR="00F91EB0" w:rsidRPr="00F91EB0" w14:paraId="41FD71E6"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74E7C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lastRenderedPageBreak/>
              <w:t>0060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EDA5C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Cuantumurile ponderate la risc ale expunerilor</w:t>
            </w:r>
            <w:r w:rsidRPr="00F91EB0">
              <w:rPr>
                <w:rFonts w:ascii="Times New Roman" w:eastAsia="Times New Roman" w:hAnsi="Times New Roman" w:cs="Times New Roman"/>
                <w:kern w:val="0"/>
                <w:sz w:val="24"/>
                <w:szCs w:val="24"/>
                <w:lang w:eastAsia="ro-MD"/>
                <w14:ligatures w14:val="none"/>
              </w:rPr>
              <w:br/>
              <w:t xml:space="preserve">Cuantumurile ponderate la risc ale expunerilor, astfel cum sunt definite în Regulamentul nr.109/2018 cu privire la fondurile proprii ale băncilor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cerinţele</w:t>
            </w:r>
            <w:proofErr w:type="spellEnd"/>
            <w:r w:rsidRPr="00F91EB0">
              <w:rPr>
                <w:rFonts w:ascii="Times New Roman" w:eastAsia="Times New Roman" w:hAnsi="Times New Roman" w:cs="Times New Roman"/>
                <w:kern w:val="0"/>
                <w:sz w:val="24"/>
                <w:szCs w:val="24"/>
                <w:lang w:eastAsia="ro-MD"/>
                <w14:ligatures w14:val="none"/>
              </w:rPr>
              <w:t xml:space="preserve"> de capital, pentru </w:t>
            </w:r>
            <w:proofErr w:type="spellStart"/>
            <w:r w:rsidRPr="00F91EB0">
              <w:rPr>
                <w:rFonts w:ascii="Times New Roman" w:eastAsia="Times New Roman" w:hAnsi="Times New Roman" w:cs="Times New Roman"/>
                <w:kern w:val="0"/>
                <w:sz w:val="24"/>
                <w:szCs w:val="24"/>
                <w:lang w:eastAsia="ro-MD"/>
                <w14:ligatures w14:val="none"/>
              </w:rPr>
              <w:t>poziţiile</w:t>
            </w:r>
            <w:proofErr w:type="spellEnd"/>
            <w:r w:rsidRPr="00F91EB0">
              <w:rPr>
                <w:rFonts w:ascii="Times New Roman" w:eastAsia="Times New Roman" w:hAnsi="Times New Roman" w:cs="Times New Roman"/>
                <w:kern w:val="0"/>
                <w:sz w:val="24"/>
                <w:szCs w:val="24"/>
                <w:lang w:eastAsia="ro-MD"/>
                <w14:ligatures w14:val="none"/>
              </w:rPr>
              <w:t xml:space="preserve"> ale căror ponderi de risc sunt estimate pe baza abordării bazate pe modelele interne de rating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pentru care valoarea expunerii pentru expunerile supuse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se calculează în conformitate cu prevederile Regulamentului nr.112/2018 cu privire la tehnicile de diminuare a riscului de credit utilizate de bănci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Regulamentului nr.220/2025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r w:rsidRPr="00F91EB0">
              <w:rPr>
                <w:rFonts w:ascii="Times New Roman" w:eastAsia="Times New Roman" w:hAnsi="Times New Roman" w:cs="Times New Roman"/>
                <w:kern w:val="0"/>
                <w:sz w:val="24"/>
                <w:szCs w:val="24"/>
                <w:lang w:eastAsia="ro-MD"/>
                <w14:ligatures w14:val="none"/>
              </w:rPr>
              <w:br/>
              <w:t xml:space="preserve">Se iau în considerare factorii de sprijinire a întreprinderilor mici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mijlocii (IMM)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 infrastructurii </w:t>
            </w:r>
            <w:proofErr w:type="spellStart"/>
            <w:r w:rsidRPr="00F91EB0">
              <w:rPr>
                <w:rFonts w:ascii="Times New Roman" w:eastAsia="Times New Roman" w:hAnsi="Times New Roman" w:cs="Times New Roman"/>
                <w:kern w:val="0"/>
                <w:sz w:val="24"/>
                <w:szCs w:val="24"/>
                <w:lang w:eastAsia="ro-MD"/>
                <w14:ligatures w14:val="none"/>
              </w:rPr>
              <w:t>menţionaţi</w:t>
            </w:r>
            <w:proofErr w:type="spellEnd"/>
            <w:r w:rsidRPr="00F91EB0">
              <w:rPr>
                <w:rFonts w:ascii="Times New Roman" w:eastAsia="Times New Roman" w:hAnsi="Times New Roman" w:cs="Times New Roman"/>
                <w:kern w:val="0"/>
                <w:sz w:val="24"/>
                <w:szCs w:val="24"/>
                <w:lang w:eastAsia="ro-MD"/>
                <w14:ligatures w14:val="none"/>
              </w:rPr>
              <w:t xml:space="preserve"> în Regulamentul nr.111/2018 cu privire la tratamentul riscului de credit pentru bănci potrivit abordării standardizate.</w:t>
            </w:r>
          </w:p>
        </w:tc>
      </w:tr>
      <w:tr w:rsidR="00F91EB0" w:rsidRPr="00F91EB0" w14:paraId="6EE91844"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075DA5"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0070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CA05BA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Densitatea cuantumurilor ponderate la risc ale expunerilor</w:t>
            </w:r>
            <w:r w:rsidRPr="00F91EB0">
              <w:rPr>
                <w:rFonts w:ascii="Times New Roman" w:eastAsia="Times New Roman" w:hAnsi="Times New Roman" w:cs="Times New Roman"/>
                <w:kern w:val="0"/>
                <w:sz w:val="24"/>
                <w:szCs w:val="24"/>
                <w:lang w:eastAsia="ro-MD"/>
                <w14:ligatures w14:val="none"/>
              </w:rPr>
              <w:br/>
              <w:t xml:space="preserve">Raportul dintre cuantumurile totale ponderate la risc ale expunerilor (raportate în coloana 0060)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valoarea expunerii (raportată în coloana 0010)</w:t>
            </w:r>
          </w:p>
        </w:tc>
      </w:tr>
      <w:tr w:rsidR="00F91EB0" w:rsidRPr="00F91EB0" w14:paraId="752A989D" w14:textId="77777777" w:rsidTr="00F91EB0">
        <w:trPr>
          <w:jc w:val="center"/>
        </w:trPr>
        <w:tc>
          <w:tcPr>
            <w:tcW w:w="0" w:type="auto"/>
            <w:gridSpan w:val="2"/>
            <w:tcBorders>
              <w:top w:val="single" w:sz="6" w:space="0" w:color="000000"/>
              <w:left w:val="nil"/>
              <w:bottom w:val="single" w:sz="6" w:space="0" w:color="000000"/>
              <w:right w:val="nil"/>
            </w:tcBorders>
            <w:tcMar>
              <w:top w:w="24" w:type="dxa"/>
              <w:left w:w="48" w:type="dxa"/>
              <w:bottom w:w="24" w:type="dxa"/>
              <w:right w:w="48" w:type="dxa"/>
            </w:tcMar>
            <w:hideMark/>
          </w:tcPr>
          <w:p w14:paraId="7F54D98B"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c>
      </w:tr>
      <w:tr w:rsidR="00F91EB0" w:rsidRPr="00F91EB0" w14:paraId="3876824B" w14:textId="77777777" w:rsidTr="00F91EB0">
        <w:trPr>
          <w:jc w:val="cent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7E2DA742"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Rânduri</w:t>
            </w:r>
          </w:p>
        </w:tc>
      </w:tr>
      <w:tr w:rsidR="00F91EB0" w:rsidRPr="00F91EB0" w14:paraId="72447E83"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noWrap/>
            <w:tcMar>
              <w:top w:w="24" w:type="dxa"/>
              <w:left w:w="48" w:type="dxa"/>
              <w:bottom w:w="24" w:type="dxa"/>
              <w:right w:w="48" w:type="dxa"/>
            </w:tcMar>
            <w:hideMark/>
          </w:tcPr>
          <w:p w14:paraId="35713FB4"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0010-0170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4A5A8A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Scara PD</w:t>
            </w:r>
            <w:r w:rsidRPr="00F91EB0">
              <w:rPr>
                <w:rFonts w:ascii="Times New Roman" w:eastAsia="Times New Roman" w:hAnsi="Times New Roman" w:cs="Times New Roman"/>
                <w:kern w:val="0"/>
                <w:sz w:val="24"/>
                <w:szCs w:val="24"/>
                <w:lang w:eastAsia="ro-MD"/>
                <w14:ligatures w14:val="none"/>
              </w:rPr>
              <w:br/>
              <w:t xml:space="preserve">Expunerile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(determinate la nivel de </w:t>
            </w:r>
            <w:proofErr w:type="spellStart"/>
            <w:r w:rsidRPr="00F91EB0">
              <w:rPr>
                <w:rFonts w:ascii="Times New Roman" w:eastAsia="Times New Roman" w:hAnsi="Times New Roman" w:cs="Times New Roman"/>
                <w:kern w:val="0"/>
                <w:sz w:val="24"/>
                <w:szCs w:val="24"/>
                <w:lang w:eastAsia="ro-MD"/>
                <w14:ligatures w14:val="none"/>
              </w:rPr>
              <w:t>contraparte</w:t>
            </w:r>
            <w:proofErr w:type="spellEnd"/>
            <w:r w:rsidRPr="00F91EB0">
              <w:rPr>
                <w:rFonts w:ascii="Times New Roman" w:eastAsia="Times New Roman" w:hAnsi="Times New Roman" w:cs="Times New Roman"/>
                <w:kern w:val="0"/>
                <w:sz w:val="24"/>
                <w:szCs w:val="24"/>
                <w:lang w:eastAsia="ro-MD"/>
                <w14:ligatures w14:val="none"/>
              </w:rPr>
              <w:t xml:space="preserve">) se alocă benzii corespunzătoare din scara fixă a PD pe baza </w:t>
            </w:r>
            <w:proofErr w:type="spellStart"/>
            <w:r w:rsidRPr="00F91EB0">
              <w:rPr>
                <w:rFonts w:ascii="Times New Roman" w:eastAsia="Times New Roman" w:hAnsi="Times New Roman" w:cs="Times New Roman"/>
                <w:kern w:val="0"/>
                <w:sz w:val="24"/>
                <w:szCs w:val="24"/>
                <w:lang w:eastAsia="ro-MD"/>
                <w14:ligatures w14:val="none"/>
              </w:rPr>
              <w:t>probabilităţii</w:t>
            </w:r>
            <w:proofErr w:type="spellEnd"/>
            <w:r w:rsidRPr="00F91EB0">
              <w:rPr>
                <w:rFonts w:ascii="Times New Roman" w:eastAsia="Times New Roman" w:hAnsi="Times New Roman" w:cs="Times New Roman"/>
                <w:kern w:val="0"/>
                <w:sz w:val="24"/>
                <w:szCs w:val="24"/>
                <w:lang w:eastAsia="ro-MD"/>
                <w14:ligatures w14:val="none"/>
              </w:rPr>
              <w:t xml:space="preserve"> de nerambursare estimate pentru fiecare debitor atribuite acestei clase de expuneri (luând în considerare orice efect de </w:t>
            </w:r>
            <w:proofErr w:type="spellStart"/>
            <w:r w:rsidRPr="00F91EB0">
              <w:rPr>
                <w:rFonts w:ascii="Times New Roman" w:eastAsia="Times New Roman" w:hAnsi="Times New Roman" w:cs="Times New Roman"/>
                <w:kern w:val="0"/>
                <w:sz w:val="24"/>
                <w:szCs w:val="24"/>
                <w:lang w:eastAsia="ro-MD"/>
                <w14:ligatures w14:val="none"/>
              </w:rPr>
              <w:t>substituţie</w:t>
            </w:r>
            <w:proofErr w:type="spellEnd"/>
            <w:r w:rsidRPr="00F91EB0">
              <w:rPr>
                <w:rFonts w:ascii="Times New Roman" w:eastAsia="Times New Roman" w:hAnsi="Times New Roman" w:cs="Times New Roman"/>
                <w:kern w:val="0"/>
                <w:sz w:val="24"/>
                <w:szCs w:val="24"/>
                <w:lang w:eastAsia="ro-MD"/>
                <w14:ligatures w14:val="none"/>
              </w:rPr>
              <w:t xml:space="preserve"> ca urmare a </w:t>
            </w:r>
            <w:proofErr w:type="spellStart"/>
            <w:r w:rsidRPr="00F91EB0">
              <w:rPr>
                <w:rFonts w:ascii="Times New Roman" w:eastAsia="Times New Roman" w:hAnsi="Times New Roman" w:cs="Times New Roman"/>
                <w:kern w:val="0"/>
                <w:sz w:val="24"/>
                <w:szCs w:val="24"/>
                <w:lang w:eastAsia="ro-MD"/>
                <w14:ligatures w14:val="none"/>
              </w:rPr>
              <w:t>existenţei</w:t>
            </w:r>
            <w:proofErr w:type="spellEnd"/>
            <w:r w:rsidRPr="00F91EB0">
              <w:rPr>
                <w:rFonts w:ascii="Times New Roman" w:eastAsia="Times New Roman" w:hAnsi="Times New Roman" w:cs="Times New Roman"/>
                <w:kern w:val="0"/>
                <w:sz w:val="24"/>
                <w:szCs w:val="24"/>
                <w:lang w:eastAsia="ro-MD"/>
                <w14:ligatures w14:val="none"/>
              </w:rPr>
              <w:t xml:space="preserve"> unei </w:t>
            </w:r>
            <w:proofErr w:type="spellStart"/>
            <w:r w:rsidRPr="00F91EB0">
              <w:rPr>
                <w:rFonts w:ascii="Times New Roman" w:eastAsia="Times New Roman" w:hAnsi="Times New Roman" w:cs="Times New Roman"/>
                <w:kern w:val="0"/>
                <w:sz w:val="24"/>
                <w:szCs w:val="24"/>
                <w:lang w:eastAsia="ro-MD"/>
                <w14:ligatures w14:val="none"/>
              </w:rPr>
              <w:t>garanţii</w:t>
            </w:r>
            <w:proofErr w:type="spellEnd"/>
            <w:r w:rsidRPr="00F91EB0">
              <w:rPr>
                <w:rFonts w:ascii="Times New Roman" w:eastAsia="Times New Roman" w:hAnsi="Times New Roman" w:cs="Times New Roman"/>
                <w:kern w:val="0"/>
                <w:sz w:val="24"/>
                <w:szCs w:val="24"/>
                <w:lang w:eastAsia="ro-MD"/>
                <w14:ligatures w14:val="none"/>
              </w:rPr>
              <w:t xml:space="preserve"> sau a unui instrument financiar derivat de credit). Pentru fiecare expunere, băncile stabilesc </w:t>
            </w:r>
            <w:proofErr w:type="spellStart"/>
            <w:r w:rsidRPr="00F91EB0">
              <w:rPr>
                <w:rFonts w:ascii="Times New Roman" w:eastAsia="Times New Roman" w:hAnsi="Times New Roman" w:cs="Times New Roman"/>
                <w:kern w:val="0"/>
                <w:sz w:val="24"/>
                <w:szCs w:val="24"/>
                <w:lang w:eastAsia="ro-MD"/>
                <w14:ligatures w14:val="none"/>
              </w:rPr>
              <w:t>corespondenţa</w:t>
            </w:r>
            <w:proofErr w:type="spellEnd"/>
            <w:r w:rsidRPr="00F91EB0">
              <w:rPr>
                <w:rFonts w:ascii="Times New Roman" w:eastAsia="Times New Roman" w:hAnsi="Times New Roman" w:cs="Times New Roman"/>
                <w:kern w:val="0"/>
                <w:sz w:val="24"/>
                <w:szCs w:val="24"/>
                <w:lang w:eastAsia="ro-MD"/>
                <w14:ligatures w14:val="none"/>
              </w:rPr>
              <w:t xml:space="preserve"> cu scara PD din formular, </w:t>
            </w:r>
            <w:proofErr w:type="spellStart"/>
            <w:r w:rsidRPr="00F91EB0">
              <w:rPr>
                <w:rFonts w:ascii="Times New Roman" w:eastAsia="Times New Roman" w:hAnsi="Times New Roman" w:cs="Times New Roman"/>
                <w:kern w:val="0"/>
                <w:sz w:val="24"/>
                <w:szCs w:val="24"/>
                <w:lang w:eastAsia="ro-MD"/>
                <w14:ligatures w14:val="none"/>
              </w:rPr>
              <w:t>ţinând</w:t>
            </w:r>
            <w:proofErr w:type="spellEnd"/>
            <w:r w:rsidRPr="00F91EB0">
              <w:rPr>
                <w:rFonts w:ascii="Times New Roman" w:eastAsia="Times New Roman" w:hAnsi="Times New Roman" w:cs="Times New Roman"/>
                <w:kern w:val="0"/>
                <w:sz w:val="24"/>
                <w:szCs w:val="24"/>
                <w:lang w:eastAsia="ro-MD"/>
                <w14:ligatures w14:val="none"/>
              </w:rPr>
              <w:t xml:space="preserve"> seama, de asemenea, de scalele continue. Toate expunerile în stare de nerambursare trebuie incluse în banda corespunzătoare </w:t>
            </w:r>
            <w:proofErr w:type="spellStart"/>
            <w:r w:rsidRPr="00F91EB0">
              <w:rPr>
                <w:rFonts w:ascii="Times New Roman" w:eastAsia="Times New Roman" w:hAnsi="Times New Roman" w:cs="Times New Roman"/>
                <w:kern w:val="0"/>
                <w:sz w:val="24"/>
                <w:szCs w:val="24"/>
                <w:lang w:eastAsia="ro-MD"/>
                <w14:ligatures w14:val="none"/>
              </w:rPr>
              <w:t>probabilităţii</w:t>
            </w:r>
            <w:proofErr w:type="spellEnd"/>
            <w:r w:rsidRPr="00F91EB0">
              <w:rPr>
                <w:rFonts w:ascii="Times New Roman" w:eastAsia="Times New Roman" w:hAnsi="Times New Roman" w:cs="Times New Roman"/>
                <w:kern w:val="0"/>
                <w:sz w:val="24"/>
                <w:szCs w:val="24"/>
                <w:lang w:eastAsia="ro-MD"/>
                <w14:ligatures w14:val="none"/>
              </w:rPr>
              <w:t xml:space="preserve"> de nerambursare de 100 %.”;</w:t>
            </w:r>
          </w:p>
        </w:tc>
      </w:tr>
    </w:tbl>
    <w:p w14:paraId="48B651FD"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15742E0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2.2.7. după modul de completare a raportului </w:t>
      </w:r>
      <w:r w:rsidRPr="00F91EB0">
        <w:rPr>
          <w:rFonts w:ascii="Times New Roman" w:eastAsia="Times New Roman" w:hAnsi="Times New Roman" w:cs="Times New Roman"/>
          <w:b/>
          <w:bCs/>
          <w:kern w:val="0"/>
          <w:sz w:val="24"/>
          <w:szCs w:val="24"/>
          <w:lang w:eastAsia="ro-MD"/>
          <w14:ligatures w14:val="none"/>
        </w:rPr>
        <w:t>C 34.10 - RISCUL DE CREDIT AL CONTRAPĂRŢII: EXPUNERI FAŢĂ DE CPC-URI (CCR 10)</w:t>
      </w:r>
      <w:r w:rsidRPr="00F91EB0">
        <w:rPr>
          <w:rFonts w:ascii="Times New Roman" w:eastAsia="Times New Roman" w:hAnsi="Times New Roman" w:cs="Times New Roman"/>
          <w:kern w:val="0"/>
          <w:sz w:val="24"/>
          <w:szCs w:val="24"/>
          <w:lang w:eastAsia="ro-MD"/>
          <w14:ligatures w14:val="none"/>
        </w:rPr>
        <w:t xml:space="preserve"> se completează cu textul:</w:t>
      </w:r>
    </w:p>
    <w:p w14:paraId="25178C14"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576"/>
        <w:gridCol w:w="3616"/>
        <w:gridCol w:w="2050"/>
        <w:gridCol w:w="1242"/>
      </w:tblGrid>
      <w:tr w:rsidR="00F91EB0" w:rsidRPr="00F91EB0" w14:paraId="0954DBAB" w14:textId="77777777" w:rsidTr="00F91EB0">
        <w:trPr>
          <w:jc w:val="center"/>
        </w:trPr>
        <w:tc>
          <w:tcPr>
            <w:tcW w:w="0" w:type="auto"/>
            <w:gridSpan w:val="4"/>
            <w:tcBorders>
              <w:top w:val="nil"/>
              <w:left w:val="nil"/>
              <w:bottom w:val="single" w:sz="6" w:space="0" w:color="000000"/>
              <w:right w:val="nil"/>
            </w:tcBorders>
            <w:tcMar>
              <w:top w:w="24" w:type="dxa"/>
              <w:left w:w="48" w:type="dxa"/>
              <w:bottom w:w="24" w:type="dxa"/>
              <w:right w:w="48" w:type="dxa"/>
            </w:tcMar>
            <w:hideMark/>
          </w:tcPr>
          <w:p w14:paraId="1365AF90"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w:t>
            </w:r>
            <w:r w:rsidRPr="00F91EB0">
              <w:rPr>
                <w:rFonts w:ascii="Times New Roman" w:eastAsia="Times New Roman" w:hAnsi="Times New Roman" w:cs="Times New Roman"/>
                <w:b/>
                <w:bCs/>
                <w:kern w:val="0"/>
                <w:sz w:val="24"/>
                <w:szCs w:val="24"/>
                <w:lang w:eastAsia="ro-MD"/>
                <w14:ligatures w14:val="none"/>
              </w:rPr>
              <w:t>Formularul raportului</w:t>
            </w:r>
          </w:p>
          <w:p w14:paraId="3F0CE80D"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6D2F1229"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 34.11 RISCUL DE CREDIT AL CONTRAPĂRŢII: SITUAŢIILE FLUXULUI RWEA</w:t>
            </w:r>
          </w:p>
          <w:p w14:paraId="41D8AE1F"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ALE EXPUNERILOR LA CCR CONFORM IRB (CCR 11)</w:t>
            </w:r>
          </w:p>
          <w:p w14:paraId="309CC596" w14:textId="77777777" w:rsidR="00F91EB0" w:rsidRPr="00F91EB0" w:rsidRDefault="00F91EB0" w:rsidP="00F91EB0">
            <w:pPr>
              <w:spacing w:after="0" w:line="240" w:lineRule="auto"/>
              <w:jc w:val="center"/>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w:t>
            </w:r>
          </w:p>
        </w:tc>
      </w:tr>
      <w:tr w:rsidR="00F91EB0" w:rsidRPr="00F91EB0" w14:paraId="2F9AB41B" w14:textId="77777777" w:rsidTr="00F91EB0">
        <w:trPr>
          <w:jc w:val="center"/>
        </w:trPr>
        <w:tc>
          <w:tcPr>
            <w:tcW w:w="0" w:type="auto"/>
            <w:gridSpan w:val="2"/>
            <w:vMerge w:val="restar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77BF03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08BC01B8"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CUANTUMURILE PONDERATE</w:t>
            </w:r>
            <w:r w:rsidRPr="00F91EB0">
              <w:rPr>
                <w:rFonts w:ascii="Times New Roman" w:eastAsia="Times New Roman" w:hAnsi="Times New Roman" w:cs="Times New Roman"/>
                <w:b/>
                <w:bCs/>
                <w:kern w:val="0"/>
                <w:sz w:val="24"/>
                <w:szCs w:val="24"/>
                <w:lang w:eastAsia="ro-MD"/>
                <w14:ligatures w14:val="none"/>
              </w:rPr>
              <w:br/>
              <w:t>LA RISC ALE EXPUNERILOR</w:t>
            </w:r>
          </w:p>
        </w:tc>
      </w:tr>
      <w:tr w:rsidR="00F91EB0" w:rsidRPr="00F91EB0" w14:paraId="4546154C" w14:textId="77777777" w:rsidTr="00F91EB0">
        <w:trPr>
          <w:jc w:val="center"/>
        </w:trPr>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5CFC357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29CF9C4"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FLUXURI</w:t>
            </w:r>
            <w:r w:rsidRPr="00F91EB0">
              <w:rPr>
                <w:rFonts w:ascii="Times New Roman" w:eastAsia="Times New Roman" w:hAnsi="Times New Roman" w:cs="Times New Roman"/>
                <w:b/>
                <w:bCs/>
                <w:kern w:val="0"/>
                <w:sz w:val="24"/>
                <w:szCs w:val="24"/>
                <w:lang w:eastAsia="ro-MD"/>
                <w14:ligatures w14:val="none"/>
              </w:rPr>
              <w:br/>
              <w:t>TRIMESTRIALE</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B26A99E"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FLUXURI</w:t>
            </w:r>
            <w:r w:rsidRPr="00F91EB0">
              <w:rPr>
                <w:rFonts w:ascii="Times New Roman" w:eastAsia="Times New Roman" w:hAnsi="Times New Roman" w:cs="Times New Roman"/>
                <w:b/>
                <w:bCs/>
                <w:kern w:val="0"/>
                <w:sz w:val="24"/>
                <w:szCs w:val="24"/>
                <w:lang w:eastAsia="ro-MD"/>
                <w14:ligatures w14:val="none"/>
              </w:rPr>
              <w:br/>
              <w:t>ANUALE</w:t>
            </w:r>
          </w:p>
        </w:tc>
      </w:tr>
      <w:tr w:rsidR="00F91EB0" w:rsidRPr="00F91EB0" w14:paraId="62300DE9" w14:textId="77777777" w:rsidTr="00F91EB0">
        <w:trPr>
          <w:jc w:val="center"/>
        </w:trPr>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CABEB0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A649DB9"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0010</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610399CC"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0020</w:t>
            </w:r>
          </w:p>
        </w:tc>
      </w:tr>
      <w:tr w:rsidR="00F91EB0" w:rsidRPr="00F91EB0" w14:paraId="49C480C9"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92859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1B41C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Cuantumurile ponderate la risc ale expunerii la </w:t>
            </w:r>
            <w:proofErr w:type="spellStart"/>
            <w:r w:rsidRPr="00F91EB0">
              <w:rPr>
                <w:rFonts w:ascii="Times New Roman" w:eastAsia="Times New Roman" w:hAnsi="Times New Roman" w:cs="Times New Roman"/>
                <w:b/>
                <w:bCs/>
                <w:kern w:val="0"/>
                <w:sz w:val="24"/>
                <w:szCs w:val="24"/>
                <w:lang w:eastAsia="ro-MD"/>
                <w14:ligatures w14:val="none"/>
              </w:rPr>
              <w:t>sfârşitul</w:t>
            </w:r>
            <w:proofErr w:type="spellEnd"/>
            <w:r w:rsidRPr="00F91EB0">
              <w:rPr>
                <w:rFonts w:ascii="Times New Roman" w:eastAsia="Times New Roman" w:hAnsi="Times New Roman" w:cs="Times New Roman"/>
                <w:b/>
                <w:bCs/>
                <w:kern w:val="0"/>
                <w:sz w:val="24"/>
                <w:szCs w:val="24"/>
                <w:lang w:eastAsia="ro-MD"/>
                <w14:ligatures w14:val="none"/>
              </w:rPr>
              <w:t xml:space="preserve"> perioadei de raportare anterioare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B64B6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47864E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7CD654EF"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8D6AC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645F9E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Dimensiunea activului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5911A2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AA591C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40976F20"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85464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E578D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Calitatea creditului </w:t>
            </w:r>
            <w:proofErr w:type="spellStart"/>
            <w:r w:rsidRPr="00F91EB0">
              <w:rPr>
                <w:rFonts w:ascii="Times New Roman" w:eastAsia="Times New Roman" w:hAnsi="Times New Roman" w:cs="Times New Roman"/>
                <w:b/>
                <w:bCs/>
                <w:kern w:val="0"/>
                <w:sz w:val="24"/>
                <w:szCs w:val="24"/>
                <w:lang w:eastAsia="ro-MD"/>
                <w14:ligatures w14:val="none"/>
              </w:rPr>
              <w:t>contrapărţilor</w:t>
            </w:r>
            <w:proofErr w:type="spellEnd"/>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59BDA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CD789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5ED77308"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C8F02A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565AD5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Actualizările modelului (numai IRB)</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8B6BE7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5B4A98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4595EF70"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A64EA7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8310D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Metodologie </w:t>
            </w:r>
            <w:proofErr w:type="spellStart"/>
            <w:r w:rsidRPr="00F91EB0">
              <w:rPr>
                <w:rFonts w:ascii="Times New Roman" w:eastAsia="Times New Roman" w:hAnsi="Times New Roman" w:cs="Times New Roman"/>
                <w:b/>
                <w:bCs/>
                <w:kern w:val="0"/>
                <w:sz w:val="24"/>
                <w:szCs w:val="24"/>
                <w:lang w:eastAsia="ro-MD"/>
                <w14:ligatures w14:val="none"/>
              </w:rPr>
              <w:t>şi</w:t>
            </w:r>
            <w:proofErr w:type="spellEnd"/>
            <w:r w:rsidRPr="00F91EB0">
              <w:rPr>
                <w:rFonts w:ascii="Times New Roman" w:eastAsia="Times New Roman" w:hAnsi="Times New Roman" w:cs="Times New Roman"/>
                <w:b/>
                <w:bCs/>
                <w:kern w:val="0"/>
                <w:sz w:val="24"/>
                <w:szCs w:val="24"/>
                <w:lang w:eastAsia="ro-MD"/>
                <w14:ligatures w14:val="none"/>
              </w:rPr>
              <w:t xml:space="preserve"> politică (numai IRB)</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B2B25B6"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5283C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7FB204DB"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0F717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0060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8154B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kern w:val="0"/>
                <w:sz w:val="24"/>
                <w:szCs w:val="24"/>
                <w:lang w:eastAsia="ro-MD"/>
                <w14:ligatures w14:val="none"/>
              </w:rPr>
              <w:t>Achiziţii</w:t>
            </w:r>
            <w:proofErr w:type="spellEnd"/>
            <w:r w:rsidRPr="00F91EB0">
              <w:rPr>
                <w:rFonts w:ascii="Times New Roman" w:eastAsia="Times New Roman" w:hAnsi="Times New Roman" w:cs="Times New Roman"/>
                <w:b/>
                <w:bCs/>
                <w:kern w:val="0"/>
                <w:sz w:val="24"/>
                <w:szCs w:val="24"/>
                <w:lang w:eastAsia="ro-MD"/>
                <w14:ligatures w14:val="none"/>
              </w:rPr>
              <w:t xml:space="preserve"> </w:t>
            </w:r>
            <w:proofErr w:type="spellStart"/>
            <w:r w:rsidRPr="00F91EB0">
              <w:rPr>
                <w:rFonts w:ascii="Times New Roman" w:eastAsia="Times New Roman" w:hAnsi="Times New Roman" w:cs="Times New Roman"/>
                <w:b/>
                <w:bCs/>
                <w:kern w:val="0"/>
                <w:sz w:val="24"/>
                <w:szCs w:val="24"/>
                <w:lang w:eastAsia="ro-MD"/>
                <w14:ligatures w14:val="none"/>
              </w:rPr>
              <w:t>şi</w:t>
            </w:r>
            <w:proofErr w:type="spellEnd"/>
            <w:r w:rsidRPr="00F91EB0">
              <w:rPr>
                <w:rFonts w:ascii="Times New Roman" w:eastAsia="Times New Roman" w:hAnsi="Times New Roman" w:cs="Times New Roman"/>
                <w:b/>
                <w:bCs/>
                <w:kern w:val="0"/>
                <w:sz w:val="24"/>
                <w:szCs w:val="24"/>
                <w:lang w:eastAsia="ro-MD"/>
                <w14:ligatures w14:val="none"/>
              </w:rPr>
              <w:t xml:space="preserve"> cedări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9B28C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E78145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14CD180B"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B7133E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0070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0E1FA5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kern w:val="0"/>
                <w:sz w:val="24"/>
                <w:szCs w:val="24"/>
                <w:lang w:eastAsia="ro-MD"/>
                <w14:ligatures w14:val="none"/>
              </w:rPr>
              <w:t>Variaţii</w:t>
            </w:r>
            <w:proofErr w:type="spellEnd"/>
            <w:r w:rsidRPr="00F91EB0">
              <w:rPr>
                <w:rFonts w:ascii="Times New Roman" w:eastAsia="Times New Roman" w:hAnsi="Times New Roman" w:cs="Times New Roman"/>
                <w:b/>
                <w:bCs/>
                <w:kern w:val="0"/>
                <w:sz w:val="24"/>
                <w:szCs w:val="24"/>
                <w:lang w:eastAsia="ro-MD"/>
                <w14:ligatures w14:val="none"/>
              </w:rPr>
              <w:t xml:space="preserve"> ale cursului de schimb</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4EB7F3"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EF3A9FC"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2AA3669F"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201C44"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0080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9E90E0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Altele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CCB2A2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91C3829"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r w:rsidR="00F91EB0" w:rsidRPr="00F91EB0" w14:paraId="6EBCB937"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9A4A08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0090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B0234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Cuantumurile ponderate la risc ale expunerii la </w:t>
            </w:r>
            <w:proofErr w:type="spellStart"/>
            <w:r w:rsidRPr="00F91EB0">
              <w:rPr>
                <w:rFonts w:ascii="Times New Roman" w:eastAsia="Times New Roman" w:hAnsi="Times New Roman" w:cs="Times New Roman"/>
                <w:b/>
                <w:bCs/>
                <w:kern w:val="0"/>
                <w:sz w:val="24"/>
                <w:szCs w:val="24"/>
                <w:lang w:eastAsia="ro-MD"/>
                <w14:ligatures w14:val="none"/>
              </w:rPr>
              <w:t>sfârşitul</w:t>
            </w:r>
            <w:proofErr w:type="spellEnd"/>
            <w:r w:rsidRPr="00F91EB0">
              <w:rPr>
                <w:rFonts w:ascii="Times New Roman" w:eastAsia="Times New Roman" w:hAnsi="Times New Roman" w:cs="Times New Roman"/>
                <w:b/>
                <w:bCs/>
                <w:kern w:val="0"/>
                <w:sz w:val="24"/>
                <w:szCs w:val="24"/>
                <w:lang w:eastAsia="ro-MD"/>
                <w14:ligatures w14:val="none"/>
              </w:rPr>
              <w:t xml:space="preserve"> perioadei curente de raportare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F47384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A461C68"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
        </w:tc>
      </w:tr>
    </w:tbl>
    <w:p w14:paraId="591A618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721"/>
        <w:gridCol w:w="6763"/>
      </w:tblGrid>
      <w:tr w:rsidR="00F91EB0" w:rsidRPr="00F91EB0" w14:paraId="5A9FB1B1" w14:textId="77777777" w:rsidTr="00F91EB0">
        <w:trPr>
          <w:jc w:val="center"/>
        </w:trPr>
        <w:tc>
          <w:tcPr>
            <w:tcW w:w="0" w:type="auto"/>
            <w:gridSpan w:val="2"/>
            <w:tcBorders>
              <w:top w:val="nil"/>
              <w:left w:val="nil"/>
              <w:bottom w:val="single" w:sz="6" w:space="0" w:color="000000"/>
              <w:right w:val="nil"/>
            </w:tcBorders>
            <w:tcMar>
              <w:top w:w="24" w:type="dxa"/>
              <w:left w:w="48" w:type="dxa"/>
              <w:bottom w:w="24" w:type="dxa"/>
              <w:right w:w="48" w:type="dxa"/>
            </w:tcMar>
            <w:hideMark/>
          </w:tcPr>
          <w:p w14:paraId="641B4257"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Modul de completare a raportului</w:t>
            </w:r>
          </w:p>
          <w:p w14:paraId="04CCF174"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w:t>
            </w:r>
          </w:p>
          <w:p w14:paraId="4557AD8E"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 34.11 - RISCUL DE CREDIT AL CONTRAPĂRŢII: SITUAŢIILE FLUXULUI</w:t>
            </w:r>
          </w:p>
          <w:p w14:paraId="4FAA0630" w14:textId="77777777" w:rsidR="00F91EB0" w:rsidRPr="00F91EB0" w:rsidRDefault="00F91EB0" w:rsidP="00F91EB0">
            <w:pPr>
              <w:spacing w:after="0" w:line="240" w:lineRule="auto"/>
              <w:jc w:val="center"/>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RWEA ALE EXPUNERILOR LA CCR CONFORM IRB (CCR 11)</w:t>
            </w:r>
          </w:p>
          <w:p w14:paraId="48BC44F7"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79AE9649"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kern w:val="0"/>
                <w:sz w:val="24"/>
                <w:szCs w:val="24"/>
                <w:lang w:eastAsia="ro-MD"/>
                <w14:ligatures w14:val="none"/>
              </w:rPr>
              <w:t>Instrucţiuni</w:t>
            </w:r>
            <w:proofErr w:type="spellEnd"/>
            <w:r w:rsidRPr="00F91EB0">
              <w:rPr>
                <w:rFonts w:ascii="Times New Roman" w:eastAsia="Times New Roman" w:hAnsi="Times New Roman" w:cs="Times New Roman"/>
                <w:kern w:val="0"/>
                <w:sz w:val="24"/>
                <w:szCs w:val="24"/>
                <w:lang w:eastAsia="ro-MD"/>
                <w14:ligatures w14:val="none"/>
              </w:rPr>
              <w:t xml:space="preserve"> privind anumite </w:t>
            </w:r>
            <w:proofErr w:type="spellStart"/>
            <w:r w:rsidRPr="00F91EB0">
              <w:rPr>
                <w:rFonts w:ascii="Times New Roman" w:eastAsia="Times New Roman" w:hAnsi="Times New Roman" w:cs="Times New Roman"/>
                <w:kern w:val="0"/>
                <w:sz w:val="24"/>
                <w:szCs w:val="24"/>
                <w:lang w:eastAsia="ro-MD"/>
                <w14:ligatures w14:val="none"/>
              </w:rPr>
              <w:t>poziţii</w:t>
            </w:r>
            <w:proofErr w:type="spellEnd"/>
          </w:p>
          <w:p w14:paraId="39C87790"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c>
      </w:tr>
      <w:tr w:rsidR="00F91EB0" w:rsidRPr="00F91EB0" w14:paraId="6F864F07" w14:textId="77777777" w:rsidTr="00F91EB0">
        <w:trPr>
          <w:jc w:val="cent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3B70C019"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Coloane</w:t>
            </w:r>
          </w:p>
        </w:tc>
      </w:tr>
      <w:tr w:rsidR="00F91EB0" w:rsidRPr="00F91EB0" w14:paraId="2075BD30"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E92B87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0010, 0020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DBC00C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CUANTUMURILE PONDERATE LA RISC ALE EXPUNERILOR</w:t>
            </w:r>
            <w:r w:rsidRPr="00F91EB0">
              <w:rPr>
                <w:rFonts w:ascii="Times New Roman" w:eastAsia="Times New Roman" w:hAnsi="Times New Roman" w:cs="Times New Roman"/>
                <w:kern w:val="0"/>
                <w:sz w:val="24"/>
                <w:szCs w:val="24"/>
                <w:lang w:eastAsia="ro-MD"/>
                <w14:ligatures w14:val="none"/>
              </w:rPr>
              <w:br/>
              <w:t xml:space="preserve">Cuantumurile ponderate la risc ale expunerilor, astfel cum sunt definite în Regulamentul nr.109/2018 cu privire la fondurile proprii ale băncilor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cerinţele</w:t>
            </w:r>
            <w:proofErr w:type="spellEnd"/>
            <w:r w:rsidRPr="00F91EB0">
              <w:rPr>
                <w:rFonts w:ascii="Times New Roman" w:eastAsia="Times New Roman" w:hAnsi="Times New Roman" w:cs="Times New Roman"/>
                <w:kern w:val="0"/>
                <w:sz w:val="24"/>
                <w:szCs w:val="24"/>
                <w:lang w:eastAsia="ro-MD"/>
                <w14:ligatures w14:val="none"/>
              </w:rPr>
              <w:t xml:space="preserve"> de capital, pentru </w:t>
            </w:r>
            <w:proofErr w:type="spellStart"/>
            <w:r w:rsidRPr="00F91EB0">
              <w:rPr>
                <w:rFonts w:ascii="Times New Roman" w:eastAsia="Times New Roman" w:hAnsi="Times New Roman" w:cs="Times New Roman"/>
                <w:kern w:val="0"/>
                <w:sz w:val="24"/>
                <w:szCs w:val="24"/>
                <w:lang w:eastAsia="ro-MD"/>
                <w14:ligatures w14:val="none"/>
              </w:rPr>
              <w:t>poziţiile</w:t>
            </w:r>
            <w:proofErr w:type="spellEnd"/>
            <w:r w:rsidRPr="00F91EB0">
              <w:rPr>
                <w:rFonts w:ascii="Times New Roman" w:eastAsia="Times New Roman" w:hAnsi="Times New Roman" w:cs="Times New Roman"/>
                <w:kern w:val="0"/>
                <w:sz w:val="24"/>
                <w:szCs w:val="24"/>
                <w:lang w:eastAsia="ro-MD"/>
                <w14:ligatures w14:val="none"/>
              </w:rPr>
              <w:t xml:space="preserve"> ale căror ponderi de risc sunt estimate pe baza </w:t>
            </w:r>
            <w:proofErr w:type="spellStart"/>
            <w:r w:rsidRPr="00F91EB0">
              <w:rPr>
                <w:rFonts w:ascii="Times New Roman" w:eastAsia="Times New Roman" w:hAnsi="Times New Roman" w:cs="Times New Roman"/>
                <w:kern w:val="0"/>
                <w:sz w:val="24"/>
                <w:szCs w:val="24"/>
                <w:lang w:eastAsia="ro-MD"/>
                <w14:ligatures w14:val="none"/>
              </w:rPr>
              <w:t>cerinţelor</w:t>
            </w:r>
            <w:proofErr w:type="spellEnd"/>
            <w:r w:rsidRPr="00F91EB0">
              <w:rPr>
                <w:rFonts w:ascii="Times New Roman" w:eastAsia="Times New Roman" w:hAnsi="Times New Roman" w:cs="Times New Roman"/>
                <w:kern w:val="0"/>
                <w:sz w:val="24"/>
                <w:szCs w:val="24"/>
                <w:lang w:eastAsia="ro-MD"/>
                <w14:ligatures w14:val="none"/>
              </w:rPr>
              <w:t xml:space="preserve"> prevăzute în Regulamentul nr.111/2018 cu privire la tratamentul riscului de credit pentru bănci potrivit abordării standardizate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conform abordării bazate pe modelele interne de rating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pentru care banca a permis să se calculeze valoarea expunerii utilizând IRB în conformitate cu prevederile capitolul IX din Regulamentul 220/2025 cu privire la tratamentul riscului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pentru bănci.</w:t>
            </w:r>
            <w:r w:rsidRPr="00F91EB0">
              <w:rPr>
                <w:rFonts w:ascii="Times New Roman" w:eastAsia="Times New Roman" w:hAnsi="Times New Roman" w:cs="Times New Roman"/>
                <w:kern w:val="0"/>
                <w:sz w:val="24"/>
                <w:szCs w:val="24"/>
                <w:lang w:eastAsia="ro-MD"/>
                <w14:ligatures w14:val="none"/>
              </w:rPr>
              <w:br/>
              <w:t xml:space="preserve">Se iau în considerare factorii de sprijinire a IMM-urilor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a infrastructurii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în Regulamentul nr.111/2018 cu privire la tratamentul riscului de credit pentru bănci potrivit abordării standardizate.</w:t>
            </w:r>
          </w:p>
        </w:tc>
      </w:tr>
      <w:tr w:rsidR="00F91EB0" w:rsidRPr="00F91EB0" w14:paraId="544FB83E" w14:textId="77777777" w:rsidTr="00F91EB0">
        <w:trPr>
          <w:jc w:val="center"/>
        </w:trPr>
        <w:tc>
          <w:tcPr>
            <w:tcW w:w="0" w:type="auto"/>
            <w:gridSpan w:val="2"/>
            <w:tcBorders>
              <w:top w:val="single" w:sz="6" w:space="0" w:color="000000"/>
              <w:left w:val="nil"/>
              <w:bottom w:val="single" w:sz="6" w:space="0" w:color="000000"/>
              <w:right w:val="nil"/>
            </w:tcBorders>
            <w:tcMar>
              <w:top w:w="24" w:type="dxa"/>
              <w:left w:w="48" w:type="dxa"/>
              <w:bottom w:w="24" w:type="dxa"/>
              <w:right w:w="48" w:type="dxa"/>
            </w:tcMar>
            <w:hideMark/>
          </w:tcPr>
          <w:p w14:paraId="5FE7A27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tc>
      </w:tr>
      <w:tr w:rsidR="00F91EB0" w:rsidRPr="00F91EB0" w14:paraId="141DA8BB" w14:textId="77777777" w:rsidTr="00F91EB0">
        <w:trPr>
          <w:jc w:val="cent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15C11A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Rânduri</w:t>
            </w:r>
          </w:p>
        </w:tc>
      </w:tr>
      <w:tr w:rsidR="00F91EB0" w:rsidRPr="00F91EB0" w14:paraId="1B85AE6C"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DED3D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0010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71CB0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 xml:space="preserve">Cuantumurile ponderate la risc ale expunerilor la </w:t>
            </w:r>
            <w:proofErr w:type="spellStart"/>
            <w:r w:rsidRPr="00F91EB0">
              <w:rPr>
                <w:rFonts w:ascii="Times New Roman" w:eastAsia="Times New Roman" w:hAnsi="Times New Roman" w:cs="Times New Roman"/>
                <w:b/>
                <w:bCs/>
                <w:kern w:val="0"/>
                <w:sz w:val="24"/>
                <w:szCs w:val="24"/>
                <w:u w:val="single"/>
                <w:lang w:eastAsia="ro-MD"/>
                <w14:ligatures w14:val="none"/>
              </w:rPr>
              <w:t>sfârşitul</w:t>
            </w:r>
            <w:proofErr w:type="spellEnd"/>
            <w:r w:rsidRPr="00F91EB0">
              <w:rPr>
                <w:rFonts w:ascii="Times New Roman" w:eastAsia="Times New Roman" w:hAnsi="Times New Roman" w:cs="Times New Roman"/>
                <w:b/>
                <w:bCs/>
                <w:kern w:val="0"/>
                <w:sz w:val="24"/>
                <w:szCs w:val="24"/>
                <w:u w:val="single"/>
                <w:lang w:eastAsia="ro-MD"/>
                <w14:ligatures w14:val="none"/>
              </w:rPr>
              <w:t xml:space="preserve"> perioadei de raportare anterioare</w:t>
            </w:r>
            <w:r w:rsidRPr="00F91EB0">
              <w:rPr>
                <w:rFonts w:ascii="Times New Roman" w:eastAsia="Times New Roman" w:hAnsi="Times New Roman" w:cs="Times New Roman"/>
                <w:kern w:val="0"/>
                <w:sz w:val="24"/>
                <w:szCs w:val="24"/>
                <w:lang w:eastAsia="ro-MD"/>
                <w14:ligatures w14:val="none"/>
              </w:rPr>
              <w:br/>
              <w:t xml:space="preserve">Cuantumurile ponderate la risc ale expunerilor pentru expunerile la </w:t>
            </w:r>
            <w:r w:rsidRPr="00F91EB0">
              <w:rPr>
                <w:rFonts w:ascii="Times New Roman" w:eastAsia="Times New Roman" w:hAnsi="Times New Roman" w:cs="Times New Roman"/>
                <w:kern w:val="0"/>
                <w:sz w:val="24"/>
                <w:szCs w:val="24"/>
                <w:lang w:eastAsia="ro-MD"/>
                <w14:ligatures w14:val="none"/>
              </w:rPr>
              <w:lastRenderedPageBreak/>
              <w:t xml:space="preserve">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conform IRB la </w:t>
            </w:r>
            <w:proofErr w:type="spellStart"/>
            <w:r w:rsidRPr="00F91EB0">
              <w:rPr>
                <w:rFonts w:ascii="Times New Roman" w:eastAsia="Times New Roman" w:hAnsi="Times New Roman" w:cs="Times New Roman"/>
                <w:kern w:val="0"/>
                <w:sz w:val="24"/>
                <w:szCs w:val="24"/>
                <w:lang w:eastAsia="ro-MD"/>
                <w14:ligatures w14:val="none"/>
              </w:rPr>
              <w:t>sfârşitul</w:t>
            </w:r>
            <w:proofErr w:type="spellEnd"/>
            <w:r w:rsidRPr="00F91EB0">
              <w:rPr>
                <w:rFonts w:ascii="Times New Roman" w:eastAsia="Times New Roman" w:hAnsi="Times New Roman" w:cs="Times New Roman"/>
                <w:kern w:val="0"/>
                <w:sz w:val="24"/>
                <w:szCs w:val="24"/>
                <w:lang w:eastAsia="ro-MD"/>
                <w14:ligatures w14:val="none"/>
              </w:rPr>
              <w:t xml:space="preserve"> perioadei de raportare anterioare.</w:t>
            </w:r>
          </w:p>
        </w:tc>
      </w:tr>
      <w:tr w:rsidR="00F91EB0" w:rsidRPr="00F91EB0" w14:paraId="02406A46"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811C87"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lastRenderedPageBreak/>
              <w:t>0020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306931"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Dimensiunea activului</w:t>
            </w:r>
            <w:r w:rsidRPr="00F91EB0">
              <w:rPr>
                <w:rFonts w:ascii="Times New Roman" w:eastAsia="Times New Roman" w:hAnsi="Times New Roman" w:cs="Times New Roman"/>
                <w:kern w:val="0"/>
                <w:sz w:val="24"/>
                <w:szCs w:val="24"/>
                <w:lang w:eastAsia="ro-MD"/>
                <w14:ligatures w14:val="none"/>
              </w:rPr>
              <w:br/>
            </w:r>
            <w:proofErr w:type="spellStart"/>
            <w:r w:rsidRPr="00F91EB0">
              <w:rPr>
                <w:rFonts w:ascii="Times New Roman" w:eastAsia="Times New Roman" w:hAnsi="Times New Roman" w:cs="Times New Roman"/>
                <w:kern w:val="0"/>
                <w:sz w:val="24"/>
                <w:szCs w:val="24"/>
                <w:lang w:eastAsia="ro-MD"/>
                <w14:ligatures w14:val="none"/>
              </w:rPr>
              <w:t>Variaţiile</w:t>
            </w:r>
            <w:proofErr w:type="spellEnd"/>
            <w:r w:rsidRPr="00F91EB0">
              <w:rPr>
                <w:rFonts w:ascii="Times New Roman" w:eastAsia="Times New Roman" w:hAnsi="Times New Roman" w:cs="Times New Roman"/>
                <w:kern w:val="0"/>
                <w:sz w:val="24"/>
                <w:szCs w:val="24"/>
                <w:lang w:eastAsia="ro-MD"/>
                <w14:ligatures w14:val="none"/>
              </w:rPr>
              <w:t xml:space="preserve"> (pozitive sau negative) ale cuantumurilor ponderate la risc ale expunerilor determinate de modificările dimensiunii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compoziţiei</w:t>
            </w:r>
            <w:proofErr w:type="spellEnd"/>
            <w:r w:rsidRPr="00F91EB0">
              <w:rPr>
                <w:rFonts w:ascii="Times New Roman" w:eastAsia="Times New Roman" w:hAnsi="Times New Roman" w:cs="Times New Roman"/>
                <w:kern w:val="0"/>
                <w:sz w:val="24"/>
                <w:szCs w:val="24"/>
                <w:lang w:eastAsia="ro-MD"/>
                <w14:ligatures w14:val="none"/>
              </w:rPr>
              <w:t xml:space="preserve"> portofoliului rezultate din activitatea comercială </w:t>
            </w:r>
            <w:proofErr w:type="spellStart"/>
            <w:r w:rsidRPr="00F91EB0">
              <w:rPr>
                <w:rFonts w:ascii="Times New Roman" w:eastAsia="Times New Roman" w:hAnsi="Times New Roman" w:cs="Times New Roman"/>
                <w:kern w:val="0"/>
                <w:sz w:val="24"/>
                <w:szCs w:val="24"/>
                <w:lang w:eastAsia="ro-MD"/>
                <w14:ligatures w14:val="none"/>
              </w:rPr>
              <w:t>obişnuită</w:t>
            </w:r>
            <w:proofErr w:type="spellEnd"/>
            <w:r w:rsidRPr="00F91EB0">
              <w:rPr>
                <w:rFonts w:ascii="Times New Roman" w:eastAsia="Times New Roman" w:hAnsi="Times New Roman" w:cs="Times New Roman"/>
                <w:kern w:val="0"/>
                <w:sz w:val="24"/>
                <w:szCs w:val="24"/>
                <w:lang w:eastAsia="ro-MD"/>
                <w14:ligatures w14:val="none"/>
              </w:rPr>
              <w:t xml:space="preserve"> (inclusiv </w:t>
            </w:r>
            <w:proofErr w:type="spellStart"/>
            <w:r w:rsidRPr="00F91EB0">
              <w:rPr>
                <w:rFonts w:ascii="Times New Roman" w:eastAsia="Times New Roman" w:hAnsi="Times New Roman" w:cs="Times New Roman"/>
                <w:kern w:val="0"/>
                <w:sz w:val="24"/>
                <w:szCs w:val="24"/>
                <w:lang w:eastAsia="ro-MD"/>
                <w14:ligatures w14:val="none"/>
              </w:rPr>
              <w:t>iniţierea</w:t>
            </w:r>
            <w:proofErr w:type="spellEnd"/>
            <w:r w:rsidRPr="00F91EB0">
              <w:rPr>
                <w:rFonts w:ascii="Times New Roman" w:eastAsia="Times New Roman" w:hAnsi="Times New Roman" w:cs="Times New Roman"/>
                <w:kern w:val="0"/>
                <w:sz w:val="24"/>
                <w:szCs w:val="24"/>
                <w:lang w:eastAsia="ro-MD"/>
                <w14:ligatures w14:val="none"/>
              </w:rPr>
              <w:t xml:space="preserve"> de noi </w:t>
            </w:r>
            <w:proofErr w:type="spellStart"/>
            <w:r w:rsidRPr="00F91EB0">
              <w:rPr>
                <w:rFonts w:ascii="Times New Roman" w:eastAsia="Times New Roman" w:hAnsi="Times New Roman" w:cs="Times New Roman"/>
                <w:kern w:val="0"/>
                <w:sz w:val="24"/>
                <w:szCs w:val="24"/>
                <w:lang w:eastAsia="ro-MD"/>
                <w14:ligatures w14:val="none"/>
              </w:rPr>
              <w:t>activităţi</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credite care ajung la </w:t>
            </w:r>
            <w:proofErr w:type="spellStart"/>
            <w:r w:rsidRPr="00F91EB0">
              <w:rPr>
                <w:rFonts w:ascii="Times New Roman" w:eastAsia="Times New Roman" w:hAnsi="Times New Roman" w:cs="Times New Roman"/>
                <w:kern w:val="0"/>
                <w:sz w:val="24"/>
                <w:szCs w:val="24"/>
                <w:lang w:eastAsia="ro-MD"/>
                <w14:ligatures w14:val="none"/>
              </w:rPr>
              <w:t>scadenţă</w:t>
            </w:r>
            <w:proofErr w:type="spellEnd"/>
            <w:r w:rsidRPr="00F91EB0">
              <w:rPr>
                <w:rFonts w:ascii="Times New Roman" w:eastAsia="Times New Roman" w:hAnsi="Times New Roman" w:cs="Times New Roman"/>
                <w:kern w:val="0"/>
                <w:sz w:val="24"/>
                <w:szCs w:val="24"/>
                <w:lang w:eastAsia="ro-MD"/>
                <w14:ligatures w14:val="none"/>
              </w:rPr>
              <w:t xml:space="preserve">), dar excluzând modificările dimensiunii portofoliului datorate </w:t>
            </w:r>
            <w:proofErr w:type="spellStart"/>
            <w:r w:rsidRPr="00F91EB0">
              <w:rPr>
                <w:rFonts w:ascii="Times New Roman" w:eastAsia="Times New Roman" w:hAnsi="Times New Roman" w:cs="Times New Roman"/>
                <w:kern w:val="0"/>
                <w:sz w:val="24"/>
                <w:szCs w:val="24"/>
                <w:lang w:eastAsia="ro-MD"/>
                <w14:ligatures w14:val="none"/>
              </w:rPr>
              <w:t>achiziţiilor</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cedărilor de </w:t>
            </w:r>
            <w:proofErr w:type="spellStart"/>
            <w:r w:rsidRPr="00F91EB0">
              <w:rPr>
                <w:rFonts w:ascii="Times New Roman" w:eastAsia="Times New Roman" w:hAnsi="Times New Roman" w:cs="Times New Roman"/>
                <w:kern w:val="0"/>
                <w:sz w:val="24"/>
                <w:szCs w:val="24"/>
                <w:lang w:eastAsia="ro-MD"/>
                <w14:ligatures w14:val="none"/>
              </w:rPr>
              <w:t>entităţi</w:t>
            </w:r>
            <w:proofErr w:type="spellEnd"/>
            <w:r w:rsidRPr="00F91EB0">
              <w:rPr>
                <w:rFonts w:ascii="Times New Roman" w:eastAsia="Times New Roman" w:hAnsi="Times New Roman" w:cs="Times New Roman"/>
                <w:kern w:val="0"/>
                <w:sz w:val="24"/>
                <w:szCs w:val="24"/>
                <w:lang w:eastAsia="ro-MD"/>
                <w14:ligatures w14:val="none"/>
              </w:rPr>
              <w:t>.</w:t>
            </w:r>
          </w:p>
        </w:tc>
      </w:tr>
      <w:tr w:rsidR="00F91EB0" w:rsidRPr="00F91EB0" w14:paraId="1E6538EF"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C39C15D"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0030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BC06F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 xml:space="preserve">Calitatea creditului </w:t>
            </w:r>
            <w:proofErr w:type="spellStart"/>
            <w:r w:rsidRPr="00F91EB0">
              <w:rPr>
                <w:rFonts w:ascii="Times New Roman" w:eastAsia="Times New Roman" w:hAnsi="Times New Roman" w:cs="Times New Roman"/>
                <w:b/>
                <w:bCs/>
                <w:kern w:val="0"/>
                <w:sz w:val="24"/>
                <w:szCs w:val="24"/>
                <w:u w:val="single"/>
                <w:lang w:eastAsia="ro-MD"/>
                <w14:ligatures w14:val="none"/>
              </w:rPr>
              <w:t>contrapărţilor</w:t>
            </w:r>
            <w:proofErr w:type="spellEnd"/>
            <w:r w:rsidRPr="00F91EB0">
              <w:rPr>
                <w:rFonts w:ascii="Times New Roman" w:eastAsia="Times New Roman" w:hAnsi="Times New Roman" w:cs="Times New Roman"/>
                <w:kern w:val="0"/>
                <w:sz w:val="24"/>
                <w:szCs w:val="24"/>
                <w:lang w:eastAsia="ro-MD"/>
                <w14:ligatures w14:val="none"/>
              </w:rPr>
              <w:br/>
            </w:r>
            <w:proofErr w:type="spellStart"/>
            <w:r w:rsidRPr="00F91EB0">
              <w:rPr>
                <w:rFonts w:ascii="Times New Roman" w:eastAsia="Times New Roman" w:hAnsi="Times New Roman" w:cs="Times New Roman"/>
                <w:kern w:val="0"/>
                <w:sz w:val="24"/>
                <w:szCs w:val="24"/>
                <w:lang w:eastAsia="ro-MD"/>
                <w14:ligatures w14:val="none"/>
              </w:rPr>
              <w:t>Variaţiile</w:t>
            </w:r>
            <w:proofErr w:type="spellEnd"/>
            <w:r w:rsidRPr="00F91EB0">
              <w:rPr>
                <w:rFonts w:ascii="Times New Roman" w:eastAsia="Times New Roman" w:hAnsi="Times New Roman" w:cs="Times New Roman"/>
                <w:kern w:val="0"/>
                <w:sz w:val="24"/>
                <w:szCs w:val="24"/>
                <w:lang w:eastAsia="ro-MD"/>
                <w14:ligatures w14:val="none"/>
              </w:rPr>
              <w:t xml:space="preserve"> (pozitive sau negative) ale cuantumurilor ponderate la risc ale expunerilor determinate de modificări ale </w:t>
            </w:r>
            <w:proofErr w:type="spellStart"/>
            <w:r w:rsidRPr="00F91EB0">
              <w:rPr>
                <w:rFonts w:ascii="Times New Roman" w:eastAsia="Times New Roman" w:hAnsi="Times New Roman" w:cs="Times New Roman"/>
                <w:kern w:val="0"/>
                <w:sz w:val="24"/>
                <w:szCs w:val="24"/>
                <w:lang w:eastAsia="ro-MD"/>
                <w14:ligatures w14:val="none"/>
              </w:rPr>
              <w:t>calităţii</w:t>
            </w:r>
            <w:proofErr w:type="spellEnd"/>
            <w:r w:rsidRPr="00F91EB0">
              <w:rPr>
                <w:rFonts w:ascii="Times New Roman" w:eastAsia="Times New Roman" w:hAnsi="Times New Roman" w:cs="Times New Roman"/>
                <w:kern w:val="0"/>
                <w:sz w:val="24"/>
                <w:szCs w:val="24"/>
                <w:lang w:eastAsia="ro-MD"/>
                <w14:ligatures w14:val="none"/>
              </w:rPr>
              <w:t xml:space="preserve"> evaluate a </w:t>
            </w:r>
            <w:proofErr w:type="spellStart"/>
            <w:r w:rsidRPr="00F91EB0">
              <w:rPr>
                <w:rFonts w:ascii="Times New Roman" w:eastAsia="Times New Roman" w:hAnsi="Times New Roman" w:cs="Times New Roman"/>
                <w:kern w:val="0"/>
                <w:sz w:val="24"/>
                <w:szCs w:val="24"/>
                <w:lang w:eastAsia="ro-MD"/>
                <w14:ligatures w14:val="none"/>
              </w:rPr>
              <w:t>contrapărţilor</w:t>
            </w:r>
            <w:proofErr w:type="spellEnd"/>
            <w:r w:rsidRPr="00F91EB0">
              <w:rPr>
                <w:rFonts w:ascii="Times New Roman" w:eastAsia="Times New Roman" w:hAnsi="Times New Roman" w:cs="Times New Roman"/>
                <w:kern w:val="0"/>
                <w:sz w:val="24"/>
                <w:szCs w:val="24"/>
                <w:lang w:eastAsia="ro-MD"/>
                <w14:ligatures w14:val="none"/>
              </w:rPr>
              <w:t xml:space="preserve"> băncii, evaluate în temeiul cadrului privind riscul de credit, indiferent de abordarea utilizată de către bancă. Acest rând include, de asemenea, </w:t>
            </w:r>
            <w:proofErr w:type="spellStart"/>
            <w:r w:rsidRPr="00F91EB0">
              <w:rPr>
                <w:rFonts w:ascii="Times New Roman" w:eastAsia="Times New Roman" w:hAnsi="Times New Roman" w:cs="Times New Roman"/>
                <w:kern w:val="0"/>
                <w:sz w:val="24"/>
                <w:szCs w:val="24"/>
                <w:lang w:eastAsia="ro-MD"/>
                <w14:ligatures w14:val="none"/>
              </w:rPr>
              <w:t>variaţiile</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potenţiale</w:t>
            </w:r>
            <w:proofErr w:type="spellEnd"/>
            <w:r w:rsidRPr="00F91EB0">
              <w:rPr>
                <w:rFonts w:ascii="Times New Roman" w:eastAsia="Times New Roman" w:hAnsi="Times New Roman" w:cs="Times New Roman"/>
                <w:kern w:val="0"/>
                <w:sz w:val="24"/>
                <w:szCs w:val="24"/>
                <w:lang w:eastAsia="ro-MD"/>
                <w14:ligatures w14:val="none"/>
              </w:rPr>
              <w:t xml:space="preserve"> ale cuantumurilor ponderate la risc ale expunerilor determinate de modelele IRB, atunci când banca utilizează o abordare IRB.</w:t>
            </w:r>
          </w:p>
        </w:tc>
      </w:tr>
      <w:tr w:rsidR="00F91EB0" w:rsidRPr="00F91EB0" w14:paraId="497594FA"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C45E990"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0040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11E10C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Actualizările modelului (numai pentru IRB)</w:t>
            </w:r>
            <w:r w:rsidRPr="00F91EB0">
              <w:rPr>
                <w:rFonts w:ascii="Times New Roman" w:eastAsia="Times New Roman" w:hAnsi="Times New Roman" w:cs="Times New Roman"/>
                <w:kern w:val="0"/>
                <w:sz w:val="24"/>
                <w:szCs w:val="24"/>
                <w:lang w:eastAsia="ro-MD"/>
                <w14:ligatures w14:val="none"/>
              </w:rPr>
              <w:br/>
            </w:r>
            <w:proofErr w:type="spellStart"/>
            <w:r w:rsidRPr="00F91EB0">
              <w:rPr>
                <w:rFonts w:ascii="Times New Roman" w:eastAsia="Times New Roman" w:hAnsi="Times New Roman" w:cs="Times New Roman"/>
                <w:kern w:val="0"/>
                <w:sz w:val="24"/>
                <w:szCs w:val="24"/>
                <w:lang w:eastAsia="ro-MD"/>
                <w14:ligatures w14:val="none"/>
              </w:rPr>
              <w:t>Variaţiile</w:t>
            </w:r>
            <w:proofErr w:type="spellEnd"/>
            <w:r w:rsidRPr="00F91EB0">
              <w:rPr>
                <w:rFonts w:ascii="Times New Roman" w:eastAsia="Times New Roman" w:hAnsi="Times New Roman" w:cs="Times New Roman"/>
                <w:kern w:val="0"/>
                <w:sz w:val="24"/>
                <w:szCs w:val="24"/>
                <w:lang w:eastAsia="ro-MD"/>
                <w14:ligatures w14:val="none"/>
              </w:rPr>
              <w:t xml:space="preserve"> (pozitive sau negative) ale cuantumurilor ponderate la risc ale expunerilor determinate de punerea în aplicare a modelului, de modificarea domeniului de aplicare a modelului sau de orice modificări menite să remedieze </w:t>
            </w:r>
            <w:proofErr w:type="spellStart"/>
            <w:r w:rsidRPr="00F91EB0">
              <w:rPr>
                <w:rFonts w:ascii="Times New Roman" w:eastAsia="Times New Roman" w:hAnsi="Times New Roman" w:cs="Times New Roman"/>
                <w:kern w:val="0"/>
                <w:sz w:val="24"/>
                <w:szCs w:val="24"/>
                <w:lang w:eastAsia="ro-MD"/>
                <w14:ligatures w14:val="none"/>
              </w:rPr>
              <w:t>deficienţele</w:t>
            </w:r>
            <w:proofErr w:type="spellEnd"/>
            <w:r w:rsidRPr="00F91EB0">
              <w:rPr>
                <w:rFonts w:ascii="Times New Roman" w:eastAsia="Times New Roman" w:hAnsi="Times New Roman" w:cs="Times New Roman"/>
                <w:kern w:val="0"/>
                <w:sz w:val="24"/>
                <w:szCs w:val="24"/>
                <w:lang w:eastAsia="ro-MD"/>
                <w14:ligatures w14:val="none"/>
              </w:rPr>
              <w:t xml:space="preserve"> modelului.</w:t>
            </w:r>
            <w:r w:rsidRPr="00F91EB0">
              <w:rPr>
                <w:rFonts w:ascii="Times New Roman" w:eastAsia="Times New Roman" w:hAnsi="Times New Roman" w:cs="Times New Roman"/>
                <w:kern w:val="0"/>
                <w:sz w:val="24"/>
                <w:szCs w:val="24"/>
                <w:lang w:eastAsia="ro-MD"/>
                <w14:ligatures w14:val="none"/>
              </w:rPr>
              <w:br/>
              <w:t>Acest rând se referă numai la modificările modelului IRB.</w:t>
            </w:r>
          </w:p>
        </w:tc>
      </w:tr>
      <w:tr w:rsidR="00F91EB0" w:rsidRPr="00F91EB0" w14:paraId="7FDBB6BA"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E124F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0050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550CDF"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 xml:space="preserve">Metodologie </w:t>
            </w:r>
            <w:proofErr w:type="spellStart"/>
            <w:r w:rsidRPr="00F91EB0">
              <w:rPr>
                <w:rFonts w:ascii="Times New Roman" w:eastAsia="Times New Roman" w:hAnsi="Times New Roman" w:cs="Times New Roman"/>
                <w:b/>
                <w:bCs/>
                <w:kern w:val="0"/>
                <w:sz w:val="24"/>
                <w:szCs w:val="24"/>
                <w:u w:val="single"/>
                <w:lang w:eastAsia="ro-MD"/>
                <w14:ligatures w14:val="none"/>
              </w:rPr>
              <w:t>şi</w:t>
            </w:r>
            <w:proofErr w:type="spellEnd"/>
            <w:r w:rsidRPr="00F91EB0">
              <w:rPr>
                <w:rFonts w:ascii="Times New Roman" w:eastAsia="Times New Roman" w:hAnsi="Times New Roman" w:cs="Times New Roman"/>
                <w:b/>
                <w:bCs/>
                <w:kern w:val="0"/>
                <w:sz w:val="24"/>
                <w:szCs w:val="24"/>
                <w:u w:val="single"/>
                <w:lang w:eastAsia="ro-MD"/>
                <w14:ligatures w14:val="none"/>
              </w:rPr>
              <w:t xml:space="preserve"> politică (numai pentru IRB)</w:t>
            </w:r>
            <w:r w:rsidRPr="00F91EB0">
              <w:rPr>
                <w:rFonts w:ascii="Times New Roman" w:eastAsia="Times New Roman" w:hAnsi="Times New Roman" w:cs="Times New Roman"/>
                <w:kern w:val="0"/>
                <w:sz w:val="24"/>
                <w:szCs w:val="24"/>
                <w:lang w:eastAsia="ro-MD"/>
                <w14:ligatures w14:val="none"/>
              </w:rPr>
              <w:br/>
            </w:r>
            <w:proofErr w:type="spellStart"/>
            <w:r w:rsidRPr="00F91EB0">
              <w:rPr>
                <w:rFonts w:ascii="Times New Roman" w:eastAsia="Times New Roman" w:hAnsi="Times New Roman" w:cs="Times New Roman"/>
                <w:kern w:val="0"/>
                <w:sz w:val="24"/>
                <w:szCs w:val="24"/>
                <w:lang w:eastAsia="ro-MD"/>
                <w14:ligatures w14:val="none"/>
              </w:rPr>
              <w:t>Variaţiile</w:t>
            </w:r>
            <w:proofErr w:type="spellEnd"/>
            <w:r w:rsidRPr="00F91EB0">
              <w:rPr>
                <w:rFonts w:ascii="Times New Roman" w:eastAsia="Times New Roman" w:hAnsi="Times New Roman" w:cs="Times New Roman"/>
                <w:kern w:val="0"/>
                <w:sz w:val="24"/>
                <w:szCs w:val="24"/>
                <w:lang w:eastAsia="ro-MD"/>
                <w14:ligatures w14:val="none"/>
              </w:rPr>
              <w:t xml:space="preserve"> (pozitive sau negative) ale cuantumurilor ponderate la risc ale expunerilor determinate de schimbări metodologice în ceea ce </w:t>
            </w:r>
            <w:proofErr w:type="spellStart"/>
            <w:r w:rsidRPr="00F91EB0">
              <w:rPr>
                <w:rFonts w:ascii="Times New Roman" w:eastAsia="Times New Roman" w:hAnsi="Times New Roman" w:cs="Times New Roman"/>
                <w:kern w:val="0"/>
                <w:sz w:val="24"/>
                <w:szCs w:val="24"/>
                <w:lang w:eastAsia="ro-MD"/>
                <w14:ligatures w14:val="none"/>
              </w:rPr>
              <w:t>priveşte</w:t>
            </w:r>
            <w:proofErr w:type="spellEnd"/>
            <w:r w:rsidRPr="00F91EB0">
              <w:rPr>
                <w:rFonts w:ascii="Times New Roman" w:eastAsia="Times New Roman" w:hAnsi="Times New Roman" w:cs="Times New Roman"/>
                <w:kern w:val="0"/>
                <w:sz w:val="24"/>
                <w:szCs w:val="24"/>
                <w:lang w:eastAsia="ro-MD"/>
                <w14:ligatures w14:val="none"/>
              </w:rPr>
              <w:t xml:space="preserve"> calculele determinate de modificări ale politicii de reglementare, cum ar fi noi reglementări (numai pentru modelul IRB).</w:t>
            </w:r>
          </w:p>
        </w:tc>
      </w:tr>
      <w:tr w:rsidR="00F91EB0" w:rsidRPr="00F91EB0" w14:paraId="79E0EACE"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AFDF71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0060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BFD924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kern w:val="0"/>
                <w:sz w:val="24"/>
                <w:szCs w:val="24"/>
                <w:u w:val="single"/>
                <w:lang w:eastAsia="ro-MD"/>
                <w14:ligatures w14:val="none"/>
              </w:rPr>
              <w:t>Achiziţii</w:t>
            </w:r>
            <w:proofErr w:type="spellEnd"/>
            <w:r w:rsidRPr="00F91EB0">
              <w:rPr>
                <w:rFonts w:ascii="Times New Roman" w:eastAsia="Times New Roman" w:hAnsi="Times New Roman" w:cs="Times New Roman"/>
                <w:b/>
                <w:bCs/>
                <w:kern w:val="0"/>
                <w:sz w:val="24"/>
                <w:szCs w:val="24"/>
                <w:u w:val="single"/>
                <w:lang w:eastAsia="ro-MD"/>
                <w14:ligatures w14:val="none"/>
              </w:rPr>
              <w:t xml:space="preserve"> </w:t>
            </w:r>
            <w:proofErr w:type="spellStart"/>
            <w:r w:rsidRPr="00F91EB0">
              <w:rPr>
                <w:rFonts w:ascii="Times New Roman" w:eastAsia="Times New Roman" w:hAnsi="Times New Roman" w:cs="Times New Roman"/>
                <w:b/>
                <w:bCs/>
                <w:kern w:val="0"/>
                <w:sz w:val="24"/>
                <w:szCs w:val="24"/>
                <w:u w:val="single"/>
                <w:lang w:eastAsia="ro-MD"/>
                <w14:ligatures w14:val="none"/>
              </w:rPr>
              <w:t>şi</w:t>
            </w:r>
            <w:proofErr w:type="spellEnd"/>
            <w:r w:rsidRPr="00F91EB0">
              <w:rPr>
                <w:rFonts w:ascii="Times New Roman" w:eastAsia="Times New Roman" w:hAnsi="Times New Roman" w:cs="Times New Roman"/>
                <w:b/>
                <w:bCs/>
                <w:kern w:val="0"/>
                <w:sz w:val="24"/>
                <w:szCs w:val="24"/>
                <w:u w:val="single"/>
                <w:lang w:eastAsia="ro-MD"/>
                <w14:ligatures w14:val="none"/>
              </w:rPr>
              <w:t xml:space="preserve"> cedări</w:t>
            </w:r>
            <w:r w:rsidRPr="00F91EB0">
              <w:rPr>
                <w:rFonts w:ascii="Times New Roman" w:eastAsia="Times New Roman" w:hAnsi="Times New Roman" w:cs="Times New Roman"/>
                <w:kern w:val="0"/>
                <w:sz w:val="24"/>
                <w:szCs w:val="24"/>
                <w:lang w:eastAsia="ro-MD"/>
                <w14:ligatures w14:val="none"/>
              </w:rPr>
              <w:br/>
            </w:r>
            <w:proofErr w:type="spellStart"/>
            <w:r w:rsidRPr="00F91EB0">
              <w:rPr>
                <w:rFonts w:ascii="Times New Roman" w:eastAsia="Times New Roman" w:hAnsi="Times New Roman" w:cs="Times New Roman"/>
                <w:kern w:val="0"/>
                <w:sz w:val="24"/>
                <w:szCs w:val="24"/>
                <w:lang w:eastAsia="ro-MD"/>
                <w14:ligatures w14:val="none"/>
              </w:rPr>
              <w:t>Variaţiile</w:t>
            </w:r>
            <w:proofErr w:type="spellEnd"/>
            <w:r w:rsidRPr="00F91EB0">
              <w:rPr>
                <w:rFonts w:ascii="Times New Roman" w:eastAsia="Times New Roman" w:hAnsi="Times New Roman" w:cs="Times New Roman"/>
                <w:kern w:val="0"/>
                <w:sz w:val="24"/>
                <w:szCs w:val="24"/>
                <w:lang w:eastAsia="ro-MD"/>
                <w14:ligatures w14:val="none"/>
              </w:rPr>
              <w:t xml:space="preserve"> (pozitive sau negative) ale cuantumurilor ponderate la risc ale expunerilor determinate de modificări ale dimensiunii portofoliului datorate </w:t>
            </w:r>
            <w:proofErr w:type="spellStart"/>
            <w:r w:rsidRPr="00F91EB0">
              <w:rPr>
                <w:rFonts w:ascii="Times New Roman" w:eastAsia="Times New Roman" w:hAnsi="Times New Roman" w:cs="Times New Roman"/>
                <w:kern w:val="0"/>
                <w:sz w:val="24"/>
                <w:szCs w:val="24"/>
                <w:lang w:eastAsia="ro-MD"/>
                <w14:ligatures w14:val="none"/>
              </w:rPr>
              <w:t>achiziţiilor</w:t>
            </w:r>
            <w:proofErr w:type="spellEnd"/>
            <w:r w:rsidRPr="00F91EB0">
              <w:rPr>
                <w:rFonts w:ascii="Times New Roman" w:eastAsia="Times New Roman" w:hAnsi="Times New Roman" w:cs="Times New Roman"/>
                <w:kern w:val="0"/>
                <w:sz w:val="24"/>
                <w:szCs w:val="24"/>
                <w:lang w:eastAsia="ro-MD"/>
                <w14:ligatures w14:val="none"/>
              </w:rPr>
              <w:t xml:space="preserve">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cedărilor de </w:t>
            </w:r>
            <w:proofErr w:type="spellStart"/>
            <w:r w:rsidRPr="00F91EB0">
              <w:rPr>
                <w:rFonts w:ascii="Times New Roman" w:eastAsia="Times New Roman" w:hAnsi="Times New Roman" w:cs="Times New Roman"/>
                <w:kern w:val="0"/>
                <w:sz w:val="24"/>
                <w:szCs w:val="24"/>
                <w:lang w:eastAsia="ro-MD"/>
                <w14:ligatures w14:val="none"/>
              </w:rPr>
              <w:t>entităţi</w:t>
            </w:r>
            <w:proofErr w:type="spellEnd"/>
            <w:r w:rsidRPr="00F91EB0">
              <w:rPr>
                <w:rFonts w:ascii="Times New Roman" w:eastAsia="Times New Roman" w:hAnsi="Times New Roman" w:cs="Times New Roman"/>
                <w:kern w:val="0"/>
                <w:sz w:val="24"/>
                <w:szCs w:val="24"/>
                <w:lang w:eastAsia="ro-MD"/>
                <w14:ligatures w14:val="none"/>
              </w:rPr>
              <w:t>.</w:t>
            </w:r>
          </w:p>
        </w:tc>
      </w:tr>
      <w:tr w:rsidR="00F91EB0" w:rsidRPr="00F91EB0" w14:paraId="31B56D07"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49CD25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0070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F3EA7BA"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proofErr w:type="spellStart"/>
            <w:r w:rsidRPr="00F91EB0">
              <w:rPr>
                <w:rFonts w:ascii="Times New Roman" w:eastAsia="Times New Roman" w:hAnsi="Times New Roman" w:cs="Times New Roman"/>
                <w:b/>
                <w:bCs/>
                <w:kern w:val="0"/>
                <w:sz w:val="24"/>
                <w:szCs w:val="24"/>
                <w:u w:val="single"/>
                <w:lang w:eastAsia="ro-MD"/>
                <w14:ligatures w14:val="none"/>
              </w:rPr>
              <w:t>Variaţii</w:t>
            </w:r>
            <w:proofErr w:type="spellEnd"/>
            <w:r w:rsidRPr="00F91EB0">
              <w:rPr>
                <w:rFonts w:ascii="Times New Roman" w:eastAsia="Times New Roman" w:hAnsi="Times New Roman" w:cs="Times New Roman"/>
                <w:b/>
                <w:bCs/>
                <w:kern w:val="0"/>
                <w:sz w:val="24"/>
                <w:szCs w:val="24"/>
                <w:u w:val="single"/>
                <w:lang w:eastAsia="ro-MD"/>
                <w14:ligatures w14:val="none"/>
              </w:rPr>
              <w:t xml:space="preserve"> ale cursului de schimb</w:t>
            </w:r>
            <w:r w:rsidRPr="00F91EB0">
              <w:rPr>
                <w:rFonts w:ascii="Times New Roman" w:eastAsia="Times New Roman" w:hAnsi="Times New Roman" w:cs="Times New Roman"/>
                <w:kern w:val="0"/>
                <w:sz w:val="24"/>
                <w:szCs w:val="24"/>
                <w:lang w:eastAsia="ro-MD"/>
                <w14:ligatures w14:val="none"/>
              </w:rPr>
              <w:br/>
            </w:r>
            <w:proofErr w:type="spellStart"/>
            <w:r w:rsidRPr="00F91EB0">
              <w:rPr>
                <w:rFonts w:ascii="Times New Roman" w:eastAsia="Times New Roman" w:hAnsi="Times New Roman" w:cs="Times New Roman"/>
                <w:kern w:val="0"/>
                <w:sz w:val="24"/>
                <w:szCs w:val="24"/>
                <w:lang w:eastAsia="ro-MD"/>
                <w14:ligatures w14:val="none"/>
              </w:rPr>
              <w:t>Variaţiile</w:t>
            </w:r>
            <w:proofErr w:type="spellEnd"/>
            <w:r w:rsidRPr="00F91EB0">
              <w:rPr>
                <w:rFonts w:ascii="Times New Roman" w:eastAsia="Times New Roman" w:hAnsi="Times New Roman" w:cs="Times New Roman"/>
                <w:kern w:val="0"/>
                <w:sz w:val="24"/>
                <w:szCs w:val="24"/>
                <w:lang w:eastAsia="ro-MD"/>
                <w14:ligatures w14:val="none"/>
              </w:rPr>
              <w:t xml:space="preserve"> (pozitive sau negative) ale cuantumurilor ponderate la risc ale expunerilor determinate de modificări care apar în urma </w:t>
            </w:r>
            <w:proofErr w:type="spellStart"/>
            <w:r w:rsidRPr="00F91EB0">
              <w:rPr>
                <w:rFonts w:ascii="Times New Roman" w:eastAsia="Times New Roman" w:hAnsi="Times New Roman" w:cs="Times New Roman"/>
                <w:kern w:val="0"/>
                <w:sz w:val="24"/>
                <w:szCs w:val="24"/>
                <w:lang w:eastAsia="ro-MD"/>
                <w14:ligatures w14:val="none"/>
              </w:rPr>
              <w:t>fluctuaţiilor</w:t>
            </w:r>
            <w:proofErr w:type="spellEnd"/>
            <w:r w:rsidRPr="00F91EB0">
              <w:rPr>
                <w:rFonts w:ascii="Times New Roman" w:eastAsia="Times New Roman" w:hAnsi="Times New Roman" w:cs="Times New Roman"/>
                <w:kern w:val="0"/>
                <w:sz w:val="24"/>
                <w:szCs w:val="24"/>
                <w:lang w:eastAsia="ro-MD"/>
                <w14:ligatures w14:val="none"/>
              </w:rPr>
              <w:t xml:space="preserve"> conversiei valutare.</w:t>
            </w:r>
          </w:p>
        </w:tc>
      </w:tr>
      <w:tr w:rsidR="00F91EB0" w:rsidRPr="00F91EB0" w14:paraId="2EFD40F8"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82472F2"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0080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5A79BE"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Altele</w:t>
            </w:r>
            <w:r w:rsidRPr="00F91EB0">
              <w:rPr>
                <w:rFonts w:ascii="Times New Roman" w:eastAsia="Times New Roman" w:hAnsi="Times New Roman" w:cs="Times New Roman"/>
                <w:kern w:val="0"/>
                <w:sz w:val="24"/>
                <w:szCs w:val="24"/>
                <w:lang w:eastAsia="ro-MD"/>
                <w14:ligatures w14:val="none"/>
              </w:rPr>
              <w:br/>
              <w:t xml:space="preserve">Această categorie se utilizează pentru a reflecta </w:t>
            </w:r>
            <w:proofErr w:type="spellStart"/>
            <w:r w:rsidRPr="00F91EB0">
              <w:rPr>
                <w:rFonts w:ascii="Times New Roman" w:eastAsia="Times New Roman" w:hAnsi="Times New Roman" w:cs="Times New Roman"/>
                <w:kern w:val="0"/>
                <w:sz w:val="24"/>
                <w:szCs w:val="24"/>
                <w:lang w:eastAsia="ro-MD"/>
                <w14:ligatures w14:val="none"/>
              </w:rPr>
              <w:t>variaţiile</w:t>
            </w:r>
            <w:proofErr w:type="spellEnd"/>
            <w:r w:rsidRPr="00F91EB0">
              <w:rPr>
                <w:rFonts w:ascii="Times New Roman" w:eastAsia="Times New Roman" w:hAnsi="Times New Roman" w:cs="Times New Roman"/>
                <w:kern w:val="0"/>
                <w:sz w:val="24"/>
                <w:szCs w:val="24"/>
                <w:lang w:eastAsia="ro-MD"/>
                <w14:ligatures w14:val="none"/>
              </w:rPr>
              <w:t xml:space="preserve"> (pozitive sau negative) ale cuantumurilor ponderate la risc ale expunerilor care nu pot fi atribuite categoriilor de mai sus.</w:t>
            </w:r>
          </w:p>
        </w:tc>
      </w:tr>
      <w:tr w:rsidR="00F91EB0" w:rsidRPr="00F91EB0" w14:paraId="08FE7844" w14:textId="77777777" w:rsidTr="00F91EB0">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4B246DB"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0090</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551475" w14:textId="77777777" w:rsidR="00F91EB0" w:rsidRPr="00F91EB0" w:rsidRDefault="00F91EB0" w:rsidP="00F91EB0">
            <w:pPr>
              <w:spacing w:after="0" w:line="240" w:lineRule="auto"/>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u w:val="single"/>
                <w:lang w:eastAsia="ro-MD"/>
                <w14:ligatures w14:val="none"/>
              </w:rPr>
              <w:t xml:space="preserve">Cuantumurile ponderate la risc ale expunerilor la </w:t>
            </w:r>
            <w:proofErr w:type="spellStart"/>
            <w:r w:rsidRPr="00F91EB0">
              <w:rPr>
                <w:rFonts w:ascii="Times New Roman" w:eastAsia="Times New Roman" w:hAnsi="Times New Roman" w:cs="Times New Roman"/>
                <w:b/>
                <w:bCs/>
                <w:kern w:val="0"/>
                <w:sz w:val="24"/>
                <w:szCs w:val="24"/>
                <w:u w:val="single"/>
                <w:lang w:eastAsia="ro-MD"/>
                <w14:ligatures w14:val="none"/>
              </w:rPr>
              <w:t>sfârşitul</w:t>
            </w:r>
            <w:proofErr w:type="spellEnd"/>
            <w:r w:rsidRPr="00F91EB0">
              <w:rPr>
                <w:rFonts w:ascii="Times New Roman" w:eastAsia="Times New Roman" w:hAnsi="Times New Roman" w:cs="Times New Roman"/>
                <w:b/>
                <w:bCs/>
                <w:kern w:val="0"/>
                <w:sz w:val="24"/>
                <w:szCs w:val="24"/>
                <w:u w:val="single"/>
                <w:lang w:eastAsia="ro-MD"/>
                <w14:ligatures w14:val="none"/>
              </w:rPr>
              <w:t xml:space="preserve"> perioadei curente de raportare</w:t>
            </w:r>
            <w:r w:rsidRPr="00F91EB0">
              <w:rPr>
                <w:rFonts w:ascii="Times New Roman" w:eastAsia="Times New Roman" w:hAnsi="Times New Roman" w:cs="Times New Roman"/>
                <w:kern w:val="0"/>
                <w:sz w:val="24"/>
                <w:szCs w:val="24"/>
                <w:lang w:eastAsia="ro-MD"/>
                <w14:ligatures w14:val="none"/>
              </w:rPr>
              <w:br/>
              <w:t xml:space="preserve">Cuantumurile ponderate la risc ale expunerilor pentru expunerile la riscul de credit al </w:t>
            </w:r>
            <w:proofErr w:type="spellStart"/>
            <w:r w:rsidRPr="00F91EB0">
              <w:rPr>
                <w:rFonts w:ascii="Times New Roman" w:eastAsia="Times New Roman" w:hAnsi="Times New Roman" w:cs="Times New Roman"/>
                <w:kern w:val="0"/>
                <w:sz w:val="24"/>
                <w:szCs w:val="24"/>
                <w:lang w:eastAsia="ro-MD"/>
                <w14:ligatures w14:val="none"/>
              </w:rPr>
              <w:t>contrapărţii</w:t>
            </w:r>
            <w:proofErr w:type="spellEnd"/>
            <w:r w:rsidRPr="00F91EB0">
              <w:rPr>
                <w:rFonts w:ascii="Times New Roman" w:eastAsia="Times New Roman" w:hAnsi="Times New Roman" w:cs="Times New Roman"/>
                <w:kern w:val="0"/>
                <w:sz w:val="24"/>
                <w:szCs w:val="24"/>
                <w:lang w:eastAsia="ro-MD"/>
                <w14:ligatures w14:val="none"/>
              </w:rPr>
              <w:t xml:space="preserve"> conform IRB la </w:t>
            </w:r>
            <w:proofErr w:type="spellStart"/>
            <w:r w:rsidRPr="00F91EB0">
              <w:rPr>
                <w:rFonts w:ascii="Times New Roman" w:eastAsia="Times New Roman" w:hAnsi="Times New Roman" w:cs="Times New Roman"/>
                <w:kern w:val="0"/>
                <w:sz w:val="24"/>
                <w:szCs w:val="24"/>
                <w:lang w:eastAsia="ro-MD"/>
                <w14:ligatures w14:val="none"/>
              </w:rPr>
              <w:t>sfârşitul</w:t>
            </w:r>
            <w:proofErr w:type="spellEnd"/>
            <w:r w:rsidRPr="00F91EB0">
              <w:rPr>
                <w:rFonts w:ascii="Times New Roman" w:eastAsia="Times New Roman" w:hAnsi="Times New Roman" w:cs="Times New Roman"/>
                <w:kern w:val="0"/>
                <w:sz w:val="24"/>
                <w:szCs w:val="24"/>
                <w:lang w:eastAsia="ro-MD"/>
                <w14:ligatures w14:val="none"/>
              </w:rPr>
              <w:t xml:space="preserve"> perioadei de raportare curente.”.</w:t>
            </w:r>
          </w:p>
        </w:tc>
      </w:tr>
    </w:tbl>
    <w:p w14:paraId="25587F2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4F13BD36"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xml:space="preserve">2.3. Prima prezentare a rapoartelor </w:t>
      </w:r>
      <w:proofErr w:type="spellStart"/>
      <w:r w:rsidRPr="00F91EB0">
        <w:rPr>
          <w:rFonts w:ascii="Times New Roman" w:eastAsia="Times New Roman" w:hAnsi="Times New Roman" w:cs="Times New Roman"/>
          <w:kern w:val="0"/>
          <w:sz w:val="24"/>
          <w:szCs w:val="24"/>
          <w:lang w:eastAsia="ro-MD"/>
          <w14:ligatures w14:val="none"/>
        </w:rPr>
        <w:t>menţionate</w:t>
      </w:r>
      <w:proofErr w:type="spellEnd"/>
      <w:r w:rsidRPr="00F91EB0">
        <w:rPr>
          <w:rFonts w:ascii="Times New Roman" w:eastAsia="Times New Roman" w:hAnsi="Times New Roman" w:cs="Times New Roman"/>
          <w:kern w:val="0"/>
          <w:sz w:val="24"/>
          <w:szCs w:val="24"/>
          <w:lang w:eastAsia="ro-MD"/>
          <w14:ligatures w14:val="none"/>
        </w:rPr>
        <w:t xml:space="preserve"> la subpunctul 2.2. se va efectua pentru </w:t>
      </w:r>
      <w:proofErr w:type="spellStart"/>
      <w:r w:rsidRPr="00F91EB0">
        <w:rPr>
          <w:rFonts w:ascii="Times New Roman" w:eastAsia="Times New Roman" w:hAnsi="Times New Roman" w:cs="Times New Roman"/>
          <w:kern w:val="0"/>
          <w:sz w:val="24"/>
          <w:szCs w:val="24"/>
          <w:lang w:eastAsia="ro-MD"/>
          <w14:ligatures w14:val="none"/>
        </w:rPr>
        <w:t>situaţia</w:t>
      </w:r>
      <w:proofErr w:type="spellEnd"/>
      <w:r w:rsidRPr="00F91EB0">
        <w:rPr>
          <w:rFonts w:ascii="Times New Roman" w:eastAsia="Times New Roman" w:hAnsi="Times New Roman" w:cs="Times New Roman"/>
          <w:kern w:val="0"/>
          <w:sz w:val="24"/>
          <w:szCs w:val="24"/>
          <w:lang w:eastAsia="ro-MD"/>
          <w14:ligatures w14:val="none"/>
        </w:rPr>
        <w:t xml:space="preserve"> din 31 martie 2027, în cazul raportării la nivel individual </w:t>
      </w:r>
      <w:proofErr w:type="spellStart"/>
      <w:r w:rsidRPr="00F91EB0">
        <w:rPr>
          <w:rFonts w:ascii="Times New Roman" w:eastAsia="Times New Roman" w:hAnsi="Times New Roman" w:cs="Times New Roman"/>
          <w:kern w:val="0"/>
          <w:sz w:val="24"/>
          <w:szCs w:val="24"/>
          <w:lang w:eastAsia="ro-MD"/>
          <w14:ligatures w14:val="none"/>
        </w:rPr>
        <w:t>şi</w:t>
      </w:r>
      <w:proofErr w:type="spellEnd"/>
      <w:r w:rsidRPr="00F91EB0">
        <w:rPr>
          <w:rFonts w:ascii="Times New Roman" w:eastAsia="Times New Roman" w:hAnsi="Times New Roman" w:cs="Times New Roman"/>
          <w:kern w:val="0"/>
          <w:sz w:val="24"/>
          <w:szCs w:val="24"/>
          <w:lang w:eastAsia="ro-MD"/>
          <w14:ligatures w14:val="none"/>
        </w:rPr>
        <w:t xml:space="preserve">, respectiv, pentru </w:t>
      </w:r>
      <w:proofErr w:type="spellStart"/>
      <w:r w:rsidRPr="00F91EB0">
        <w:rPr>
          <w:rFonts w:ascii="Times New Roman" w:eastAsia="Times New Roman" w:hAnsi="Times New Roman" w:cs="Times New Roman"/>
          <w:kern w:val="0"/>
          <w:sz w:val="24"/>
          <w:szCs w:val="24"/>
          <w:lang w:eastAsia="ro-MD"/>
          <w14:ligatures w14:val="none"/>
        </w:rPr>
        <w:t>situaţia</w:t>
      </w:r>
      <w:proofErr w:type="spellEnd"/>
      <w:r w:rsidRPr="00F91EB0">
        <w:rPr>
          <w:rFonts w:ascii="Times New Roman" w:eastAsia="Times New Roman" w:hAnsi="Times New Roman" w:cs="Times New Roman"/>
          <w:kern w:val="0"/>
          <w:sz w:val="24"/>
          <w:szCs w:val="24"/>
          <w:lang w:eastAsia="ro-MD"/>
          <w14:ligatures w14:val="none"/>
        </w:rPr>
        <w:t xml:space="preserve"> din 31 decembrie 2027, în cazul raportării pe bază consolidată.</w:t>
      </w:r>
    </w:p>
    <w:p w14:paraId="434E8E9E"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lastRenderedPageBreak/>
        <w:t> </w:t>
      </w:r>
    </w:p>
    <w:p w14:paraId="37C2209C" w14:textId="77777777" w:rsid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3.</w:t>
      </w:r>
      <w:r w:rsidRPr="00F91EB0">
        <w:rPr>
          <w:rFonts w:ascii="Times New Roman" w:eastAsia="Times New Roman" w:hAnsi="Times New Roman" w:cs="Times New Roman"/>
          <w:kern w:val="0"/>
          <w:sz w:val="24"/>
          <w:szCs w:val="24"/>
          <w:lang w:eastAsia="ro-MD"/>
          <w14:ligatures w14:val="none"/>
        </w:rPr>
        <w:t xml:space="preserve"> Prezenta hotărâre intră în vigoare începând cu data de 1 ianuarie 2027.</w:t>
      </w:r>
    </w:p>
    <w:p w14:paraId="3D21F03E" w14:textId="77777777" w:rsid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p>
    <w:p w14:paraId="573C9D83" w14:textId="77777777" w:rsid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p>
    <w:p w14:paraId="297E43B4" w14:textId="77777777" w:rsid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p>
    <w:p w14:paraId="28C9BE82"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p>
    <w:tbl>
      <w:tblPr>
        <w:tblW w:w="0" w:type="auto"/>
        <w:tblInd w:w="567" w:type="dxa"/>
        <w:tblCellMar>
          <w:top w:w="15" w:type="dxa"/>
          <w:left w:w="15" w:type="dxa"/>
          <w:bottom w:w="15" w:type="dxa"/>
          <w:right w:w="15" w:type="dxa"/>
        </w:tblCellMar>
        <w:tblLook w:val="04A0" w:firstRow="1" w:lastRow="0" w:firstColumn="1" w:lastColumn="0" w:noHBand="0" w:noVBand="1"/>
      </w:tblPr>
      <w:tblGrid>
        <w:gridCol w:w="4816"/>
        <w:gridCol w:w="2196"/>
      </w:tblGrid>
      <w:tr w:rsidR="00F91EB0" w:rsidRPr="00F91EB0" w14:paraId="1D808EEB" w14:textId="77777777" w:rsidTr="00F91EB0">
        <w:tc>
          <w:tcPr>
            <w:tcW w:w="0" w:type="auto"/>
            <w:tcBorders>
              <w:top w:val="nil"/>
              <w:left w:val="nil"/>
              <w:bottom w:val="nil"/>
              <w:right w:val="nil"/>
            </w:tcBorders>
            <w:tcMar>
              <w:top w:w="24" w:type="dxa"/>
              <w:left w:w="48" w:type="dxa"/>
              <w:bottom w:w="24" w:type="dxa"/>
              <w:right w:w="1680" w:type="dxa"/>
            </w:tcMar>
            <w:hideMark/>
          </w:tcPr>
          <w:p w14:paraId="2D69D904" w14:textId="77777777" w:rsidR="00F91EB0" w:rsidRPr="00F91EB0" w:rsidRDefault="00F91EB0" w:rsidP="00F91EB0">
            <w:pPr>
              <w:spacing w:after="0" w:line="240" w:lineRule="auto"/>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PREŞEDINTELE</w:t>
            </w:r>
          </w:p>
        </w:tc>
        <w:tc>
          <w:tcPr>
            <w:tcW w:w="0" w:type="auto"/>
            <w:tcBorders>
              <w:top w:val="nil"/>
              <w:left w:val="nil"/>
              <w:bottom w:val="nil"/>
              <w:right w:val="nil"/>
            </w:tcBorders>
            <w:tcMar>
              <w:top w:w="24" w:type="dxa"/>
              <w:left w:w="48" w:type="dxa"/>
              <w:bottom w:w="24" w:type="dxa"/>
              <w:right w:w="48" w:type="dxa"/>
            </w:tcMar>
            <w:hideMark/>
          </w:tcPr>
          <w:p w14:paraId="50B727D9" w14:textId="77777777" w:rsidR="00F91EB0" w:rsidRPr="00F91EB0" w:rsidRDefault="00F91EB0" w:rsidP="00F91EB0">
            <w:pPr>
              <w:spacing w:after="0" w:line="240" w:lineRule="auto"/>
              <w:rPr>
                <w:rFonts w:ascii="Times New Roman" w:eastAsia="Times New Roman" w:hAnsi="Times New Roman" w:cs="Times New Roman"/>
                <w:b/>
                <w:bCs/>
                <w:kern w:val="0"/>
                <w:sz w:val="24"/>
                <w:szCs w:val="24"/>
                <w:lang w:eastAsia="ro-MD"/>
                <w14:ligatures w14:val="none"/>
              </w:rPr>
            </w:pPr>
          </w:p>
        </w:tc>
      </w:tr>
      <w:tr w:rsidR="00F91EB0" w:rsidRPr="00F91EB0" w14:paraId="44E03A27" w14:textId="77777777" w:rsidTr="00F91EB0">
        <w:tc>
          <w:tcPr>
            <w:tcW w:w="0" w:type="auto"/>
            <w:tcBorders>
              <w:top w:val="nil"/>
              <w:left w:val="nil"/>
              <w:bottom w:val="nil"/>
              <w:right w:val="nil"/>
            </w:tcBorders>
            <w:tcMar>
              <w:top w:w="24" w:type="dxa"/>
              <w:left w:w="48" w:type="dxa"/>
              <w:bottom w:w="24" w:type="dxa"/>
              <w:right w:w="1680" w:type="dxa"/>
            </w:tcMar>
            <w:hideMark/>
          </w:tcPr>
          <w:p w14:paraId="67F7941A" w14:textId="77777777" w:rsidR="00F91EB0" w:rsidRPr="00F91EB0" w:rsidRDefault="00F91EB0" w:rsidP="00F91EB0">
            <w:pPr>
              <w:spacing w:after="0" w:line="240" w:lineRule="auto"/>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COMITETULUI EXECUTIV</w:t>
            </w:r>
          </w:p>
        </w:tc>
        <w:tc>
          <w:tcPr>
            <w:tcW w:w="0" w:type="auto"/>
            <w:tcBorders>
              <w:top w:val="nil"/>
              <w:left w:val="nil"/>
              <w:bottom w:val="nil"/>
              <w:right w:val="nil"/>
            </w:tcBorders>
            <w:tcMar>
              <w:top w:w="24" w:type="dxa"/>
              <w:left w:w="48" w:type="dxa"/>
              <w:bottom w:w="24" w:type="dxa"/>
              <w:right w:w="48" w:type="dxa"/>
            </w:tcMar>
            <w:hideMark/>
          </w:tcPr>
          <w:p w14:paraId="1FF99545" w14:textId="77777777" w:rsidR="00F91EB0" w:rsidRPr="00F91EB0" w:rsidRDefault="00F91EB0" w:rsidP="00F91EB0">
            <w:pPr>
              <w:spacing w:after="0" w:line="240" w:lineRule="auto"/>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Anca-Dana DRAGU</w:t>
            </w:r>
          </w:p>
        </w:tc>
      </w:tr>
      <w:tr w:rsidR="00F91EB0" w:rsidRPr="00F91EB0" w14:paraId="1D5404B1" w14:textId="77777777" w:rsidTr="00F91EB0">
        <w:tc>
          <w:tcPr>
            <w:tcW w:w="0" w:type="auto"/>
            <w:gridSpan w:val="2"/>
            <w:tcBorders>
              <w:top w:val="nil"/>
              <w:left w:val="nil"/>
              <w:bottom w:val="nil"/>
              <w:right w:val="nil"/>
            </w:tcBorders>
            <w:tcMar>
              <w:top w:w="120" w:type="dxa"/>
              <w:left w:w="48" w:type="dxa"/>
              <w:bottom w:w="24" w:type="dxa"/>
              <w:right w:w="48" w:type="dxa"/>
            </w:tcMar>
            <w:hideMark/>
          </w:tcPr>
          <w:p w14:paraId="6923CBF2" w14:textId="77777777" w:rsidR="00F91EB0" w:rsidRPr="00F91EB0" w:rsidRDefault="00F91EB0" w:rsidP="00F91EB0">
            <w:pPr>
              <w:spacing w:after="0" w:line="240" w:lineRule="auto"/>
              <w:rPr>
                <w:rFonts w:ascii="Times New Roman" w:eastAsia="Times New Roman" w:hAnsi="Times New Roman" w:cs="Times New Roman"/>
                <w:b/>
                <w:bCs/>
                <w:kern w:val="0"/>
                <w:sz w:val="24"/>
                <w:szCs w:val="24"/>
                <w:lang w:eastAsia="ro-MD"/>
                <w14:ligatures w14:val="none"/>
              </w:rPr>
            </w:pPr>
            <w:r w:rsidRPr="00F91EB0">
              <w:rPr>
                <w:rFonts w:ascii="Times New Roman" w:eastAsia="Times New Roman" w:hAnsi="Times New Roman" w:cs="Times New Roman"/>
                <w:b/>
                <w:bCs/>
                <w:kern w:val="0"/>
                <w:sz w:val="24"/>
                <w:szCs w:val="24"/>
                <w:lang w:eastAsia="ro-MD"/>
                <w14:ligatures w14:val="none"/>
              </w:rPr>
              <w:t xml:space="preserve">Nr.227. </w:t>
            </w:r>
            <w:proofErr w:type="spellStart"/>
            <w:r w:rsidRPr="00F91EB0">
              <w:rPr>
                <w:rFonts w:ascii="Times New Roman" w:eastAsia="Times New Roman" w:hAnsi="Times New Roman" w:cs="Times New Roman"/>
                <w:b/>
                <w:bCs/>
                <w:kern w:val="0"/>
                <w:sz w:val="24"/>
                <w:szCs w:val="24"/>
                <w:lang w:eastAsia="ro-MD"/>
                <w14:ligatures w14:val="none"/>
              </w:rPr>
              <w:t>Chişinău</w:t>
            </w:r>
            <w:proofErr w:type="spellEnd"/>
            <w:r w:rsidRPr="00F91EB0">
              <w:rPr>
                <w:rFonts w:ascii="Times New Roman" w:eastAsia="Times New Roman" w:hAnsi="Times New Roman" w:cs="Times New Roman"/>
                <w:b/>
                <w:bCs/>
                <w:kern w:val="0"/>
                <w:sz w:val="24"/>
                <w:szCs w:val="24"/>
                <w:lang w:eastAsia="ro-MD"/>
                <w14:ligatures w14:val="none"/>
              </w:rPr>
              <w:t>, 23 septembrie 2026.</w:t>
            </w:r>
          </w:p>
        </w:tc>
      </w:tr>
    </w:tbl>
    <w:p w14:paraId="3B44C4DB" w14:textId="77777777" w:rsidR="00F91EB0" w:rsidRPr="00F91EB0" w:rsidRDefault="00F91EB0" w:rsidP="00F91EB0">
      <w:pPr>
        <w:spacing w:after="0" w:line="240" w:lineRule="auto"/>
        <w:ind w:firstLine="567"/>
        <w:jc w:val="both"/>
        <w:rPr>
          <w:rFonts w:ascii="Times New Roman" w:eastAsia="Times New Roman" w:hAnsi="Times New Roman" w:cs="Times New Roman"/>
          <w:kern w:val="0"/>
          <w:sz w:val="24"/>
          <w:szCs w:val="24"/>
          <w:lang w:eastAsia="ro-MD"/>
          <w14:ligatures w14:val="none"/>
        </w:rPr>
      </w:pPr>
      <w:r w:rsidRPr="00F91EB0">
        <w:rPr>
          <w:rFonts w:ascii="Times New Roman" w:eastAsia="Times New Roman" w:hAnsi="Times New Roman" w:cs="Times New Roman"/>
          <w:kern w:val="0"/>
          <w:sz w:val="24"/>
          <w:szCs w:val="24"/>
          <w:lang w:eastAsia="ro-MD"/>
          <w14:ligatures w14:val="none"/>
        </w:rPr>
        <w:t> </w:t>
      </w:r>
    </w:p>
    <w:p w14:paraId="3837B8F0" w14:textId="77777777" w:rsidR="008F19A1" w:rsidRPr="00F91EB0" w:rsidRDefault="008F19A1">
      <w:pPr>
        <w:rPr>
          <w:rFonts w:ascii="Times New Roman" w:hAnsi="Times New Roman" w:cs="Times New Roman"/>
          <w:sz w:val="24"/>
          <w:szCs w:val="24"/>
        </w:rPr>
      </w:pPr>
    </w:p>
    <w:sectPr w:rsidR="008F19A1" w:rsidRPr="00F91EB0">
      <w:footerReference w:type="defaul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D1093" w14:textId="77777777" w:rsidR="00F91EB0" w:rsidRDefault="00F91EB0" w:rsidP="00F91EB0">
      <w:pPr>
        <w:spacing w:after="0" w:line="240" w:lineRule="auto"/>
      </w:pPr>
      <w:r>
        <w:separator/>
      </w:r>
    </w:p>
  </w:endnote>
  <w:endnote w:type="continuationSeparator" w:id="0">
    <w:p w14:paraId="4DE19A69" w14:textId="77777777" w:rsidR="00F91EB0" w:rsidRDefault="00F91EB0" w:rsidP="00F91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214965"/>
      <w:docPartObj>
        <w:docPartGallery w:val="Page Numbers (Bottom of Page)"/>
        <w:docPartUnique/>
      </w:docPartObj>
    </w:sdtPr>
    <w:sdtEndPr>
      <w:rPr>
        <w:rFonts w:ascii="Times New Roman" w:hAnsi="Times New Roman" w:cs="Times New Roman"/>
        <w:noProof/>
      </w:rPr>
    </w:sdtEndPr>
    <w:sdtContent>
      <w:p w14:paraId="30056994" w14:textId="3102C6A2" w:rsidR="00F91EB0" w:rsidRPr="00F91EB0" w:rsidRDefault="00F91EB0">
        <w:pPr>
          <w:pStyle w:val="Footer"/>
          <w:jc w:val="right"/>
          <w:rPr>
            <w:rFonts w:ascii="Times New Roman" w:hAnsi="Times New Roman" w:cs="Times New Roman"/>
          </w:rPr>
        </w:pPr>
        <w:r w:rsidRPr="00F91EB0">
          <w:rPr>
            <w:rFonts w:ascii="Times New Roman" w:hAnsi="Times New Roman" w:cs="Times New Roman"/>
          </w:rPr>
          <w:fldChar w:fldCharType="begin"/>
        </w:r>
        <w:r w:rsidRPr="00F91EB0">
          <w:rPr>
            <w:rFonts w:ascii="Times New Roman" w:hAnsi="Times New Roman" w:cs="Times New Roman"/>
          </w:rPr>
          <w:instrText xml:space="preserve"> PAGE   \* MERGEFORMAT </w:instrText>
        </w:r>
        <w:r w:rsidRPr="00F91EB0">
          <w:rPr>
            <w:rFonts w:ascii="Times New Roman" w:hAnsi="Times New Roman" w:cs="Times New Roman"/>
          </w:rPr>
          <w:fldChar w:fldCharType="separate"/>
        </w:r>
        <w:r w:rsidRPr="00F91EB0">
          <w:rPr>
            <w:rFonts w:ascii="Times New Roman" w:hAnsi="Times New Roman" w:cs="Times New Roman"/>
            <w:noProof/>
          </w:rPr>
          <w:t>2</w:t>
        </w:r>
        <w:r w:rsidRPr="00F91EB0">
          <w:rPr>
            <w:rFonts w:ascii="Times New Roman" w:hAnsi="Times New Roman" w:cs="Times New Roman"/>
            <w:noProof/>
          </w:rPr>
          <w:fldChar w:fldCharType="end"/>
        </w:r>
      </w:p>
    </w:sdtContent>
  </w:sdt>
  <w:p w14:paraId="67BF536A" w14:textId="77777777" w:rsidR="00F91EB0" w:rsidRDefault="00F91E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D9FA4" w14:textId="77777777" w:rsidR="00F91EB0" w:rsidRDefault="00F91EB0" w:rsidP="00F91EB0">
      <w:pPr>
        <w:spacing w:after="0" w:line="240" w:lineRule="auto"/>
      </w:pPr>
      <w:r>
        <w:separator/>
      </w:r>
    </w:p>
  </w:footnote>
  <w:footnote w:type="continuationSeparator" w:id="0">
    <w:p w14:paraId="04B3AAD6" w14:textId="77777777" w:rsidR="00F91EB0" w:rsidRDefault="00F91EB0" w:rsidP="00F91E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EB0"/>
    <w:rsid w:val="008F19A1"/>
    <w:rsid w:val="00F91EB0"/>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44863"/>
  <w15:chartTrackingRefBased/>
  <w15:docId w15:val="{4244D8E9-CA3F-4C31-9E13-D21403EFC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cb">
    <w:name w:val="cb"/>
    <w:basedOn w:val="Normal"/>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tt">
    <w:name w:val="tt"/>
    <w:basedOn w:val="Normal"/>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cn">
    <w:name w:val="cn"/>
    <w:basedOn w:val="Normal"/>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styleId="NormalWeb">
    <w:name w:val="Normal (Web)"/>
    <w:basedOn w:val="Normal"/>
    <w:uiPriority w:val="99"/>
    <w:semiHidden/>
    <w:unhideWhenUsed/>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pb">
    <w:name w:val="pb"/>
    <w:basedOn w:val="Normal"/>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ttsp">
    <w:name w:val="tt_sp"/>
    <w:basedOn w:val="Normal"/>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rg">
    <w:name w:val="rg"/>
    <w:basedOn w:val="Normal"/>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cp">
    <w:name w:val="cp"/>
    <w:basedOn w:val="Normal"/>
    <w:rsid w:val="00F91EB0"/>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styleId="Header">
    <w:name w:val="header"/>
    <w:basedOn w:val="Normal"/>
    <w:link w:val="HeaderChar"/>
    <w:uiPriority w:val="99"/>
    <w:unhideWhenUsed/>
    <w:rsid w:val="00F91EB0"/>
    <w:pPr>
      <w:tabs>
        <w:tab w:val="center" w:pos="4677"/>
        <w:tab w:val="right" w:pos="9355"/>
      </w:tabs>
      <w:spacing w:after="0" w:line="240" w:lineRule="auto"/>
    </w:pPr>
  </w:style>
  <w:style w:type="character" w:customStyle="1" w:styleId="HeaderChar">
    <w:name w:val="Header Char"/>
    <w:basedOn w:val="DefaultParagraphFont"/>
    <w:link w:val="Header"/>
    <w:uiPriority w:val="99"/>
    <w:rsid w:val="00F91EB0"/>
  </w:style>
  <w:style w:type="paragraph" w:styleId="Footer">
    <w:name w:val="footer"/>
    <w:basedOn w:val="Normal"/>
    <w:link w:val="FooterChar"/>
    <w:uiPriority w:val="99"/>
    <w:unhideWhenUsed/>
    <w:rsid w:val="00F91EB0"/>
    <w:pPr>
      <w:tabs>
        <w:tab w:val="center" w:pos="4677"/>
        <w:tab w:val="right" w:pos="9355"/>
      </w:tabs>
      <w:spacing w:after="0" w:line="240" w:lineRule="auto"/>
    </w:pPr>
  </w:style>
  <w:style w:type="character" w:customStyle="1" w:styleId="FooterChar">
    <w:name w:val="Footer Char"/>
    <w:basedOn w:val="DefaultParagraphFont"/>
    <w:link w:val="Footer"/>
    <w:uiPriority w:val="99"/>
    <w:rsid w:val="00F91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47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media/image5.gif" Type="http://schemas.openxmlformats.org/officeDocument/2006/relationships/image"/><Relationship Id="rId11" Target="media/image6.gif" Type="http://schemas.openxmlformats.org/officeDocument/2006/relationships/image"/><Relationship Id="rId12" Target="media/image7.gif" Type="http://schemas.openxmlformats.org/officeDocument/2006/relationships/image"/><Relationship Id="rId13" Target="media/image8.gif" Type="http://schemas.openxmlformats.org/officeDocument/2006/relationships/image"/><Relationship Id="rId14" Target="media/image9.gif" Type="http://schemas.openxmlformats.org/officeDocument/2006/relationships/image"/><Relationship Id="rId15" Target="media/image10.gif" Type="http://schemas.openxmlformats.org/officeDocument/2006/relationships/image"/><Relationship Id="rId16" Target="media/image11.gif" Type="http://schemas.openxmlformats.org/officeDocument/2006/relationships/image"/><Relationship Id="rId17" Target="footer1.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media/image1.gif" Type="http://schemas.openxmlformats.org/officeDocument/2006/relationships/image"/><Relationship Id="rId7" Target="media/image2.gif" Type="http://schemas.openxmlformats.org/officeDocument/2006/relationships/image"/><Relationship Id="rId8" Target="media/image3.gif" Type="http://schemas.openxmlformats.org/officeDocument/2006/relationships/image"/><Relationship Id="rId9" Target="media/image4.gif"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41</Pages>
  <Words>18113</Words>
  <Characters>105056</Characters>
  <Application>Microsoft Office Word</Application>
  <DocSecurity>0</DocSecurity>
  <Lines>875</Lines>
  <Paragraphs>245</Paragraphs>
  <ScaleCrop>false</ScaleCrop>
  <Company/>
  <LinksUpToDate>false</LinksUpToDate>
  <CharactersWithSpaces>122924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2026-10-06T07:26:00Z</dcterms:created>
  <dcterms:modified xsi:type="dcterms:W3CDTF">2026-10-06T07:30:00Z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2026-10-06T07:30:08Z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9a4d7483-5bb8-4c00-9b4f-9eac4115c1fa</vt:lpwstr>
  </property>
  <property fmtid="{D5CDD505-2E9C-101B-9397-08002B2CF9AE}" pid="8" name="MSIP_Label_38962dcf-d39f-4edc-a396-338a56ba9170_ContentBits">
    <vt:lpwstr>0</vt:lpwstr>
  </property>
</Properties>
</file>